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A144F" w14:textId="2B9BF20B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bookmarkStart w:id="1" w:name="_GoBack"/>
      <w:bookmarkEnd w:id="1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5762AC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 </w:t>
      </w:r>
      <w:bookmarkEnd w:id="0"/>
    </w:p>
    <w:p w14:paraId="4159FD3B" w14:textId="7777777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.…………………, con NIF nº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34A102A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5CF95E27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ARA: </w:t>
      </w:r>
    </w:p>
    <w:p w14:paraId="6D651BC9" w14:textId="4D362D6E" w:rsidR="002231F0" w:rsidRPr="00C05F09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5F09">
        <w:rPr>
          <w:rFonts w:asciiTheme="minorHAnsi" w:hAnsiTheme="minorHAnsi" w:cstheme="minorHAnsi"/>
          <w:sz w:val="22"/>
          <w:szCs w:val="22"/>
        </w:rPr>
        <w:t>Que durante</w:t>
      </w:r>
      <w:r w:rsidR="00AB5734" w:rsidRPr="00C05F09">
        <w:rPr>
          <w:rFonts w:asciiTheme="minorHAnsi" w:hAnsiTheme="minorHAnsi" w:cstheme="minorHAnsi"/>
          <w:sz w:val="22"/>
          <w:szCs w:val="22"/>
        </w:rPr>
        <w:t xml:space="preserve"> toda</w:t>
      </w:r>
      <w:r w:rsidRPr="00C05F09">
        <w:rPr>
          <w:rFonts w:asciiTheme="minorHAnsi" w:hAnsiTheme="minorHAnsi" w:cstheme="minorHAnsi"/>
          <w:sz w:val="22"/>
          <w:szCs w:val="22"/>
        </w:rPr>
        <w:t xml:space="preserve"> la vigencia del </w:t>
      </w:r>
      <w:r w:rsidRPr="00C05F09">
        <w:rPr>
          <w:rFonts w:asciiTheme="minorHAnsi" w:hAnsiTheme="minorHAnsi" w:cstheme="minorHAnsi"/>
          <w:sz w:val="22"/>
          <w:szCs w:val="22"/>
          <w:u w:val="single"/>
        </w:rPr>
        <w:t xml:space="preserve">contrato se compromete al suministro de la referencia </w:t>
      </w:r>
      <w:r w:rsidR="00BD7AC9" w:rsidRPr="00C05F09">
        <w:rPr>
          <w:rFonts w:asciiTheme="minorHAnsi" w:hAnsiTheme="minorHAnsi" w:cstheme="minorHAnsi"/>
          <w:sz w:val="22"/>
          <w:szCs w:val="22"/>
          <w:u w:val="single"/>
        </w:rPr>
        <w:t>homologada actualmente</w:t>
      </w:r>
      <w:r w:rsidRPr="00C05F09">
        <w:rPr>
          <w:rFonts w:asciiTheme="minorHAnsi" w:hAnsiTheme="minorHAnsi" w:cstheme="minorHAnsi"/>
          <w:sz w:val="22"/>
          <w:szCs w:val="22"/>
        </w:rPr>
        <w:t xml:space="preserve">, siendo ésta la citada </w:t>
      </w:r>
      <w:r w:rsidR="00E21D87" w:rsidRPr="00C05F09">
        <w:rPr>
          <w:rFonts w:asciiTheme="minorHAnsi" w:hAnsiTheme="minorHAnsi" w:cstheme="minorHAnsi"/>
          <w:sz w:val="22"/>
          <w:szCs w:val="22"/>
        </w:rPr>
        <w:t>en la tabla siguiente</w:t>
      </w:r>
      <w:r w:rsidRPr="00C05F0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10B8667" w14:textId="1A949DC4" w:rsidR="00BD7AC9" w:rsidRPr="00212542" w:rsidRDefault="00BD7AC9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12542">
        <w:rPr>
          <w:rFonts w:asciiTheme="minorHAnsi" w:hAnsiTheme="minorHAnsi" w:cstheme="minorHAnsi"/>
          <w:sz w:val="22"/>
          <w:szCs w:val="22"/>
        </w:rPr>
        <w:t>Suministrará repuestos/productos nuevos y originales</w:t>
      </w:r>
    </w:p>
    <w:p w14:paraId="4097A3AF" w14:textId="4F2FBAC5" w:rsidR="00BD7AC9" w:rsidRPr="00212542" w:rsidRDefault="00BD7AC9" w:rsidP="00BD7AC9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12542">
        <w:rPr>
          <w:rFonts w:asciiTheme="minorHAnsi" w:hAnsiTheme="minorHAnsi" w:cstheme="minorHAnsi"/>
          <w:sz w:val="22"/>
          <w:szCs w:val="22"/>
        </w:rPr>
        <w:t xml:space="preserve">Los plazos de suministro no superarán las </w:t>
      </w:r>
      <w:r w:rsidR="00E21D87" w:rsidRPr="00212542">
        <w:rPr>
          <w:rFonts w:asciiTheme="minorHAnsi" w:hAnsiTheme="minorHAnsi" w:cstheme="minorHAnsi"/>
          <w:sz w:val="22"/>
          <w:szCs w:val="22"/>
        </w:rPr>
        <w:t>dieciséis</w:t>
      </w:r>
      <w:r w:rsidRPr="00212542">
        <w:rPr>
          <w:rFonts w:asciiTheme="minorHAnsi" w:hAnsiTheme="minorHAnsi" w:cstheme="minorHAnsi"/>
          <w:sz w:val="22"/>
          <w:szCs w:val="22"/>
        </w:rPr>
        <w:t xml:space="preserve"> semanas </w:t>
      </w:r>
      <w:r w:rsidR="00C05F09" w:rsidRPr="00212542">
        <w:rPr>
          <w:rFonts w:asciiTheme="minorHAnsi" w:hAnsiTheme="minorHAnsi" w:cstheme="minorHAnsi"/>
          <w:sz w:val="22"/>
          <w:szCs w:val="22"/>
        </w:rPr>
        <w:t xml:space="preserve">desde las órdenes de entrega correspondientes </w:t>
      </w:r>
      <w:r w:rsidRPr="00212542">
        <w:rPr>
          <w:rFonts w:asciiTheme="minorHAnsi" w:hAnsiTheme="minorHAnsi" w:cstheme="minorHAnsi"/>
          <w:sz w:val="22"/>
          <w:szCs w:val="22"/>
        </w:rPr>
        <w:t>y que durante la vigencia del contrato corresponderá</w:t>
      </w:r>
      <w:r w:rsidR="00C05F09" w:rsidRPr="00212542">
        <w:rPr>
          <w:rFonts w:asciiTheme="minorHAnsi" w:hAnsiTheme="minorHAnsi" w:cstheme="minorHAnsi"/>
          <w:sz w:val="22"/>
          <w:szCs w:val="22"/>
        </w:rPr>
        <w:t>n</w:t>
      </w:r>
      <w:r w:rsidRPr="00212542">
        <w:rPr>
          <w:rFonts w:asciiTheme="minorHAnsi" w:hAnsiTheme="minorHAnsi" w:cstheme="minorHAnsi"/>
          <w:sz w:val="22"/>
          <w:szCs w:val="22"/>
        </w:rPr>
        <w:t xml:space="preserve"> a los que a continuación se indican: </w:t>
      </w:r>
    </w:p>
    <w:p w14:paraId="421829FF" w14:textId="13744B76" w:rsidR="00654FE7" w:rsidRDefault="00654FE7" w:rsidP="0035379F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8354" w:type="dxa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1917"/>
        <w:gridCol w:w="3119"/>
        <w:gridCol w:w="2258"/>
      </w:tblGrid>
      <w:tr w:rsidR="00E21D87" w:rsidRPr="00654FE7" w14:paraId="305AC82B" w14:textId="77777777" w:rsidTr="009E624F">
        <w:trPr>
          <w:trHeight w:val="254"/>
          <w:jc w:val="center"/>
        </w:trPr>
        <w:tc>
          <w:tcPr>
            <w:tcW w:w="1060" w:type="dxa"/>
            <w:vMerge w:val="restart"/>
            <w:shd w:val="clear" w:color="000000" w:fill="548DD4"/>
            <w:vAlign w:val="center"/>
            <w:hideMark/>
          </w:tcPr>
          <w:p w14:paraId="3F90A8BA" w14:textId="77777777" w:rsidR="00E21D87" w:rsidRPr="00654FE7" w:rsidRDefault="00E21D87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REFERENCIA </w:t>
            </w:r>
            <w:proofErr w:type="gramStart"/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INTERNA  METRO</w:t>
            </w:r>
            <w:proofErr w:type="gramEnd"/>
          </w:p>
        </w:tc>
        <w:tc>
          <w:tcPr>
            <w:tcW w:w="1917" w:type="dxa"/>
            <w:vMerge w:val="restart"/>
            <w:shd w:val="clear" w:color="000000" w:fill="548DD4"/>
            <w:vAlign w:val="center"/>
            <w:hideMark/>
          </w:tcPr>
          <w:p w14:paraId="2BA5C78E" w14:textId="77777777" w:rsidR="00E21D87" w:rsidRPr="00654FE7" w:rsidRDefault="00E21D87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3119" w:type="dxa"/>
            <w:shd w:val="clear" w:color="000000" w:fill="548DD4"/>
            <w:vAlign w:val="center"/>
            <w:hideMark/>
          </w:tcPr>
          <w:p w14:paraId="1380BB48" w14:textId="366AC763" w:rsidR="00E21D87" w:rsidRPr="00654FE7" w:rsidRDefault="00E21D87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del </w:t>
            </w: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FABRICANTE HOMOLOGADO</w:t>
            </w:r>
          </w:p>
        </w:tc>
        <w:tc>
          <w:tcPr>
            <w:tcW w:w="2258" w:type="dxa"/>
            <w:vMerge w:val="restart"/>
            <w:shd w:val="clear" w:color="000000" w:fill="548DD4"/>
            <w:vAlign w:val="center"/>
            <w:hideMark/>
          </w:tcPr>
          <w:p w14:paraId="39559C6C" w14:textId="26BCFF8F" w:rsidR="00E21D87" w:rsidRPr="00654FE7" w:rsidRDefault="00E21D87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Plazo de Suministro</w:t>
            </w:r>
          </w:p>
          <w:p w14:paraId="245EA8CA" w14:textId="77777777" w:rsidR="00E21D87" w:rsidRPr="00BC2EA1" w:rsidRDefault="00E21D87" w:rsidP="0055468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BC2EA1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(Semanas)</w:t>
            </w:r>
          </w:p>
          <w:p w14:paraId="4EF88D8A" w14:textId="5E7E00C8" w:rsidR="00E21D87" w:rsidRPr="00654FE7" w:rsidRDefault="00E21D87" w:rsidP="00654FE7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color w:val="000000"/>
                <w:sz w:val="22"/>
                <w:szCs w:val="22"/>
              </w:rPr>
              <w:t> </w:t>
            </w:r>
          </w:p>
        </w:tc>
      </w:tr>
      <w:tr w:rsidR="00E21D87" w:rsidRPr="00654FE7" w14:paraId="1D222C8F" w14:textId="77777777" w:rsidTr="009E624F">
        <w:trPr>
          <w:trHeight w:val="701"/>
          <w:jc w:val="center"/>
        </w:trPr>
        <w:tc>
          <w:tcPr>
            <w:tcW w:w="1060" w:type="dxa"/>
            <w:vMerge/>
            <w:vAlign w:val="center"/>
            <w:hideMark/>
          </w:tcPr>
          <w:p w14:paraId="7EBC9AE1" w14:textId="77777777" w:rsidR="00E21D87" w:rsidRPr="00654FE7" w:rsidRDefault="00E21D87" w:rsidP="00654FE7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917" w:type="dxa"/>
            <w:vMerge/>
            <w:vAlign w:val="center"/>
            <w:hideMark/>
          </w:tcPr>
          <w:p w14:paraId="248E9BEE" w14:textId="77777777" w:rsidR="00E21D87" w:rsidRPr="00654FE7" w:rsidRDefault="00E21D87" w:rsidP="00654FE7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3119" w:type="dxa"/>
            <w:shd w:val="clear" w:color="000000" w:fill="548DD4"/>
            <w:vAlign w:val="center"/>
            <w:hideMark/>
          </w:tcPr>
          <w:p w14:paraId="564FB173" w14:textId="25C17947" w:rsidR="00E21D87" w:rsidRPr="00654FE7" w:rsidRDefault="00E21D87" w:rsidP="00E21D8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ASEA BROWN BOVERI (ABB)</w:t>
            </w:r>
          </w:p>
        </w:tc>
        <w:tc>
          <w:tcPr>
            <w:tcW w:w="2258" w:type="dxa"/>
            <w:vMerge/>
            <w:shd w:val="clear" w:color="000000" w:fill="548DD4"/>
            <w:vAlign w:val="center"/>
            <w:hideMark/>
          </w:tcPr>
          <w:p w14:paraId="15E213E6" w14:textId="6E652552" w:rsidR="00E21D87" w:rsidRPr="00654FE7" w:rsidRDefault="00E21D87" w:rsidP="00654FE7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E21D87" w:rsidRPr="00654FE7" w14:paraId="56B7EBDC" w14:textId="77777777" w:rsidTr="009E624F">
        <w:trPr>
          <w:trHeight w:val="810"/>
          <w:jc w:val="center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2AFAACB1" w14:textId="3909AFFB" w:rsidR="00E21D87" w:rsidRPr="002C4CC5" w:rsidRDefault="00E21D87" w:rsidP="002C2D5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 w:rsidRPr="00E21D87">
              <w:rPr>
                <w:rFonts w:eastAsia="Times New Roman" w:cs="Calibri"/>
                <w:color w:val="000000"/>
                <w:sz w:val="18"/>
                <w:szCs w:val="18"/>
              </w:rPr>
              <w:t>076606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14:paraId="6DBFCC54" w14:textId="1942465E" w:rsidR="00E21D87" w:rsidRPr="002C4CC5" w:rsidRDefault="00E21D87" w:rsidP="00654FE7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 w:rsidRPr="007C4A59">
              <w:rPr>
                <w:rFonts w:asciiTheme="minorHAnsi" w:eastAsia="Times New Roman" w:hAnsiTheme="minorHAnsi"/>
                <w:sz w:val="18"/>
                <w:szCs w:val="18"/>
              </w:rPr>
              <w:t>BOBINA DE INDUCIDO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9C14AFE" w14:textId="4A994316" w:rsidR="00E21D87" w:rsidRPr="00E21D87" w:rsidRDefault="00E21D87" w:rsidP="005A683A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 w:rsidRPr="00E21D87">
              <w:rPr>
                <w:rFonts w:asciiTheme="minorHAnsi" w:hAnsiTheme="minorHAnsi"/>
                <w:color w:val="000000"/>
                <w:sz w:val="18"/>
                <w:szCs w:val="18"/>
              </w:rPr>
              <w:t>DMTFB413101</w:t>
            </w:r>
          </w:p>
        </w:tc>
        <w:tc>
          <w:tcPr>
            <w:tcW w:w="2258" w:type="dxa"/>
            <w:shd w:val="clear" w:color="000000" w:fill="EDEDED"/>
            <w:vAlign w:val="center"/>
            <w:hideMark/>
          </w:tcPr>
          <w:p w14:paraId="6CF38EBD" w14:textId="77777777" w:rsidR="00E21D87" w:rsidRPr="00654FE7" w:rsidRDefault="00E21D87" w:rsidP="00654FE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654FE7">
              <w:rPr>
                <w:rFonts w:eastAsia="Times New Roman" w:cs="Calibri"/>
                <w:color w:val="000000"/>
              </w:rPr>
              <w:t> </w:t>
            </w:r>
          </w:p>
        </w:tc>
      </w:tr>
    </w:tbl>
    <w:p w14:paraId="5291004C" w14:textId="77777777" w:rsidR="00590D2A" w:rsidRDefault="00590D2A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5DF3AD4C" w14:textId="4F3843FE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260B371C" w14:textId="69E8C9C1" w:rsidR="00BD7AC9" w:rsidRPr="00390226" w:rsidRDefault="00BD7AC9" w:rsidP="00390226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90226">
        <w:rPr>
          <w:rFonts w:asciiTheme="minorHAnsi" w:hAnsiTheme="minorHAnsi" w:cstheme="minorHAnsi"/>
          <w:i/>
          <w:sz w:val="18"/>
          <w:szCs w:val="18"/>
        </w:rPr>
        <w:t>Se deberán cumplimentar las columnas habilitadas</w:t>
      </w:r>
      <w:r w:rsidR="00390226">
        <w:rPr>
          <w:rFonts w:asciiTheme="minorHAnsi" w:hAnsiTheme="minorHAnsi" w:cstheme="minorHAnsi"/>
          <w:i/>
          <w:sz w:val="18"/>
          <w:szCs w:val="18"/>
        </w:rPr>
        <w:t xml:space="preserve"> para tal efecto.</w:t>
      </w:r>
    </w:p>
    <w:p w14:paraId="63CE73EC" w14:textId="77777777" w:rsidR="003D61AB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26B0455C" w14:textId="77777777" w:rsidR="0035379F" w:rsidRDefault="0035379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a……..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EABF539" w14:textId="77777777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65EB5D74" w14:textId="543F5ABA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16D0B80" w14:textId="77777777" w:rsidR="00CC056C" w:rsidRPr="00A600D8" w:rsidRDefault="003D61AB" w:rsidP="009A65B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1F5EF79B" w14:textId="77777777" w:rsidR="00FC1164" w:rsidRPr="00A600D8" w:rsidRDefault="00FC1164" w:rsidP="00537B9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FC1164" w:rsidRPr="00A600D8" w:rsidSect="009526C0">
      <w:headerReference w:type="default" r:id="rId12"/>
      <w:footerReference w:type="default" r:id="rId13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DBBF81" w14:textId="77777777" w:rsidR="00DB4C58" w:rsidRDefault="00DB4C58" w:rsidP="006026D8">
      <w:pPr>
        <w:spacing w:line="240" w:lineRule="auto"/>
      </w:pPr>
      <w:r>
        <w:separator/>
      </w:r>
    </w:p>
  </w:endnote>
  <w:endnote w:type="continuationSeparator" w:id="0">
    <w:p w14:paraId="092A4439" w14:textId="77777777" w:rsidR="00DB4C58" w:rsidRDefault="00DB4C58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DB60C" w14:textId="00537C43" w:rsidR="0035379F" w:rsidRPr="009E624F" w:rsidRDefault="009E624F" w:rsidP="009E624F">
    <w:pPr>
      <w:pStyle w:val="Piedepgina"/>
      <w:spacing w:before="240"/>
      <w:jc w:val="center"/>
      <w:rPr>
        <w:rFonts w:asciiTheme="minorHAnsi" w:hAnsiTheme="minorHAnsi" w:cstheme="minorHAnsi"/>
        <w:b/>
        <w:bCs/>
        <w:i/>
        <w:color w:val="244061" w:themeColor="accent1" w:themeShade="80"/>
      </w:rPr>
    </w:pPr>
    <w:r>
      <w:rPr>
        <w:rFonts w:asciiTheme="minorHAnsi" w:hAnsiTheme="minorHAnsi" w:cstheme="minorHAnsi"/>
        <w:b/>
        <w:bCs/>
        <w:i/>
        <w:color w:val="244061" w:themeColor="accent1" w:themeShade="80"/>
      </w:rPr>
      <w:t>PLIEGO DE PRESCRIPCIONES TÉCNICAS PARA LA CONTRATACIÓN DEL SUMINISTRO DE BOBINAS DE INDUCIDO PARA LOS MOTORES DE LOS COCHES DE LA SERIE 5000 DEL MATERIAL MÓVIL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B5DC5D" w14:textId="77777777" w:rsidR="00DB4C58" w:rsidRDefault="00DB4C58" w:rsidP="006026D8">
      <w:pPr>
        <w:spacing w:line="240" w:lineRule="auto"/>
      </w:pPr>
      <w:r>
        <w:separator/>
      </w:r>
    </w:p>
  </w:footnote>
  <w:footnote w:type="continuationSeparator" w:id="0">
    <w:p w14:paraId="38260F45" w14:textId="77777777" w:rsidR="00DB4C58" w:rsidRDefault="00DB4C58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16541" w14:textId="4DFEA705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7"/>
  </w:num>
  <w:num w:numId="8">
    <w:abstractNumId w:val="0"/>
  </w:num>
  <w:num w:numId="9">
    <w:abstractNumId w:val="1"/>
  </w:num>
  <w:num w:numId="10">
    <w:abstractNumId w:val="0"/>
  </w:num>
  <w:num w:numId="11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A59A7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2542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4099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34F5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0226"/>
    <w:rsid w:val="00391AD5"/>
    <w:rsid w:val="00392C89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86274"/>
    <w:rsid w:val="00494A24"/>
    <w:rsid w:val="004A0FE1"/>
    <w:rsid w:val="004A6DCF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0D2A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2050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7B3"/>
    <w:rsid w:val="008E5FAB"/>
    <w:rsid w:val="008E6A1D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E624F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2EA1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05F09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4C58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1D87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5ED4"/>
    <w:rsid w:val="00F1725F"/>
    <w:rsid w:val="00F209D1"/>
    <w:rsid w:val="00F21A13"/>
    <w:rsid w:val="00F22845"/>
    <w:rsid w:val="00F23BF8"/>
    <w:rsid w:val="00F379DB"/>
    <w:rsid w:val="00F413F8"/>
    <w:rsid w:val="00F4642C"/>
    <w:rsid w:val="00F46607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79F6F8D030124FAEA0243A7B173BDD" ma:contentTypeVersion="2" ma:contentTypeDescription="Crear nuevo documento." ma:contentTypeScope="" ma:versionID="9b3eb008298584426dbbd1d84f0de928">
  <xsd:schema xmlns:xsd="http://www.w3.org/2001/XMLSchema" xmlns:xs="http://www.w3.org/2001/XMLSchema" xmlns:p="http://schemas.microsoft.com/office/2006/metadata/properties" xmlns:ns2="434dd0c0-554e-4bba-9098-fb0b8631bd80" xmlns:ns3="6e1d447f-6748-4090-bd1c-b9ac01d5d32d" targetNamespace="http://schemas.microsoft.com/office/2006/metadata/properties" ma:root="true" ma:fieldsID="837c7b46e3adb3340b19008a11c57578" ns2:_="" ns3:_="">
    <xsd:import namespace="434dd0c0-554e-4bba-9098-fb0b8631bd80"/>
    <xsd:import namespace="6e1d447f-6748-4090-bd1c-b9ac01d5d32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nformacion_x0020_Adicional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4dd0c0-554e-4bba-9098-fb0b8631bd8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2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1d447f-6748-4090-bd1c-b9ac01d5d32d" elementFormDefault="qualified">
    <xsd:import namespace="http://schemas.microsoft.com/office/2006/documentManagement/types"/>
    <xsd:import namespace="http://schemas.microsoft.com/office/infopath/2007/PartnerControls"/>
    <xsd:element name="Informacion_x0020_Adicional" ma:index="11" nillable="true" ma:displayName="Informacion Adicional" ma:format="Hyperlink" ma:internalName="Informacion_x0020_Adiciona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cion_x0020_Adicional xmlns="6e1d447f-6748-4090-bd1c-b9ac01d5d32d">
      <Url xsi:nil="true"/>
      <Description xsi:nil="true"/>
    </Informacion_x0020_Adicional>
    <_dlc_DocId xmlns="434dd0c0-554e-4bba-9098-fb0b8631bd80">SDZNFSX25PUM-785292673-105</_dlc_DocId>
    <_dlc_DocIdUrl xmlns="434dd0c0-554e-4bba-9098-fb0b8631bd80">
      <Url>https://espacios.metromadrid.es/comprando/_layouts/15/DocIdRedir.aspx?ID=SDZNFSX25PUM-785292673-105</Url>
      <Description>SDZNFSX25PUM-785292673-105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D066A-4B7D-42DE-846D-D8167C1433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4dd0c0-554e-4bba-9098-fb0b8631bd80"/>
    <ds:schemaRef ds:uri="6e1d447f-6748-4090-bd1c-b9ac01d5d3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D88ABC-C2EE-4F49-AF94-8A32EAA931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DEFDCD-8AB5-401A-AB3B-843D0F404438}">
  <ds:schemaRefs>
    <ds:schemaRef ds:uri="434dd0c0-554e-4bba-9098-fb0b8631bd80"/>
    <ds:schemaRef ds:uri="http://purl.org/dc/terms/"/>
    <ds:schemaRef ds:uri="http://schemas.microsoft.com/office/2006/documentManagement/types"/>
    <ds:schemaRef ds:uri="http://purl.org/dc/dcmitype/"/>
    <ds:schemaRef ds:uri="6e1d447f-6748-4090-bd1c-b9ac01d5d32d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B19DFC7-D427-498B-82A5-9D264F23CD0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C5F1A05-B4C5-4EE4-84F1-CC0DE895A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1119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Francisco José Cañete Mora</cp:lastModifiedBy>
  <cp:revision>2</cp:revision>
  <cp:lastPrinted>2016-03-08T09:02:00Z</cp:lastPrinted>
  <dcterms:created xsi:type="dcterms:W3CDTF">2020-09-23T09:29:00Z</dcterms:created>
  <dcterms:modified xsi:type="dcterms:W3CDTF">2020-09-23T09:29:00Z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0x0101002979F6F8D030124FAEA0243A7B173BDD</vt:lpwstr>
  </property>
  <property fmtid="{D5CDD505-2E9C-101B-9397-08002B2CF9AE}" pid="3" name="_dlc_DocIdItemGuid">
    <vt:lpwstr>59ebe038-2b32-444f-9eab-7566b33e2bb4</vt:lpwstr>
  </property>
</Properties>
</file>