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15A19B8" w14:textId="77777777" w:rsidR="0039233E" w:rsidRDefault="000D4975" w:rsidP="0039233E">
      <w:pPr>
        <w:spacing w:after="120" w:line="288" w:lineRule="auto"/>
        <w:ind w:left="851" w:right="466"/>
        <w:jc w:val="center"/>
        <w:rPr>
          <w:rFonts w:asciiTheme="minorHAnsi" w:hAnsiTheme="minorHAnsi" w:cstheme="minorHAnsi"/>
          <w:b/>
          <w:bCs/>
          <w:color w:val="595959"/>
          <w:spacing w:val="-1"/>
          <w:lang w:val="es-ES"/>
        </w:rPr>
      </w:pPr>
      <w:r w:rsidRPr="00230245">
        <w:rPr>
          <w:rFonts w:ascii="Arial" w:hAnsi="Arial" w:cs="Arial"/>
          <w:noProof/>
          <w:lang w:val="es-ES" w:eastAsia="es-ES"/>
        </w:rPr>
        <mc:AlternateContent>
          <mc:Choice Requires="wpg">
            <w:drawing>
              <wp:anchor distT="0" distB="0" distL="114300" distR="114300" simplePos="0" relativeHeight="251659264" behindDoc="1" locked="0" layoutInCell="1" allowOverlap="1" wp14:anchorId="1202FC55" wp14:editId="35985A39">
                <wp:simplePos x="0" y="0"/>
                <wp:positionH relativeFrom="page">
                  <wp:posOffset>981075</wp:posOffset>
                </wp:positionH>
                <wp:positionV relativeFrom="page">
                  <wp:posOffset>1123950</wp:posOffset>
                </wp:positionV>
                <wp:extent cx="5867400" cy="1104900"/>
                <wp:effectExtent l="0" t="0" r="19050" b="19050"/>
                <wp:wrapNone/>
                <wp:docPr id="23"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7400" cy="1104900"/>
                          <a:chOff x="1848" y="691"/>
                          <a:chExt cx="8784" cy="2350"/>
                        </a:xfrm>
                      </wpg:grpSpPr>
                      <wps:wsp>
                        <wps:cNvPr id="24" name="Freeform 39"/>
                        <wps:cNvSpPr>
                          <a:spLocks/>
                        </wps:cNvSpPr>
                        <wps:spPr bwMode="auto">
                          <a:xfrm>
                            <a:off x="1848" y="691"/>
                            <a:ext cx="8784" cy="2350"/>
                          </a:xfrm>
                          <a:custGeom>
                            <a:avLst/>
                            <a:gdLst>
                              <a:gd name="T0" fmla="+- 0 2299 1848"/>
                              <a:gd name="T1" fmla="*/ T0 w 8784"/>
                              <a:gd name="T2" fmla="+- 0 691 691"/>
                              <a:gd name="T3" fmla="*/ 691 h 1920"/>
                              <a:gd name="T4" fmla="+- 0 2198 1848"/>
                              <a:gd name="T5" fmla="*/ T4 w 8784"/>
                              <a:gd name="T6" fmla="+- 0 698 691"/>
                              <a:gd name="T7" fmla="*/ 698 h 1920"/>
                              <a:gd name="T8" fmla="+- 0 2117 1848"/>
                              <a:gd name="T9" fmla="*/ T8 w 8784"/>
                              <a:gd name="T10" fmla="+- 0 715 691"/>
                              <a:gd name="T11" fmla="*/ 715 h 1920"/>
                              <a:gd name="T12" fmla="+- 0 2047 1848"/>
                              <a:gd name="T13" fmla="*/ T12 w 8784"/>
                              <a:gd name="T14" fmla="+- 0 746 691"/>
                              <a:gd name="T15" fmla="*/ 746 h 1920"/>
                              <a:gd name="T16" fmla="+- 0 1975 1848"/>
                              <a:gd name="T17" fmla="*/ T16 w 8784"/>
                              <a:gd name="T18" fmla="+- 0 787 691"/>
                              <a:gd name="T19" fmla="*/ 787 h 1920"/>
                              <a:gd name="T20" fmla="+- 0 1918 1848"/>
                              <a:gd name="T21" fmla="*/ T20 w 8784"/>
                              <a:gd name="T22" fmla="+- 0 833 691"/>
                              <a:gd name="T23" fmla="*/ 833 h 1920"/>
                              <a:gd name="T24" fmla="+- 0 1891 1848"/>
                              <a:gd name="T25" fmla="*/ T24 w 8784"/>
                              <a:gd name="T26" fmla="+- 0 888 691"/>
                              <a:gd name="T27" fmla="*/ 888 h 1920"/>
                              <a:gd name="T28" fmla="+- 0 1862 1848"/>
                              <a:gd name="T29" fmla="*/ T28 w 8784"/>
                              <a:gd name="T30" fmla="+- 0 948 691"/>
                              <a:gd name="T31" fmla="*/ 948 h 1920"/>
                              <a:gd name="T32" fmla="+- 0 1848 1848"/>
                              <a:gd name="T33" fmla="*/ T32 w 8784"/>
                              <a:gd name="T34" fmla="+- 0 1010 691"/>
                              <a:gd name="T35" fmla="*/ 1010 h 1920"/>
                              <a:gd name="T36" fmla="+- 0 1848 1848"/>
                              <a:gd name="T37" fmla="*/ T36 w 8784"/>
                              <a:gd name="T38" fmla="+- 0 2292 691"/>
                              <a:gd name="T39" fmla="*/ 2292 h 1920"/>
                              <a:gd name="T40" fmla="+- 0 1862 1848"/>
                              <a:gd name="T41" fmla="*/ T40 w 8784"/>
                              <a:gd name="T42" fmla="+- 0 2357 691"/>
                              <a:gd name="T43" fmla="*/ 2357 h 1920"/>
                              <a:gd name="T44" fmla="+- 0 1891 1848"/>
                              <a:gd name="T45" fmla="*/ T44 w 8784"/>
                              <a:gd name="T46" fmla="+- 0 2414 691"/>
                              <a:gd name="T47" fmla="*/ 2414 h 1920"/>
                              <a:gd name="T48" fmla="+- 0 1918 1848"/>
                              <a:gd name="T49" fmla="*/ T48 w 8784"/>
                              <a:gd name="T50" fmla="+- 0 2470 691"/>
                              <a:gd name="T51" fmla="*/ 2470 h 1920"/>
                              <a:gd name="T52" fmla="+- 0 1975 1848"/>
                              <a:gd name="T53" fmla="*/ T52 w 8784"/>
                              <a:gd name="T54" fmla="+- 0 2515 691"/>
                              <a:gd name="T55" fmla="*/ 2515 h 1920"/>
                              <a:gd name="T56" fmla="+- 0 2047 1848"/>
                              <a:gd name="T57" fmla="*/ T56 w 8784"/>
                              <a:gd name="T58" fmla="+- 0 2556 691"/>
                              <a:gd name="T59" fmla="*/ 2556 h 1920"/>
                              <a:gd name="T60" fmla="+- 0 2117 1848"/>
                              <a:gd name="T61" fmla="*/ T60 w 8784"/>
                              <a:gd name="T62" fmla="+- 0 2587 691"/>
                              <a:gd name="T63" fmla="*/ 2587 h 1920"/>
                              <a:gd name="T64" fmla="+- 0 2198 1848"/>
                              <a:gd name="T65" fmla="*/ T64 w 8784"/>
                              <a:gd name="T66" fmla="+- 0 2606 691"/>
                              <a:gd name="T67" fmla="*/ 2606 h 1920"/>
                              <a:gd name="T68" fmla="+- 0 2256 1848"/>
                              <a:gd name="T69" fmla="*/ T68 w 8784"/>
                              <a:gd name="T70" fmla="+- 0 2609 691"/>
                              <a:gd name="T71" fmla="*/ 2609 h 1920"/>
                              <a:gd name="T72" fmla="+- 0 2299 1848"/>
                              <a:gd name="T73" fmla="*/ T72 w 8784"/>
                              <a:gd name="T74" fmla="+- 0 2611 691"/>
                              <a:gd name="T75" fmla="*/ 2611 h 1920"/>
                              <a:gd name="T76" fmla="+- 0 10181 1848"/>
                              <a:gd name="T77" fmla="*/ T76 w 8784"/>
                              <a:gd name="T78" fmla="+- 0 2611 691"/>
                              <a:gd name="T79" fmla="*/ 2611 h 1920"/>
                              <a:gd name="T80" fmla="+- 0 10224 1848"/>
                              <a:gd name="T81" fmla="*/ T80 w 8784"/>
                              <a:gd name="T82" fmla="+- 0 2609 691"/>
                              <a:gd name="T83" fmla="*/ 2609 h 1920"/>
                              <a:gd name="T84" fmla="+- 0 10282 1848"/>
                              <a:gd name="T85" fmla="*/ T84 w 8784"/>
                              <a:gd name="T86" fmla="+- 0 2606 691"/>
                              <a:gd name="T87" fmla="*/ 2606 h 1920"/>
                              <a:gd name="T88" fmla="+- 0 10363 1848"/>
                              <a:gd name="T89" fmla="*/ T88 w 8784"/>
                              <a:gd name="T90" fmla="+- 0 2587 691"/>
                              <a:gd name="T91" fmla="*/ 2587 h 1920"/>
                              <a:gd name="T92" fmla="+- 0 10433 1848"/>
                              <a:gd name="T93" fmla="*/ T92 w 8784"/>
                              <a:gd name="T94" fmla="+- 0 2556 691"/>
                              <a:gd name="T95" fmla="*/ 2556 h 1920"/>
                              <a:gd name="T96" fmla="+- 0 10505 1848"/>
                              <a:gd name="T97" fmla="*/ T96 w 8784"/>
                              <a:gd name="T98" fmla="+- 0 2515 691"/>
                              <a:gd name="T99" fmla="*/ 2515 h 1920"/>
                              <a:gd name="T100" fmla="+- 0 10562 1848"/>
                              <a:gd name="T101" fmla="*/ T100 w 8784"/>
                              <a:gd name="T102" fmla="+- 0 2470 691"/>
                              <a:gd name="T103" fmla="*/ 2470 h 1920"/>
                              <a:gd name="T104" fmla="+- 0 10603 1848"/>
                              <a:gd name="T105" fmla="*/ T104 w 8784"/>
                              <a:gd name="T106" fmla="+- 0 2414 691"/>
                              <a:gd name="T107" fmla="*/ 2414 h 1920"/>
                              <a:gd name="T108" fmla="+- 0 10632 1848"/>
                              <a:gd name="T109" fmla="*/ T108 w 8784"/>
                              <a:gd name="T110" fmla="+- 0 2292 691"/>
                              <a:gd name="T111" fmla="*/ 2292 h 1920"/>
                              <a:gd name="T112" fmla="+- 0 10632 1848"/>
                              <a:gd name="T113" fmla="*/ T112 w 8784"/>
                              <a:gd name="T114" fmla="+- 0 1010 691"/>
                              <a:gd name="T115" fmla="*/ 1010 h 1920"/>
                              <a:gd name="T116" fmla="+- 0 10618 1848"/>
                              <a:gd name="T117" fmla="*/ T116 w 8784"/>
                              <a:gd name="T118" fmla="+- 0 948 691"/>
                              <a:gd name="T119" fmla="*/ 948 h 1920"/>
                              <a:gd name="T120" fmla="+- 0 10603 1848"/>
                              <a:gd name="T121" fmla="*/ T120 w 8784"/>
                              <a:gd name="T122" fmla="+- 0 888 691"/>
                              <a:gd name="T123" fmla="*/ 888 h 1920"/>
                              <a:gd name="T124" fmla="+- 0 10562 1848"/>
                              <a:gd name="T125" fmla="*/ T124 w 8784"/>
                              <a:gd name="T126" fmla="+- 0 833 691"/>
                              <a:gd name="T127" fmla="*/ 833 h 1920"/>
                              <a:gd name="T128" fmla="+- 0 10505 1848"/>
                              <a:gd name="T129" fmla="*/ T128 w 8784"/>
                              <a:gd name="T130" fmla="+- 0 787 691"/>
                              <a:gd name="T131" fmla="*/ 787 h 1920"/>
                              <a:gd name="T132" fmla="+- 0 10433 1848"/>
                              <a:gd name="T133" fmla="*/ T132 w 8784"/>
                              <a:gd name="T134" fmla="+- 0 746 691"/>
                              <a:gd name="T135" fmla="*/ 746 h 1920"/>
                              <a:gd name="T136" fmla="+- 0 10363 1848"/>
                              <a:gd name="T137" fmla="*/ T136 w 8784"/>
                              <a:gd name="T138" fmla="+- 0 715 691"/>
                              <a:gd name="T139" fmla="*/ 715 h 1920"/>
                              <a:gd name="T140" fmla="+- 0 10282 1848"/>
                              <a:gd name="T141" fmla="*/ T140 w 8784"/>
                              <a:gd name="T142" fmla="+- 0 698 691"/>
                              <a:gd name="T143" fmla="*/ 698 h 1920"/>
                              <a:gd name="T144" fmla="+- 0 10181 1848"/>
                              <a:gd name="T145" fmla="*/ T144 w 8784"/>
                              <a:gd name="T146" fmla="+- 0 691 691"/>
                              <a:gd name="T147" fmla="*/ 691 h 1920"/>
                              <a:gd name="T148" fmla="+- 0 2299 1848"/>
                              <a:gd name="T149" fmla="*/ T148 w 8784"/>
                              <a:gd name="T150" fmla="+- 0 691 691"/>
                              <a:gd name="T151" fmla="*/ 691 h 19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8784" h="1920">
                                <a:moveTo>
                                  <a:pt x="451" y="0"/>
                                </a:moveTo>
                                <a:lnTo>
                                  <a:pt x="350" y="7"/>
                                </a:lnTo>
                                <a:lnTo>
                                  <a:pt x="269" y="24"/>
                                </a:lnTo>
                                <a:lnTo>
                                  <a:pt x="199" y="55"/>
                                </a:lnTo>
                                <a:lnTo>
                                  <a:pt x="127" y="96"/>
                                </a:lnTo>
                                <a:lnTo>
                                  <a:pt x="70" y="142"/>
                                </a:lnTo>
                                <a:lnTo>
                                  <a:pt x="43" y="197"/>
                                </a:lnTo>
                                <a:lnTo>
                                  <a:pt x="14" y="257"/>
                                </a:lnTo>
                                <a:lnTo>
                                  <a:pt x="0" y="319"/>
                                </a:lnTo>
                                <a:lnTo>
                                  <a:pt x="0" y="1601"/>
                                </a:lnTo>
                                <a:lnTo>
                                  <a:pt x="14" y="1666"/>
                                </a:lnTo>
                                <a:lnTo>
                                  <a:pt x="43" y="1723"/>
                                </a:lnTo>
                                <a:lnTo>
                                  <a:pt x="70" y="1779"/>
                                </a:lnTo>
                                <a:lnTo>
                                  <a:pt x="127" y="1824"/>
                                </a:lnTo>
                                <a:lnTo>
                                  <a:pt x="199" y="1865"/>
                                </a:lnTo>
                                <a:lnTo>
                                  <a:pt x="269" y="1896"/>
                                </a:lnTo>
                                <a:lnTo>
                                  <a:pt x="350" y="1915"/>
                                </a:lnTo>
                                <a:lnTo>
                                  <a:pt x="408" y="1918"/>
                                </a:lnTo>
                                <a:lnTo>
                                  <a:pt x="451" y="1920"/>
                                </a:lnTo>
                                <a:lnTo>
                                  <a:pt x="8333" y="1920"/>
                                </a:lnTo>
                                <a:lnTo>
                                  <a:pt x="8376" y="1918"/>
                                </a:lnTo>
                                <a:lnTo>
                                  <a:pt x="8434" y="1915"/>
                                </a:lnTo>
                                <a:lnTo>
                                  <a:pt x="8515" y="1896"/>
                                </a:lnTo>
                                <a:lnTo>
                                  <a:pt x="8585" y="1865"/>
                                </a:lnTo>
                                <a:lnTo>
                                  <a:pt x="8657" y="1824"/>
                                </a:lnTo>
                                <a:lnTo>
                                  <a:pt x="8714" y="1779"/>
                                </a:lnTo>
                                <a:lnTo>
                                  <a:pt x="8755" y="1723"/>
                                </a:lnTo>
                                <a:lnTo>
                                  <a:pt x="8784" y="1601"/>
                                </a:lnTo>
                                <a:lnTo>
                                  <a:pt x="8784" y="319"/>
                                </a:lnTo>
                                <a:lnTo>
                                  <a:pt x="8770" y="257"/>
                                </a:lnTo>
                                <a:lnTo>
                                  <a:pt x="8755" y="197"/>
                                </a:lnTo>
                                <a:lnTo>
                                  <a:pt x="8714" y="142"/>
                                </a:lnTo>
                                <a:lnTo>
                                  <a:pt x="8657" y="96"/>
                                </a:lnTo>
                                <a:lnTo>
                                  <a:pt x="8585" y="55"/>
                                </a:lnTo>
                                <a:lnTo>
                                  <a:pt x="8515" y="24"/>
                                </a:lnTo>
                                <a:lnTo>
                                  <a:pt x="8434" y="7"/>
                                </a:lnTo>
                                <a:lnTo>
                                  <a:pt x="8333" y="0"/>
                                </a:lnTo>
                                <a:lnTo>
                                  <a:pt x="451" y="0"/>
                                </a:lnTo>
                                <a:close/>
                              </a:path>
                            </a:pathLst>
                          </a:custGeom>
                          <a:ln>
                            <a:headEnd/>
                            <a:tailEnd/>
                          </a:ln>
                          <a:extLst/>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4D102" id="Group 38" o:spid="_x0000_s1026" style="position:absolute;margin-left:77.25pt;margin-top:88.5pt;width:462pt;height:87pt;z-index:-251657216;mso-position-horizontal-relative:page;mso-position-vertical-relative:page" coordorigin="1848,691" coordsize="8784,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">
                <v:shape id="Freeform 39" o:spid="_x0000_s1027" style="position:absolute;left:1848;top:691;width:8784;height:2350;visibility:visible;mso-wrap-style:square;v-text-anchor:top" coordsize="8784,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" path="m451,l350,7,269,24,199,55,127,96,70,142,43,197,14,257,,319,,1601r14,65l43,1723r27,56l127,1824r72,41l269,1896r81,19l408,1918r43,2l8333,1920r43,-2l8434,1915r81,-19l8585,1865r72,-41l8714,1779r41,-56l8784,1601r,-1282l8770,257r-15,-60l8714,142,8657,96,8585,55,8515,24,8434,7,8333,,451,xe" fillcolor="white [3201]" strokecolor="#c0504d [3205]" strokeweight="2pt">
                  <v:path arrowok="t" o:connecttype="custom" o:connectlocs="451,846;350,854;269,875;199,913;127,963;70,1020;43,1087;14,1160;0,1236;0,2805;14,2885;43,2955;70,3023;127,3078;199,3128;269,3166;350,3190;408,3193;451,3196;8333,3196;8376,3193;8434,3190;8515,3166;8585,3128;8657,3078;8714,3023;8755,2955;8784,2805;8784,1236;8770,1160;8755,1087;8714,1020;8657,963;8585,913;8515,875;8434,854;8333,846;451,846" o:connectangles="0,0,0,0,0,0,0,0,0,0,0,0,0,0,0,0,0,0,0,0,0,0,0,0,0,0,0,0,0,0,0,0,0,0,0,0,0,0"/>
                </v:shape>
                <w10:wrap anchorx="page" anchory="page"/>
              </v:group>
            </w:pict>
          </mc:Fallback>
        </mc:AlternateContent>
      </w:r>
    </w:p>
    <w:p w14:paraId="15053D42" w14:textId="20D8D5BE" w:rsidR="00F96BD2" w:rsidRPr="004D1984" w:rsidRDefault="004D1984" w:rsidP="00FA12C6">
      <w:pPr>
        <w:spacing w:after="120"/>
        <w:ind w:left="851" w:right="466"/>
        <w:jc w:val="center"/>
        <w:rPr>
          <w:rFonts w:asciiTheme="minorHAnsi" w:hAnsiTheme="minorHAnsi" w:cstheme="minorHAnsi"/>
          <w:b/>
          <w:bCs/>
          <w:color w:val="595959"/>
          <w:spacing w:val="-1"/>
          <w:lang w:val="es-ES"/>
        </w:rPr>
      </w:pPr>
      <w:r w:rsidRPr="004D1984">
        <w:rPr>
          <w:rFonts w:asciiTheme="minorHAnsi" w:hAnsiTheme="minorHAnsi" w:cstheme="minorHAnsi"/>
          <w:b/>
          <w:bCs/>
          <w:color w:val="595959"/>
          <w:spacing w:val="-1"/>
          <w:lang w:val="es-ES"/>
        </w:rPr>
        <w:t xml:space="preserve">PLIEGO DE PRESCRIPCIONES TÉCNICAS PARA LA CONTRATACIÓN DEL SUMINISTRO DE </w:t>
      </w:r>
      <w:r w:rsidR="00FA12C6" w:rsidRPr="00FA12C6">
        <w:rPr>
          <w:rFonts w:asciiTheme="minorHAnsi" w:hAnsiTheme="minorHAnsi" w:cstheme="minorHAnsi"/>
          <w:b/>
          <w:bCs/>
          <w:color w:val="595959"/>
          <w:spacing w:val="-1"/>
          <w:lang w:val="es-ES"/>
        </w:rPr>
        <w:t xml:space="preserve">REPUESTOS </w:t>
      </w:r>
      <w:r w:rsidR="00397DAF">
        <w:rPr>
          <w:rFonts w:asciiTheme="minorHAnsi" w:hAnsiTheme="minorHAnsi" w:cstheme="minorHAnsi"/>
          <w:b/>
          <w:bCs/>
          <w:color w:val="595959"/>
          <w:spacing w:val="-1"/>
          <w:lang w:val="es-ES"/>
        </w:rPr>
        <w:t>EX</w:t>
      </w:r>
      <w:r w:rsidR="004C1209">
        <w:rPr>
          <w:rFonts w:asciiTheme="minorHAnsi" w:hAnsiTheme="minorHAnsi" w:cstheme="minorHAnsi"/>
          <w:b/>
          <w:bCs/>
          <w:color w:val="595959"/>
          <w:spacing w:val="-1"/>
          <w:lang w:val="es-ES"/>
        </w:rPr>
        <w:t>C</w:t>
      </w:r>
      <w:r w:rsidR="00397DAF">
        <w:rPr>
          <w:rFonts w:asciiTheme="minorHAnsi" w:hAnsiTheme="minorHAnsi" w:cstheme="minorHAnsi"/>
          <w:b/>
          <w:bCs/>
          <w:color w:val="595959"/>
          <w:spacing w:val="-1"/>
          <w:lang w:val="es-ES"/>
        </w:rPr>
        <w:t xml:space="preserve">LUSIVOS </w:t>
      </w:r>
      <w:r w:rsidR="004C1209">
        <w:rPr>
          <w:rFonts w:asciiTheme="minorHAnsi" w:hAnsiTheme="minorHAnsi" w:cstheme="minorHAnsi"/>
          <w:b/>
          <w:bCs/>
          <w:color w:val="595959"/>
          <w:spacing w:val="-1"/>
          <w:lang w:val="es-ES"/>
        </w:rPr>
        <w:t xml:space="preserve">DEL FABRICANTE </w:t>
      </w:r>
      <w:r w:rsidR="00345212">
        <w:rPr>
          <w:rFonts w:asciiTheme="minorHAnsi" w:hAnsiTheme="minorHAnsi" w:cstheme="minorHAnsi"/>
          <w:b/>
          <w:bCs/>
          <w:color w:val="595959"/>
          <w:spacing w:val="-1"/>
          <w:lang w:val="es-ES"/>
        </w:rPr>
        <w:t>IFE</w:t>
      </w:r>
      <w:r w:rsidR="004C1209">
        <w:rPr>
          <w:rFonts w:asciiTheme="minorHAnsi" w:hAnsiTheme="minorHAnsi" w:cstheme="minorHAnsi"/>
          <w:b/>
          <w:bCs/>
          <w:color w:val="595959"/>
          <w:spacing w:val="-1"/>
          <w:lang w:val="es-ES"/>
        </w:rPr>
        <w:t xml:space="preserve"> (KNORR-BREMSE)</w:t>
      </w:r>
      <w:r w:rsidR="00FA12C6" w:rsidRPr="00FA12C6">
        <w:rPr>
          <w:rFonts w:asciiTheme="minorHAnsi" w:hAnsiTheme="minorHAnsi" w:cstheme="minorHAnsi"/>
          <w:b/>
          <w:bCs/>
          <w:color w:val="595959"/>
          <w:spacing w:val="-1"/>
          <w:lang w:val="es-ES"/>
        </w:rPr>
        <w:t xml:space="preserve"> PARA EL MANTENIMIENTO </w:t>
      </w:r>
      <w:r w:rsidR="001A4BE5">
        <w:rPr>
          <w:rFonts w:asciiTheme="minorHAnsi" w:hAnsiTheme="minorHAnsi" w:cstheme="minorHAnsi"/>
          <w:b/>
          <w:bCs/>
          <w:color w:val="595959"/>
          <w:spacing w:val="-1"/>
          <w:lang w:val="es-ES"/>
        </w:rPr>
        <w:t>DE LAS PUERTAS</w:t>
      </w:r>
      <w:r w:rsidR="00397DAF">
        <w:rPr>
          <w:rFonts w:asciiTheme="minorHAnsi" w:hAnsiTheme="minorHAnsi" w:cstheme="minorHAnsi"/>
          <w:b/>
          <w:bCs/>
          <w:color w:val="595959"/>
          <w:spacing w:val="-1"/>
          <w:lang w:val="es-ES"/>
        </w:rPr>
        <w:t xml:space="preserve"> DE</w:t>
      </w:r>
      <w:r w:rsidR="00F84D46">
        <w:rPr>
          <w:rFonts w:asciiTheme="minorHAnsi" w:hAnsiTheme="minorHAnsi" w:cstheme="minorHAnsi"/>
          <w:b/>
          <w:bCs/>
          <w:color w:val="595959"/>
          <w:spacing w:val="-1"/>
          <w:lang w:val="es-ES"/>
        </w:rPr>
        <w:t xml:space="preserve"> LOS</w:t>
      </w:r>
      <w:r w:rsidR="00FA12C6">
        <w:rPr>
          <w:rFonts w:asciiTheme="minorHAnsi" w:hAnsiTheme="minorHAnsi" w:cstheme="minorHAnsi"/>
          <w:b/>
          <w:bCs/>
          <w:color w:val="595959"/>
          <w:spacing w:val="-1"/>
          <w:lang w:val="es-ES"/>
        </w:rPr>
        <w:t xml:space="preserve"> TRENES DEL MATERIAL MÓVIL</w:t>
      </w:r>
    </w:p>
    <w:p w14:paraId="050BBAFD" w14:textId="77777777" w:rsidR="00F96BD2" w:rsidRDefault="00F96BD2" w:rsidP="00F96BD2">
      <w:pPr>
        <w:spacing w:after="120" w:line="312" w:lineRule="auto"/>
        <w:jc w:val="both"/>
        <w:rPr>
          <w:rFonts w:ascii="Verdana" w:hAnsi="Verdana" w:cs="Arial"/>
          <w:b/>
          <w:bCs/>
          <w:color w:val="595959"/>
          <w:sz w:val="18"/>
          <w:szCs w:val="18"/>
          <w:lang w:val="es-ES"/>
        </w:rPr>
      </w:pPr>
    </w:p>
    <w:p w14:paraId="2E111D41" w14:textId="77777777" w:rsidR="0090540E" w:rsidRDefault="0090540E" w:rsidP="0052713C">
      <w:pPr>
        <w:spacing w:after="120" w:line="312" w:lineRule="auto"/>
        <w:jc w:val="both"/>
        <w:rPr>
          <w:rFonts w:ascii="Verdana" w:hAnsi="Verdana" w:cs="Arial"/>
          <w:b/>
          <w:bCs/>
          <w:color w:val="595959"/>
          <w:spacing w:val="-1"/>
          <w:sz w:val="18"/>
          <w:szCs w:val="18"/>
          <w:lang w:val="es-ES"/>
        </w:rPr>
      </w:pPr>
      <w:r w:rsidRPr="0006679E">
        <w:rPr>
          <w:rFonts w:ascii="Verdana" w:hAnsi="Verdana" w:cs="Arial"/>
          <w:b/>
          <w:bCs/>
          <w:color w:val="595959"/>
          <w:spacing w:val="-1"/>
          <w:sz w:val="18"/>
          <w:szCs w:val="18"/>
          <w:lang w:val="es-ES"/>
        </w:rPr>
        <w:t xml:space="preserve">  </w:t>
      </w:r>
    </w:p>
    <w:p w14:paraId="619C19EF" w14:textId="77777777" w:rsidR="00B961E0" w:rsidRDefault="00B961E0" w:rsidP="0052713C">
      <w:pPr>
        <w:spacing w:after="120" w:line="312" w:lineRule="auto"/>
        <w:jc w:val="both"/>
        <w:rPr>
          <w:rFonts w:ascii="Verdana" w:hAnsi="Verdana" w:cs="Arial"/>
          <w:b/>
          <w:bCs/>
          <w:color w:val="595959"/>
          <w:spacing w:val="-1"/>
          <w:sz w:val="18"/>
          <w:szCs w:val="18"/>
          <w:lang w:val="es-ES"/>
        </w:rPr>
      </w:pPr>
    </w:p>
    <w:p w14:paraId="3C9BBF10" w14:textId="5BE47BB5" w:rsidR="00B961E0" w:rsidRDefault="000A241C" w:rsidP="0052713C">
      <w:pPr>
        <w:spacing w:after="120" w:line="312" w:lineRule="auto"/>
        <w:jc w:val="both"/>
        <w:rPr>
          <w:rFonts w:ascii="Verdana" w:hAnsi="Verdana" w:cs="Arial"/>
          <w:b/>
          <w:bCs/>
          <w:color w:val="595959"/>
          <w:spacing w:val="-1"/>
          <w:sz w:val="18"/>
          <w:szCs w:val="18"/>
          <w:lang w:val="es-ES"/>
        </w:rPr>
      </w:pPr>
      <w:r>
        <w:rPr>
          <w:rFonts w:ascii="Verdana" w:hAnsi="Verdana" w:cs="Arial"/>
          <w:b/>
          <w:bCs/>
          <w:color w:val="595959"/>
          <w:spacing w:val="-1"/>
          <w:sz w:val="18"/>
          <w:szCs w:val="18"/>
          <w:lang w:val="es-ES"/>
        </w:rPr>
        <w:tab/>
      </w:r>
    </w:p>
    <w:p w14:paraId="3DFDAF77" w14:textId="77777777" w:rsidR="00B961E0" w:rsidRDefault="00B961E0" w:rsidP="0039233E">
      <w:pPr>
        <w:spacing w:after="120" w:line="312" w:lineRule="auto"/>
        <w:jc w:val="center"/>
        <w:rPr>
          <w:rFonts w:ascii="Verdana" w:hAnsi="Verdana" w:cs="Arial"/>
          <w:b/>
          <w:bCs/>
          <w:color w:val="595959"/>
          <w:spacing w:val="-1"/>
          <w:sz w:val="18"/>
          <w:szCs w:val="18"/>
          <w:lang w:val="es-ES"/>
        </w:rPr>
      </w:pPr>
    </w:p>
    <w:p w14:paraId="48413C3A" w14:textId="77777777" w:rsidR="00B961E0" w:rsidRDefault="00B961E0" w:rsidP="0052713C">
      <w:pPr>
        <w:spacing w:after="120" w:line="312" w:lineRule="auto"/>
        <w:jc w:val="both"/>
        <w:rPr>
          <w:rFonts w:ascii="Verdana" w:hAnsi="Verdana" w:cs="Arial"/>
          <w:b/>
          <w:bCs/>
          <w:color w:val="595959"/>
          <w:spacing w:val="-1"/>
          <w:sz w:val="18"/>
          <w:szCs w:val="18"/>
          <w:lang w:val="es-ES"/>
        </w:rPr>
      </w:pPr>
    </w:p>
    <w:p w14:paraId="09B0484D" w14:textId="77777777" w:rsidR="00B961E0" w:rsidRDefault="00B961E0" w:rsidP="0052713C">
      <w:pPr>
        <w:spacing w:after="120" w:line="312" w:lineRule="auto"/>
        <w:jc w:val="both"/>
        <w:rPr>
          <w:rFonts w:ascii="Verdana" w:hAnsi="Verdana" w:cs="Arial"/>
          <w:b/>
          <w:bCs/>
          <w:color w:val="595959"/>
          <w:spacing w:val="-1"/>
          <w:sz w:val="18"/>
          <w:szCs w:val="18"/>
          <w:lang w:val="es-ES"/>
        </w:rPr>
      </w:pPr>
    </w:p>
    <w:p w14:paraId="4AD27389" w14:textId="77777777" w:rsidR="00B961E0" w:rsidRPr="00FA2B4B" w:rsidRDefault="00B961E0" w:rsidP="0052713C">
      <w:pPr>
        <w:spacing w:after="120" w:line="312" w:lineRule="auto"/>
        <w:jc w:val="both"/>
        <w:rPr>
          <w:rFonts w:ascii="Arial" w:hAnsi="Arial" w:cs="Arial"/>
          <w:b/>
          <w:bCs/>
          <w:color w:val="595959"/>
          <w:sz w:val="28"/>
          <w:szCs w:val="28"/>
          <w:lang w:val="es-ES"/>
        </w:rPr>
      </w:pPr>
    </w:p>
    <w:p w14:paraId="06A72624" w14:textId="77777777" w:rsidR="005E0854" w:rsidRPr="00507923" w:rsidRDefault="005E0854" w:rsidP="00F96BD2">
      <w:pPr>
        <w:spacing w:after="120" w:line="312" w:lineRule="auto"/>
        <w:jc w:val="both"/>
        <w:rPr>
          <w:rFonts w:ascii="Arial" w:hAnsi="Arial" w:cs="Arial"/>
          <w:sz w:val="20"/>
          <w:szCs w:val="20"/>
          <w:lang w:val="es-ES"/>
        </w:rPr>
      </w:pPr>
    </w:p>
    <w:p w14:paraId="556EDE9C" w14:textId="77777777" w:rsidR="005E0854" w:rsidRPr="00507923" w:rsidRDefault="005E0854" w:rsidP="00F96BD2">
      <w:pPr>
        <w:spacing w:after="120" w:line="312" w:lineRule="auto"/>
        <w:jc w:val="both"/>
        <w:rPr>
          <w:rFonts w:ascii="Arial" w:hAnsi="Arial" w:cs="Arial"/>
          <w:sz w:val="28"/>
          <w:szCs w:val="28"/>
          <w:lang w:val="es-ES"/>
        </w:rPr>
      </w:pPr>
    </w:p>
    <w:p w14:paraId="195EF4F8" w14:textId="77777777" w:rsidR="005E0854" w:rsidRPr="00507923" w:rsidRDefault="00E05509" w:rsidP="00390A5B">
      <w:pPr>
        <w:spacing w:after="120" w:line="312" w:lineRule="auto"/>
        <w:ind w:right="-20"/>
        <w:jc w:val="center"/>
        <w:rPr>
          <w:rFonts w:ascii="Arial" w:hAnsi="Arial" w:cs="Arial"/>
          <w:sz w:val="20"/>
          <w:szCs w:val="20"/>
          <w:lang w:val="es-ES"/>
        </w:rPr>
      </w:pPr>
      <w:r>
        <w:rPr>
          <w:rFonts w:ascii="Arial" w:hAnsi="Arial" w:cs="Arial"/>
          <w:noProof/>
          <w:lang w:val="es-ES" w:eastAsia="es-ES"/>
        </w:rPr>
        <w:drawing>
          <wp:inline distT="0" distB="0" distL="0" distR="0" wp14:anchorId="17F70E3D" wp14:editId="7BEA05AF">
            <wp:extent cx="3561715" cy="213741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61715" cy="2137410"/>
                    </a:xfrm>
                    <a:prstGeom prst="rect">
                      <a:avLst/>
                    </a:prstGeom>
                    <a:noFill/>
                    <a:ln>
                      <a:noFill/>
                    </a:ln>
                  </pic:spPr>
                </pic:pic>
              </a:graphicData>
            </a:graphic>
          </wp:inline>
        </w:drawing>
      </w:r>
    </w:p>
    <w:p w14:paraId="6AE88FF4" w14:textId="77777777" w:rsidR="005E0854" w:rsidRPr="00507923" w:rsidRDefault="005E0854" w:rsidP="00F96BD2">
      <w:pPr>
        <w:spacing w:after="120" w:line="312" w:lineRule="auto"/>
        <w:jc w:val="both"/>
        <w:rPr>
          <w:rFonts w:ascii="Arial" w:hAnsi="Arial" w:cs="Arial"/>
          <w:sz w:val="20"/>
          <w:szCs w:val="20"/>
          <w:lang w:val="es-ES"/>
        </w:rPr>
      </w:pPr>
    </w:p>
    <w:p w14:paraId="76E776E1" w14:textId="77777777" w:rsidR="005E0854" w:rsidRPr="00507923" w:rsidRDefault="005E0854" w:rsidP="00F96BD2">
      <w:pPr>
        <w:spacing w:after="120" w:line="312" w:lineRule="auto"/>
        <w:jc w:val="both"/>
        <w:rPr>
          <w:rFonts w:ascii="Arial" w:hAnsi="Arial" w:cs="Arial"/>
          <w:sz w:val="20"/>
          <w:szCs w:val="20"/>
          <w:lang w:val="es-ES"/>
        </w:rPr>
      </w:pPr>
    </w:p>
    <w:p w14:paraId="28C87DAA" w14:textId="77777777" w:rsidR="005E0854" w:rsidRPr="00507923" w:rsidRDefault="005E0854" w:rsidP="00F96BD2">
      <w:pPr>
        <w:spacing w:after="120" w:line="312" w:lineRule="auto"/>
        <w:jc w:val="both"/>
        <w:rPr>
          <w:rFonts w:ascii="Arial" w:hAnsi="Arial" w:cs="Arial"/>
          <w:sz w:val="20"/>
          <w:szCs w:val="20"/>
          <w:lang w:val="es-ES"/>
        </w:rPr>
      </w:pPr>
    </w:p>
    <w:p w14:paraId="2E89BA33" w14:textId="77777777" w:rsidR="005E0854" w:rsidRPr="00507923" w:rsidRDefault="005E0854" w:rsidP="00F96BD2">
      <w:pPr>
        <w:spacing w:after="120" w:line="312" w:lineRule="auto"/>
        <w:jc w:val="both"/>
        <w:rPr>
          <w:rFonts w:ascii="Arial" w:hAnsi="Arial" w:cs="Arial"/>
          <w:sz w:val="20"/>
          <w:szCs w:val="20"/>
          <w:lang w:val="es-ES"/>
        </w:rPr>
      </w:pPr>
    </w:p>
    <w:p w14:paraId="74B90F64" w14:textId="77777777" w:rsidR="005E0854" w:rsidRPr="00507923" w:rsidRDefault="005E0854" w:rsidP="00F96BD2">
      <w:pPr>
        <w:spacing w:after="120" w:line="312" w:lineRule="auto"/>
        <w:jc w:val="both"/>
        <w:rPr>
          <w:rFonts w:ascii="Arial" w:hAnsi="Arial" w:cs="Arial"/>
          <w:sz w:val="20"/>
          <w:szCs w:val="20"/>
          <w:lang w:val="es-ES"/>
        </w:rPr>
      </w:pPr>
    </w:p>
    <w:p w14:paraId="7A905980" w14:textId="77777777" w:rsidR="007E69FF" w:rsidRDefault="007E69FF" w:rsidP="00F96BD2">
      <w:pPr>
        <w:spacing w:after="120" w:line="312" w:lineRule="auto"/>
        <w:ind w:right="-20"/>
        <w:jc w:val="both"/>
        <w:rPr>
          <w:rFonts w:ascii="Arial" w:hAnsi="Arial" w:cs="Arial"/>
          <w:b/>
          <w:bCs/>
          <w:sz w:val="24"/>
          <w:szCs w:val="24"/>
          <w:lang w:val="es-ES"/>
        </w:rPr>
      </w:pPr>
    </w:p>
    <w:p w14:paraId="0EC66C2E" w14:textId="77777777" w:rsidR="007E69FF" w:rsidRDefault="007E69FF" w:rsidP="00F96BD2">
      <w:pPr>
        <w:spacing w:after="120" w:line="312" w:lineRule="auto"/>
        <w:ind w:right="-20"/>
        <w:jc w:val="both"/>
        <w:rPr>
          <w:rFonts w:ascii="Arial" w:hAnsi="Arial" w:cs="Arial"/>
          <w:b/>
          <w:bCs/>
          <w:sz w:val="24"/>
          <w:szCs w:val="24"/>
          <w:lang w:val="es-ES"/>
        </w:rPr>
      </w:pPr>
    </w:p>
    <w:p w14:paraId="6D30CABE" w14:textId="1E2FCCE7" w:rsidR="00670A41" w:rsidRPr="0086166C" w:rsidRDefault="001A4BE5" w:rsidP="00670A41">
      <w:pPr>
        <w:spacing w:after="0"/>
        <w:rPr>
          <w:rFonts w:ascii="Arial" w:hAnsi="Arial" w:cs="Arial"/>
          <w:b/>
          <w:i/>
          <w:color w:val="17365D" w:themeColor="text2" w:themeShade="BF"/>
          <w:lang w:val="es-ES"/>
        </w:rPr>
        <w:sectPr w:rsidR="00670A41" w:rsidRPr="0086166C" w:rsidSect="0086395E">
          <w:footerReference w:type="default" r:id="rId9"/>
          <w:type w:val="continuous"/>
          <w:pgSz w:w="11900" w:h="16840"/>
          <w:pgMar w:top="1580" w:right="1120" w:bottom="280" w:left="1100" w:header="720" w:footer="720" w:gutter="0"/>
          <w:cols w:space="720"/>
          <w:titlePg/>
          <w:docGrid w:linePitch="299"/>
        </w:sectPr>
      </w:pPr>
      <w:r>
        <w:rPr>
          <w:rFonts w:ascii="Arial" w:hAnsi="Arial" w:cs="Arial"/>
          <w:b/>
          <w:i/>
          <w:color w:val="17365D" w:themeColor="text2" w:themeShade="BF"/>
          <w:lang w:val="es-ES"/>
        </w:rPr>
        <w:t>AGOSTO</w:t>
      </w:r>
      <w:r w:rsidR="00FA12C6">
        <w:rPr>
          <w:rFonts w:ascii="Arial" w:hAnsi="Arial" w:cs="Arial"/>
          <w:b/>
          <w:i/>
          <w:color w:val="17365D" w:themeColor="text2" w:themeShade="BF"/>
          <w:lang w:val="es-ES"/>
        </w:rPr>
        <w:t xml:space="preserve"> </w:t>
      </w:r>
      <w:r w:rsidR="00BD59A7">
        <w:rPr>
          <w:rFonts w:ascii="Arial" w:hAnsi="Arial" w:cs="Arial"/>
          <w:b/>
          <w:i/>
          <w:color w:val="17365D" w:themeColor="text2" w:themeShade="BF"/>
          <w:lang w:val="es-ES"/>
        </w:rPr>
        <w:t>- 20</w:t>
      </w:r>
      <w:r>
        <w:rPr>
          <w:rFonts w:ascii="Arial" w:hAnsi="Arial" w:cs="Arial"/>
          <w:b/>
          <w:i/>
          <w:color w:val="17365D" w:themeColor="text2" w:themeShade="BF"/>
          <w:lang w:val="es-ES"/>
        </w:rPr>
        <w:t>20</w:t>
      </w:r>
    </w:p>
    <w:p w14:paraId="03DED769" w14:textId="77777777" w:rsidR="005E0854" w:rsidRPr="00507923" w:rsidRDefault="005E0854" w:rsidP="00F96BD2">
      <w:pPr>
        <w:spacing w:after="120" w:line="312" w:lineRule="auto"/>
        <w:jc w:val="both"/>
        <w:rPr>
          <w:rFonts w:ascii="Arial" w:hAnsi="Arial" w:cs="Arial"/>
          <w:sz w:val="20"/>
          <w:szCs w:val="20"/>
          <w:lang w:val="es-ES"/>
        </w:rPr>
      </w:pPr>
    </w:p>
    <w:p w14:paraId="16FA7857" w14:textId="77777777" w:rsidR="005E0854" w:rsidRPr="00507923" w:rsidRDefault="005E0854" w:rsidP="00F96BD2">
      <w:pPr>
        <w:spacing w:after="120" w:line="312" w:lineRule="auto"/>
        <w:jc w:val="both"/>
        <w:rPr>
          <w:rFonts w:ascii="Arial" w:hAnsi="Arial" w:cs="Arial"/>
          <w:sz w:val="20"/>
          <w:szCs w:val="20"/>
          <w:lang w:val="es-ES"/>
        </w:rPr>
      </w:pPr>
    </w:p>
    <w:p w14:paraId="21E766FE" w14:textId="77777777" w:rsidR="005E0854" w:rsidRPr="00507923" w:rsidRDefault="005E0854" w:rsidP="00F96BD2">
      <w:pPr>
        <w:spacing w:after="120" w:line="312" w:lineRule="auto"/>
        <w:jc w:val="both"/>
        <w:rPr>
          <w:rFonts w:ascii="Arial" w:hAnsi="Arial" w:cs="Arial"/>
          <w:sz w:val="20"/>
          <w:szCs w:val="20"/>
          <w:lang w:val="es-ES"/>
        </w:rPr>
      </w:pPr>
    </w:p>
    <w:p w14:paraId="4566D964" w14:textId="77777777" w:rsidR="005E0854" w:rsidRPr="00507923" w:rsidRDefault="005E0854" w:rsidP="00F96BD2">
      <w:pPr>
        <w:spacing w:after="120" w:line="312" w:lineRule="auto"/>
        <w:jc w:val="both"/>
        <w:rPr>
          <w:rFonts w:ascii="Arial" w:hAnsi="Arial" w:cs="Arial"/>
          <w:sz w:val="28"/>
          <w:szCs w:val="28"/>
          <w:lang w:val="es-ES"/>
        </w:rPr>
      </w:pPr>
    </w:p>
    <w:p w14:paraId="15AEB73C" w14:textId="77777777" w:rsidR="005E0854" w:rsidRPr="00507923" w:rsidRDefault="005E0854" w:rsidP="00F96BD2">
      <w:pPr>
        <w:spacing w:after="120" w:line="312" w:lineRule="auto"/>
        <w:jc w:val="both"/>
        <w:rPr>
          <w:rFonts w:ascii="Arial" w:hAnsi="Arial" w:cs="Arial"/>
          <w:lang w:val="es-ES"/>
        </w:rPr>
        <w:sectPr w:rsidR="005E0854" w:rsidRPr="00507923" w:rsidSect="009031DD">
          <w:headerReference w:type="default" r:id="rId10"/>
          <w:footerReference w:type="default" r:id="rId11"/>
          <w:type w:val="continuous"/>
          <w:pgSz w:w="11900" w:h="16840"/>
          <w:pgMar w:top="1580" w:right="985" w:bottom="280" w:left="1100" w:header="720" w:footer="0" w:gutter="0"/>
          <w:cols w:space="720"/>
        </w:sectPr>
      </w:pPr>
    </w:p>
    <w:p w14:paraId="6AB82D78" w14:textId="77777777" w:rsidR="005E0854" w:rsidRPr="00507923" w:rsidRDefault="005E0854" w:rsidP="00F96BD2">
      <w:pPr>
        <w:spacing w:after="120" w:line="312" w:lineRule="auto"/>
        <w:jc w:val="both"/>
        <w:rPr>
          <w:rFonts w:ascii="Arial" w:hAnsi="Arial" w:cs="Arial"/>
          <w:sz w:val="20"/>
          <w:szCs w:val="20"/>
          <w:lang w:val="es-ES"/>
        </w:rPr>
      </w:pPr>
    </w:p>
    <w:p w14:paraId="36B54909" w14:textId="77777777" w:rsidR="005E0854" w:rsidRPr="006B559A" w:rsidRDefault="0061723A" w:rsidP="00390A5B">
      <w:pPr>
        <w:spacing w:after="120" w:line="312" w:lineRule="auto"/>
        <w:ind w:right="650"/>
        <w:jc w:val="center"/>
        <w:rPr>
          <w:rFonts w:ascii="Arial" w:hAnsi="Arial" w:cs="Arial"/>
          <w:sz w:val="24"/>
          <w:szCs w:val="24"/>
          <w:lang w:val="es-ES"/>
        </w:rPr>
      </w:pPr>
      <w:r w:rsidRPr="006B559A">
        <w:rPr>
          <w:rFonts w:ascii="Arial" w:hAnsi="Arial" w:cs="Arial"/>
          <w:b/>
          <w:bCs/>
          <w:w w:val="99"/>
          <w:position w:val="-1"/>
          <w:sz w:val="24"/>
          <w:szCs w:val="24"/>
          <w:lang w:val="es-ES"/>
        </w:rPr>
        <w:t>ÍNDICE</w:t>
      </w:r>
    </w:p>
    <w:p w14:paraId="63BF9C15" w14:textId="77777777" w:rsidR="005E0854" w:rsidRDefault="005E0854" w:rsidP="00F96BD2">
      <w:pPr>
        <w:spacing w:after="120" w:line="312" w:lineRule="auto"/>
        <w:jc w:val="both"/>
        <w:rPr>
          <w:rFonts w:ascii="Arial" w:hAnsi="Arial" w:cs="Arial"/>
          <w:sz w:val="20"/>
          <w:szCs w:val="20"/>
          <w:lang w:val="es-ES"/>
        </w:rPr>
      </w:pPr>
    </w:p>
    <w:p w14:paraId="48D3CC36" w14:textId="77777777" w:rsidR="00ED1945" w:rsidRDefault="00ED1945" w:rsidP="00F96BD2">
      <w:pPr>
        <w:spacing w:after="120" w:line="312" w:lineRule="auto"/>
        <w:jc w:val="both"/>
        <w:rPr>
          <w:rFonts w:ascii="Arial" w:hAnsi="Arial" w:cs="Arial"/>
          <w:sz w:val="20"/>
          <w:szCs w:val="20"/>
          <w:lang w:val="es-ES"/>
        </w:rPr>
      </w:pPr>
    </w:p>
    <w:p w14:paraId="004E13C1" w14:textId="77777777" w:rsidR="00ED1945" w:rsidRDefault="00ED1945" w:rsidP="00F96BD2">
      <w:pPr>
        <w:spacing w:after="120" w:line="312" w:lineRule="auto"/>
        <w:jc w:val="both"/>
        <w:rPr>
          <w:rFonts w:ascii="Arial" w:hAnsi="Arial" w:cs="Arial"/>
          <w:sz w:val="20"/>
          <w:szCs w:val="20"/>
          <w:lang w:val="es-ES"/>
        </w:rPr>
      </w:pPr>
    </w:p>
    <w:p w14:paraId="4E588850" w14:textId="77777777" w:rsidR="00770D9F" w:rsidRPr="00507923" w:rsidRDefault="00770D9F" w:rsidP="00F96BD2">
      <w:pPr>
        <w:spacing w:after="120" w:line="312" w:lineRule="auto"/>
        <w:jc w:val="both"/>
        <w:rPr>
          <w:rFonts w:ascii="Arial" w:hAnsi="Arial" w:cs="Arial"/>
          <w:sz w:val="20"/>
          <w:szCs w:val="20"/>
          <w:lang w:val="es-ES"/>
        </w:rPr>
      </w:pPr>
    </w:p>
    <w:p w14:paraId="35723D8E" w14:textId="77777777" w:rsidR="005E0854" w:rsidRDefault="005E0854" w:rsidP="00F96BD2">
      <w:pPr>
        <w:spacing w:after="120" w:line="312" w:lineRule="auto"/>
        <w:jc w:val="both"/>
        <w:rPr>
          <w:rFonts w:ascii="Arial" w:hAnsi="Arial" w:cs="Arial"/>
          <w:sz w:val="20"/>
          <w:szCs w:val="20"/>
          <w:lang w:val="es-ES"/>
        </w:rPr>
      </w:pPr>
    </w:p>
    <w:p w14:paraId="3294DC14" w14:textId="334397DB" w:rsidR="00700292" w:rsidRDefault="00ED1945">
      <w:pPr>
        <w:pStyle w:val="TDC1"/>
        <w:rPr>
          <w:rFonts w:asciiTheme="minorHAnsi" w:eastAsiaTheme="minorEastAsia" w:hAnsiTheme="minorHAnsi" w:cstheme="minorBidi"/>
          <w:noProof/>
          <w:lang w:val="es-ES" w:eastAsia="es-ES"/>
        </w:rPr>
      </w:pPr>
      <w:r w:rsidRPr="00861B25">
        <w:rPr>
          <w:noProof/>
        </w:rPr>
        <w:fldChar w:fldCharType="begin"/>
      </w:r>
      <w:r w:rsidRPr="00861B25">
        <w:rPr>
          <w:noProof/>
        </w:rPr>
        <w:instrText xml:space="preserve"> TOC \o "1-2" \h \z \u </w:instrText>
      </w:r>
      <w:r w:rsidRPr="00861B25">
        <w:rPr>
          <w:noProof/>
        </w:rPr>
        <w:fldChar w:fldCharType="separate"/>
      </w:r>
      <w:hyperlink w:anchor="_Toc22756771" w:history="1">
        <w:r w:rsidR="00700292" w:rsidRPr="009F71ED">
          <w:rPr>
            <w:rStyle w:val="Hipervnculo"/>
            <w:rFonts w:cstheme="minorHAnsi"/>
            <w:noProof/>
            <w:lang w:val="es-ES"/>
          </w:rPr>
          <w:t>1.  OBJETO Y ALCANCE</w:t>
        </w:r>
        <w:r w:rsidR="00700292">
          <w:rPr>
            <w:noProof/>
            <w:webHidden/>
          </w:rPr>
          <w:tab/>
        </w:r>
        <w:r w:rsidR="00700292">
          <w:rPr>
            <w:noProof/>
            <w:webHidden/>
          </w:rPr>
          <w:fldChar w:fldCharType="begin"/>
        </w:r>
        <w:r w:rsidR="00700292">
          <w:rPr>
            <w:noProof/>
            <w:webHidden/>
          </w:rPr>
          <w:instrText xml:space="preserve"> PAGEREF _Toc22756771 \h </w:instrText>
        </w:r>
        <w:r w:rsidR="00700292">
          <w:rPr>
            <w:noProof/>
            <w:webHidden/>
          </w:rPr>
        </w:r>
        <w:r w:rsidR="00700292">
          <w:rPr>
            <w:noProof/>
            <w:webHidden/>
          </w:rPr>
          <w:fldChar w:fldCharType="separate"/>
        </w:r>
        <w:r w:rsidR="00C95E27">
          <w:rPr>
            <w:noProof/>
            <w:webHidden/>
          </w:rPr>
          <w:t>4</w:t>
        </w:r>
        <w:r w:rsidR="00700292">
          <w:rPr>
            <w:noProof/>
            <w:webHidden/>
          </w:rPr>
          <w:fldChar w:fldCharType="end"/>
        </w:r>
      </w:hyperlink>
    </w:p>
    <w:p w14:paraId="13CBAF14" w14:textId="61828AE4" w:rsidR="00700292" w:rsidRDefault="00743732">
      <w:pPr>
        <w:pStyle w:val="TDC1"/>
        <w:rPr>
          <w:rFonts w:asciiTheme="minorHAnsi" w:eastAsiaTheme="minorEastAsia" w:hAnsiTheme="minorHAnsi" w:cstheme="minorBidi"/>
          <w:noProof/>
          <w:lang w:val="es-ES" w:eastAsia="es-ES"/>
        </w:rPr>
      </w:pPr>
      <w:hyperlink w:anchor="_Toc22756772" w:history="1">
        <w:r w:rsidR="00700292" w:rsidRPr="009F71ED">
          <w:rPr>
            <w:rStyle w:val="Hipervnculo"/>
            <w:rFonts w:cstheme="minorHAnsi"/>
            <w:noProof/>
            <w:lang w:val="es-ES"/>
          </w:rPr>
          <w:t>2.  REQUISITOS</w:t>
        </w:r>
        <w:r w:rsidR="00700292">
          <w:rPr>
            <w:noProof/>
            <w:webHidden/>
          </w:rPr>
          <w:tab/>
        </w:r>
        <w:r w:rsidR="00700292">
          <w:rPr>
            <w:noProof/>
            <w:webHidden/>
          </w:rPr>
          <w:fldChar w:fldCharType="begin"/>
        </w:r>
        <w:r w:rsidR="00700292">
          <w:rPr>
            <w:noProof/>
            <w:webHidden/>
          </w:rPr>
          <w:instrText xml:space="preserve"> PAGEREF _Toc22756772 \h </w:instrText>
        </w:r>
        <w:r w:rsidR="00700292">
          <w:rPr>
            <w:noProof/>
            <w:webHidden/>
          </w:rPr>
        </w:r>
        <w:r w:rsidR="00700292">
          <w:rPr>
            <w:noProof/>
            <w:webHidden/>
          </w:rPr>
          <w:fldChar w:fldCharType="separate"/>
        </w:r>
        <w:r w:rsidR="00C95E27">
          <w:rPr>
            <w:noProof/>
            <w:webHidden/>
          </w:rPr>
          <w:t>4</w:t>
        </w:r>
        <w:r w:rsidR="00700292">
          <w:rPr>
            <w:noProof/>
            <w:webHidden/>
          </w:rPr>
          <w:fldChar w:fldCharType="end"/>
        </w:r>
      </w:hyperlink>
    </w:p>
    <w:p w14:paraId="08085482" w14:textId="739D6CC6" w:rsidR="00700292" w:rsidRDefault="00743732">
      <w:pPr>
        <w:pStyle w:val="TDC2"/>
        <w:rPr>
          <w:rFonts w:asciiTheme="minorHAnsi" w:eastAsiaTheme="minorEastAsia" w:hAnsiTheme="minorHAnsi" w:cstheme="minorBidi"/>
          <w:noProof/>
          <w:lang w:val="es-ES" w:eastAsia="es-ES"/>
        </w:rPr>
      </w:pPr>
      <w:hyperlink w:anchor="_Toc22756773" w:history="1">
        <w:r w:rsidR="00700292" w:rsidRPr="009F71ED">
          <w:rPr>
            <w:rStyle w:val="Hipervnculo"/>
            <w:rFonts w:cstheme="minorHAnsi"/>
            <w:noProof/>
            <w:lang w:val="es-ES"/>
          </w:rPr>
          <w:t>2.1 CARACTERÍSTICAS TÉCNICAS ESPECÍFICAS</w:t>
        </w:r>
        <w:r w:rsidR="00700292">
          <w:rPr>
            <w:noProof/>
            <w:webHidden/>
          </w:rPr>
          <w:tab/>
        </w:r>
        <w:r w:rsidR="00700292">
          <w:rPr>
            <w:noProof/>
            <w:webHidden/>
          </w:rPr>
          <w:fldChar w:fldCharType="begin"/>
        </w:r>
        <w:r w:rsidR="00700292">
          <w:rPr>
            <w:noProof/>
            <w:webHidden/>
          </w:rPr>
          <w:instrText xml:space="preserve"> PAGEREF _Toc22756773 \h </w:instrText>
        </w:r>
        <w:r w:rsidR="00700292">
          <w:rPr>
            <w:noProof/>
            <w:webHidden/>
          </w:rPr>
        </w:r>
        <w:r w:rsidR="00700292">
          <w:rPr>
            <w:noProof/>
            <w:webHidden/>
          </w:rPr>
          <w:fldChar w:fldCharType="separate"/>
        </w:r>
        <w:r w:rsidR="00C95E27">
          <w:rPr>
            <w:noProof/>
            <w:webHidden/>
          </w:rPr>
          <w:t>4</w:t>
        </w:r>
        <w:r w:rsidR="00700292">
          <w:rPr>
            <w:noProof/>
            <w:webHidden/>
          </w:rPr>
          <w:fldChar w:fldCharType="end"/>
        </w:r>
      </w:hyperlink>
    </w:p>
    <w:p w14:paraId="429EA238" w14:textId="4A0003AD" w:rsidR="00700292" w:rsidRDefault="00743732">
      <w:pPr>
        <w:pStyle w:val="TDC1"/>
        <w:rPr>
          <w:rFonts w:asciiTheme="minorHAnsi" w:eastAsiaTheme="minorEastAsia" w:hAnsiTheme="minorHAnsi" w:cstheme="minorBidi"/>
          <w:noProof/>
          <w:lang w:val="es-ES" w:eastAsia="es-ES"/>
        </w:rPr>
      </w:pPr>
      <w:hyperlink w:anchor="_Toc22756774" w:history="1">
        <w:r w:rsidR="00700292" w:rsidRPr="009F71ED">
          <w:rPr>
            <w:rStyle w:val="Hipervnculo"/>
            <w:rFonts w:cstheme="minorHAnsi"/>
            <w:noProof/>
            <w:lang w:val="es-ES"/>
          </w:rPr>
          <w:t>2.2 CONDICIONES DE SUMINISTRO.</w:t>
        </w:r>
        <w:r w:rsidR="00700292">
          <w:rPr>
            <w:noProof/>
            <w:webHidden/>
          </w:rPr>
          <w:tab/>
        </w:r>
        <w:r w:rsidR="00700292">
          <w:rPr>
            <w:noProof/>
            <w:webHidden/>
          </w:rPr>
          <w:fldChar w:fldCharType="begin"/>
        </w:r>
        <w:r w:rsidR="00700292">
          <w:rPr>
            <w:noProof/>
            <w:webHidden/>
          </w:rPr>
          <w:instrText xml:space="preserve"> PAGEREF _Toc22756774 \h </w:instrText>
        </w:r>
        <w:r w:rsidR="00700292">
          <w:rPr>
            <w:noProof/>
            <w:webHidden/>
          </w:rPr>
        </w:r>
        <w:r w:rsidR="00700292">
          <w:rPr>
            <w:noProof/>
            <w:webHidden/>
          </w:rPr>
          <w:fldChar w:fldCharType="separate"/>
        </w:r>
        <w:r w:rsidR="00C95E27">
          <w:rPr>
            <w:noProof/>
            <w:webHidden/>
          </w:rPr>
          <w:t>5</w:t>
        </w:r>
        <w:r w:rsidR="00700292">
          <w:rPr>
            <w:noProof/>
            <w:webHidden/>
          </w:rPr>
          <w:fldChar w:fldCharType="end"/>
        </w:r>
      </w:hyperlink>
    </w:p>
    <w:p w14:paraId="5AC21183" w14:textId="476281B5" w:rsidR="00700292" w:rsidRDefault="00743732">
      <w:pPr>
        <w:pStyle w:val="TDC1"/>
        <w:rPr>
          <w:rFonts w:asciiTheme="minorHAnsi" w:eastAsiaTheme="minorEastAsia" w:hAnsiTheme="minorHAnsi" w:cstheme="minorBidi"/>
          <w:noProof/>
          <w:lang w:val="es-ES" w:eastAsia="es-ES"/>
        </w:rPr>
      </w:pPr>
      <w:hyperlink w:anchor="_Toc22756775" w:history="1">
        <w:r w:rsidR="00700292" w:rsidRPr="009F71ED">
          <w:rPr>
            <w:rStyle w:val="Hipervnculo"/>
            <w:rFonts w:cstheme="minorHAnsi"/>
            <w:noProof/>
            <w:lang w:val="es-ES"/>
          </w:rPr>
          <w:t>2.3 DOCUMENTACIÓN DE CALIDAD</w:t>
        </w:r>
        <w:r w:rsidR="00700292">
          <w:rPr>
            <w:noProof/>
            <w:webHidden/>
          </w:rPr>
          <w:tab/>
        </w:r>
        <w:r w:rsidR="00700292">
          <w:rPr>
            <w:noProof/>
            <w:webHidden/>
          </w:rPr>
          <w:fldChar w:fldCharType="begin"/>
        </w:r>
        <w:r w:rsidR="00700292">
          <w:rPr>
            <w:noProof/>
            <w:webHidden/>
          </w:rPr>
          <w:instrText xml:space="preserve"> PAGEREF _Toc22756775 \h </w:instrText>
        </w:r>
        <w:r w:rsidR="00700292">
          <w:rPr>
            <w:noProof/>
            <w:webHidden/>
          </w:rPr>
        </w:r>
        <w:r w:rsidR="00700292">
          <w:rPr>
            <w:noProof/>
            <w:webHidden/>
          </w:rPr>
          <w:fldChar w:fldCharType="separate"/>
        </w:r>
        <w:r w:rsidR="00C95E27">
          <w:rPr>
            <w:noProof/>
            <w:webHidden/>
          </w:rPr>
          <w:t>6</w:t>
        </w:r>
        <w:r w:rsidR="00700292">
          <w:rPr>
            <w:noProof/>
            <w:webHidden/>
          </w:rPr>
          <w:fldChar w:fldCharType="end"/>
        </w:r>
      </w:hyperlink>
    </w:p>
    <w:p w14:paraId="6226C041" w14:textId="6506F8E4" w:rsidR="00700292" w:rsidRDefault="00743732">
      <w:pPr>
        <w:pStyle w:val="TDC2"/>
        <w:rPr>
          <w:rFonts w:asciiTheme="minorHAnsi" w:eastAsiaTheme="minorEastAsia" w:hAnsiTheme="minorHAnsi" w:cstheme="minorBidi"/>
          <w:noProof/>
          <w:lang w:val="es-ES" w:eastAsia="es-ES"/>
        </w:rPr>
      </w:pPr>
      <w:hyperlink w:anchor="_Toc22756776" w:history="1">
        <w:r w:rsidR="00700292" w:rsidRPr="009F71ED">
          <w:rPr>
            <w:rStyle w:val="Hipervnculo"/>
            <w:rFonts w:cstheme="minorHAnsi"/>
            <w:noProof/>
            <w:lang w:val="es-ES"/>
          </w:rPr>
          <w:t>3. DOCUMENTACIÓN A INCORPORAR EN LA OFERTA TÉCNICA</w:t>
        </w:r>
        <w:r w:rsidR="00700292">
          <w:rPr>
            <w:noProof/>
            <w:webHidden/>
          </w:rPr>
          <w:tab/>
        </w:r>
        <w:r w:rsidR="00700292">
          <w:rPr>
            <w:noProof/>
            <w:webHidden/>
          </w:rPr>
          <w:fldChar w:fldCharType="begin"/>
        </w:r>
        <w:r w:rsidR="00700292">
          <w:rPr>
            <w:noProof/>
            <w:webHidden/>
          </w:rPr>
          <w:instrText xml:space="preserve"> PAGEREF _Toc22756776 \h </w:instrText>
        </w:r>
        <w:r w:rsidR="00700292">
          <w:rPr>
            <w:noProof/>
            <w:webHidden/>
          </w:rPr>
        </w:r>
        <w:r w:rsidR="00700292">
          <w:rPr>
            <w:noProof/>
            <w:webHidden/>
          </w:rPr>
          <w:fldChar w:fldCharType="separate"/>
        </w:r>
        <w:r w:rsidR="00C95E27">
          <w:rPr>
            <w:noProof/>
            <w:webHidden/>
          </w:rPr>
          <w:t>6</w:t>
        </w:r>
        <w:r w:rsidR="00700292">
          <w:rPr>
            <w:noProof/>
            <w:webHidden/>
          </w:rPr>
          <w:fldChar w:fldCharType="end"/>
        </w:r>
      </w:hyperlink>
    </w:p>
    <w:p w14:paraId="03AA6C83" w14:textId="132BC275" w:rsidR="00700292" w:rsidRDefault="00743732">
      <w:pPr>
        <w:pStyle w:val="TDC1"/>
        <w:rPr>
          <w:rFonts w:asciiTheme="minorHAnsi" w:eastAsiaTheme="minorEastAsia" w:hAnsiTheme="minorHAnsi" w:cstheme="minorBidi"/>
          <w:noProof/>
          <w:lang w:val="es-ES" w:eastAsia="es-ES"/>
        </w:rPr>
      </w:pPr>
      <w:hyperlink w:anchor="_Toc22756777" w:history="1">
        <w:r w:rsidR="00700292" w:rsidRPr="009F71ED">
          <w:rPr>
            <w:rStyle w:val="Hipervnculo"/>
            <w:rFonts w:eastAsia="Calibri" w:cstheme="minorHAnsi"/>
            <w:noProof/>
            <w:lang w:val="es-ES"/>
          </w:rPr>
          <w:t>4. GARANTÍAS</w:t>
        </w:r>
        <w:r w:rsidR="00700292">
          <w:rPr>
            <w:noProof/>
            <w:webHidden/>
          </w:rPr>
          <w:tab/>
        </w:r>
        <w:r w:rsidR="00700292">
          <w:rPr>
            <w:noProof/>
            <w:webHidden/>
          </w:rPr>
          <w:fldChar w:fldCharType="begin"/>
        </w:r>
        <w:r w:rsidR="00700292">
          <w:rPr>
            <w:noProof/>
            <w:webHidden/>
          </w:rPr>
          <w:instrText xml:space="preserve"> PAGEREF _Toc22756777 \h </w:instrText>
        </w:r>
        <w:r w:rsidR="00700292">
          <w:rPr>
            <w:noProof/>
            <w:webHidden/>
          </w:rPr>
        </w:r>
        <w:r w:rsidR="00700292">
          <w:rPr>
            <w:noProof/>
            <w:webHidden/>
          </w:rPr>
          <w:fldChar w:fldCharType="separate"/>
        </w:r>
        <w:r w:rsidR="00C95E27">
          <w:rPr>
            <w:noProof/>
            <w:webHidden/>
          </w:rPr>
          <w:t>7</w:t>
        </w:r>
        <w:r w:rsidR="00700292">
          <w:rPr>
            <w:noProof/>
            <w:webHidden/>
          </w:rPr>
          <w:fldChar w:fldCharType="end"/>
        </w:r>
      </w:hyperlink>
    </w:p>
    <w:p w14:paraId="3C118A79" w14:textId="5BE6885D" w:rsidR="00700292" w:rsidRDefault="00743732">
      <w:pPr>
        <w:pStyle w:val="TDC1"/>
        <w:rPr>
          <w:rFonts w:asciiTheme="minorHAnsi" w:eastAsiaTheme="minorEastAsia" w:hAnsiTheme="minorHAnsi" w:cstheme="minorBidi"/>
          <w:noProof/>
          <w:lang w:val="es-ES" w:eastAsia="es-ES"/>
        </w:rPr>
      </w:pPr>
      <w:hyperlink w:anchor="_Toc22756778" w:history="1">
        <w:r w:rsidR="00700292" w:rsidRPr="009F71ED">
          <w:rPr>
            <w:rStyle w:val="Hipervnculo"/>
            <w:rFonts w:cstheme="minorHAnsi"/>
            <w:noProof/>
            <w:lang w:val="es-ES"/>
          </w:rPr>
          <w:t>5. ASISTENCIA TÉCNICA</w:t>
        </w:r>
        <w:r w:rsidR="00700292">
          <w:rPr>
            <w:noProof/>
            <w:webHidden/>
          </w:rPr>
          <w:tab/>
        </w:r>
        <w:r w:rsidR="00700292">
          <w:rPr>
            <w:noProof/>
            <w:webHidden/>
          </w:rPr>
          <w:fldChar w:fldCharType="begin"/>
        </w:r>
        <w:r w:rsidR="00700292">
          <w:rPr>
            <w:noProof/>
            <w:webHidden/>
          </w:rPr>
          <w:instrText xml:space="preserve"> PAGEREF _Toc22756778 \h </w:instrText>
        </w:r>
        <w:r w:rsidR="00700292">
          <w:rPr>
            <w:noProof/>
            <w:webHidden/>
          </w:rPr>
        </w:r>
        <w:r w:rsidR="00700292">
          <w:rPr>
            <w:noProof/>
            <w:webHidden/>
          </w:rPr>
          <w:fldChar w:fldCharType="separate"/>
        </w:r>
        <w:r w:rsidR="00C95E27">
          <w:rPr>
            <w:noProof/>
            <w:webHidden/>
          </w:rPr>
          <w:t>9</w:t>
        </w:r>
        <w:r w:rsidR="00700292">
          <w:rPr>
            <w:noProof/>
            <w:webHidden/>
          </w:rPr>
          <w:fldChar w:fldCharType="end"/>
        </w:r>
      </w:hyperlink>
    </w:p>
    <w:p w14:paraId="22AEE26B" w14:textId="4466B0AE" w:rsidR="005E0854" w:rsidRPr="00507923" w:rsidRDefault="00ED1945" w:rsidP="00B02755">
      <w:pPr>
        <w:pStyle w:val="TDC1"/>
        <w:rPr>
          <w:rFonts w:ascii="Arial" w:hAnsi="Arial" w:cs="Arial"/>
          <w:sz w:val="20"/>
          <w:szCs w:val="20"/>
          <w:lang w:val="es-ES"/>
        </w:rPr>
      </w:pPr>
      <w:r w:rsidRPr="00861B25">
        <w:rPr>
          <w:noProof/>
        </w:rPr>
        <w:fldChar w:fldCharType="end"/>
      </w:r>
    </w:p>
    <w:p w14:paraId="2A30E2C9" w14:textId="77777777" w:rsidR="000174D8" w:rsidRPr="00507923" w:rsidRDefault="000174D8" w:rsidP="00F96BD2">
      <w:pPr>
        <w:tabs>
          <w:tab w:val="left" w:pos="2360"/>
        </w:tabs>
        <w:spacing w:after="120" w:line="312" w:lineRule="auto"/>
        <w:ind w:right="-20"/>
        <w:jc w:val="both"/>
        <w:rPr>
          <w:rFonts w:ascii="Arial" w:hAnsi="Arial" w:cs="Arial"/>
          <w:lang w:val="es-ES"/>
        </w:rPr>
      </w:pPr>
    </w:p>
    <w:p w14:paraId="30791089" w14:textId="77777777" w:rsidR="005E0854" w:rsidRPr="00507923" w:rsidRDefault="005E0854" w:rsidP="00F96BD2">
      <w:pPr>
        <w:spacing w:after="120" w:line="312" w:lineRule="auto"/>
        <w:jc w:val="both"/>
        <w:rPr>
          <w:rFonts w:ascii="Arial" w:hAnsi="Arial" w:cs="Arial"/>
          <w:lang w:val="es-ES"/>
        </w:rPr>
        <w:sectPr w:rsidR="005E0854" w:rsidRPr="00507923" w:rsidSect="009031DD">
          <w:headerReference w:type="default" r:id="rId12"/>
          <w:pgSz w:w="11900" w:h="16840"/>
          <w:pgMar w:top="1740" w:right="1020" w:bottom="1240" w:left="1100" w:header="852" w:footer="0" w:gutter="0"/>
          <w:cols w:space="720"/>
        </w:sectPr>
      </w:pPr>
    </w:p>
    <w:p w14:paraId="2F7C379B" w14:textId="77777777" w:rsidR="005E0854" w:rsidRPr="00507923" w:rsidRDefault="005E0854" w:rsidP="00F96BD2">
      <w:pPr>
        <w:spacing w:after="120" w:line="312" w:lineRule="auto"/>
        <w:jc w:val="both"/>
        <w:rPr>
          <w:rFonts w:ascii="Arial" w:hAnsi="Arial" w:cs="Arial"/>
          <w:sz w:val="20"/>
          <w:szCs w:val="20"/>
          <w:lang w:val="es-ES"/>
        </w:rPr>
      </w:pPr>
    </w:p>
    <w:p w14:paraId="4B6DF4FF" w14:textId="77777777" w:rsidR="005E0854" w:rsidRPr="00507923" w:rsidRDefault="005E0854" w:rsidP="00F96BD2">
      <w:pPr>
        <w:spacing w:after="120" w:line="312" w:lineRule="auto"/>
        <w:jc w:val="both"/>
        <w:rPr>
          <w:rFonts w:ascii="Arial" w:hAnsi="Arial" w:cs="Arial"/>
          <w:sz w:val="20"/>
          <w:szCs w:val="20"/>
          <w:lang w:val="es-ES"/>
        </w:rPr>
      </w:pPr>
    </w:p>
    <w:p w14:paraId="545CC39C" w14:textId="77777777" w:rsidR="005E0854" w:rsidRPr="00507923" w:rsidRDefault="005E0854" w:rsidP="00F96BD2">
      <w:pPr>
        <w:spacing w:after="120" w:line="312" w:lineRule="auto"/>
        <w:jc w:val="both"/>
        <w:rPr>
          <w:rFonts w:ascii="Arial" w:hAnsi="Arial" w:cs="Arial"/>
          <w:sz w:val="20"/>
          <w:szCs w:val="20"/>
          <w:lang w:val="es-ES"/>
        </w:rPr>
      </w:pPr>
    </w:p>
    <w:p w14:paraId="05C923DF" w14:textId="77777777" w:rsidR="005E0854" w:rsidRPr="00507923" w:rsidRDefault="005E0854" w:rsidP="00F96BD2">
      <w:pPr>
        <w:spacing w:after="120" w:line="312" w:lineRule="auto"/>
        <w:jc w:val="both"/>
        <w:rPr>
          <w:rFonts w:ascii="Arial" w:hAnsi="Arial" w:cs="Arial"/>
          <w:sz w:val="20"/>
          <w:szCs w:val="20"/>
          <w:lang w:val="es-ES"/>
        </w:rPr>
      </w:pPr>
    </w:p>
    <w:p w14:paraId="1071E094" w14:textId="77777777" w:rsidR="005E0854" w:rsidRPr="00507923" w:rsidRDefault="005E0854" w:rsidP="00F96BD2">
      <w:pPr>
        <w:spacing w:after="120" w:line="312" w:lineRule="auto"/>
        <w:jc w:val="both"/>
        <w:rPr>
          <w:rFonts w:ascii="Arial" w:hAnsi="Arial" w:cs="Arial"/>
          <w:sz w:val="20"/>
          <w:szCs w:val="20"/>
          <w:lang w:val="es-ES"/>
        </w:rPr>
      </w:pPr>
    </w:p>
    <w:p w14:paraId="7BC15AF0" w14:textId="77777777" w:rsidR="005E0854" w:rsidRPr="00507923" w:rsidRDefault="005E0854" w:rsidP="00F96BD2">
      <w:pPr>
        <w:spacing w:after="120" w:line="312" w:lineRule="auto"/>
        <w:jc w:val="both"/>
        <w:rPr>
          <w:rFonts w:ascii="Arial" w:hAnsi="Arial" w:cs="Arial"/>
          <w:sz w:val="20"/>
          <w:szCs w:val="20"/>
          <w:lang w:val="es-ES"/>
        </w:rPr>
      </w:pPr>
    </w:p>
    <w:p w14:paraId="43CAACD6" w14:textId="77777777" w:rsidR="005E0854" w:rsidRPr="00507923" w:rsidRDefault="005E0854" w:rsidP="00F96BD2">
      <w:pPr>
        <w:spacing w:after="120" w:line="312" w:lineRule="auto"/>
        <w:jc w:val="both"/>
        <w:rPr>
          <w:rFonts w:ascii="Arial" w:hAnsi="Arial" w:cs="Arial"/>
          <w:sz w:val="20"/>
          <w:szCs w:val="20"/>
          <w:lang w:val="es-ES"/>
        </w:rPr>
      </w:pPr>
    </w:p>
    <w:p w14:paraId="51556D20" w14:textId="77777777" w:rsidR="005E0854" w:rsidRPr="00507923" w:rsidRDefault="005E0854" w:rsidP="00F96BD2">
      <w:pPr>
        <w:spacing w:after="120" w:line="312" w:lineRule="auto"/>
        <w:jc w:val="both"/>
        <w:rPr>
          <w:rFonts w:ascii="Arial" w:hAnsi="Arial" w:cs="Arial"/>
          <w:sz w:val="20"/>
          <w:szCs w:val="20"/>
          <w:lang w:val="es-ES"/>
        </w:rPr>
      </w:pPr>
    </w:p>
    <w:p w14:paraId="5548473B" w14:textId="77777777" w:rsidR="005E0854" w:rsidRPr="00507923" w:rsidRDefault="00AD31DC" w:rsidP="00F96BD2">
      <w:pPr>
        <w:spacing w:after="120" w:line="312" w:lineRule="auto"/>
        <w:jc w:val="both"/>
        <w:rPr>
          <w:rFonts w:ascii="Arial" w:hAnsi="Arial" w:cs="Arial"/>
          <w:sz w:val="20"/>
          <w:szCs w:val="20"/>
          <w:lang w:val="es-ES"/>
        </w:rPr>
      </w:pPr>
      <w:r>
        <w:rPr>
          <w:rFonts w:ascii="Arial" w:hAnsi="Arial" w:cs="Arial"/>
          <w:noProof/>
          <w:lang w:val="es-ES" w:eastAsia="es-ES"/>
        </w:rPr>
        <mc:AlternateContent>
          <mc:Choice Requires="wpg">
            <w:drawing>
              <wp:anchor distT="0" distB="0" distL="114300" distR="114300" simplePos="0" relativeHeight="251657728" behindDoc="1" locked="0" layoutInCell="1" allowOverlap="1" wp14:anchorId="5BE90E5F" wp14:editId="16D93FD6">
                <wp:simplePos x="0" y="0"/>
                <wp:positionH relativeFrom="page">
                  <wp:posOffset>989330</wp:posOffset>
                </wp:positionH>
                <wp:positionV relativeFrom="page">
                  <wp:posOffset>3439160</wp:posOffset>
                </wp:positionV>
                <wp:extent cx="5887085" cy="2412365"/>
                <wp:effectExtent l="0" t="0" r="18415" b="6985"/>
                <wp:wrapNone/>
                <wp:docPr id="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7085" cy="2412365"/>
                          <a:chOff x="1602" y="6616"/>
                          <a:chExt cx="9271" cy="3799"/>
                        </a:xfrm>
                      </wpg:grpSpPr>
                      <wpg:grpSp>
                        <wpg:cNvPr id="4" name="Group 18"/>
                        <wpg:cNvGrpSpPr>
                          <a:grpSpLocks/>
                        </wpg:cNvGrpSpPr>
                        <wpg:grpSpPr bwMode="auto">
                          <a:xfrm>
                            <a:off x="1610" y="6638"/>
                            <a:ext cx="9254" cy="2"/>
                            <a:chOff x="1610" y="6638"/>
                            <a:chExt cx="9254" cy="2"/>
                          </a:xfrm>
                        </wpg:grpSpPr>
                        <wps:wsp>
                          <wps:cNvPr id="5" name="Freeform 19"/>
                          <wps:cNvSpPr>
                            <a:spLocks/>
                          </wps:cNvSpPr>
                          <wps:spPr bwMode="auto">
                            <a:xfrm>
                              <a:off x="1610" y="6638"/>
                              <a:ext cx="9254" cy="2"/>
                            </a:xfrm>
                            <a:custGeom>
                              <a:avLst/>
                              <a:gdLst>
                                <a:gd name="T0" fmla="+- 0 1610 1610"/>
                                <a:gd name="T1" fmla="*/ T0 w 9254"/>
                                <a:gd name="T2" fmla="+- 0 10865 1610"/>
                                <a:gd name="T3" fmla="*/ T2 w 9254"/>
                              </a:gdLst>
                              <a:ahLst/>
                              <a:cxnLst>
                                <a:cxn ang="0">
                                  <a:pos x="T1" y="0"/>
                                </a:cxn>
                                <a:cxn ang="0">
                                  <a:pos x="T3" y="0"/>
                                </a:cxn>
                              </a:cxnLst>
                              <a:rect l="0" t="0" r="r" b="b"/>
                              <a:pathLst>
                                <a:path w="9254">
                                  <a:moveTo>
                                    <a:pt x="0" y="0"/>
                                  </a:moveTo>
                                  <a:lnTo>
                                    <a:pt x="925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20"/>
                        <wpg:cNvGrpSpPr>
                          <a:grpSpLocks/>
                        </wpg:cNvGrpSpPr>
                        <wpg:grpSpPr bwMode="auto">
                          <a:xfrm>
                            <a:off x="1639" y="6667"/>
                            <a:ext cx="9197" cy="2"/>
                            <a:chOff x="1639" y="6667"/>
                            <a:chExt cx="9197" cy="2"/>
                          </a:xfrm>
                        </wpg:grpSpPr>
                        <wps:wsp>
                          <wps:cNvPr id="8" name="Freeform 21"/>
                          <wps:cNvSpPr>
                            <a:spLocks/>
                          </wps:cNvSpPr>
                          <wps:spPr bwMode="auto">
                            <a:xfrm>
                              <a:off x="1639" y="6667"/>
                              <a:ext cx="9197" cy="2"/>
                            </a:xfrm>
                            <a:custGeom>
                              <a:avLst/>
                              <a:gdLst>
                                <a:gd name="T0" fmla="+- 0 1639 1639"/>
                                <a:gd name="T1" fmla="*/ T0 w 9197"/>
                                <a:gd name="T2" fmla="+- 0 10836 1639"/>
                                <a:gd name="T3" fmla="*/ T2 w 9197"/>
                              </a:gdLst>
                              <a:ahLst/>
                              <a:cxnLst>
                                <a:cxn ang="0">
                                  <a:pos x="T1" y="0"/>
                                </a:cxn>
                                <a:cxn ang="0">
                                  <a:pos x="T3" y="0"/>
                                </a:cxn>
                              </a:cxnLst>
                              <a:rect l="0" t="0" r="r" b="b"/>
                              <a:pathLst>
                                <a:path w="9197">
                                  <a:moveTo>
                                    <a:pt x="0" y="0"/>
                                  </a:moveTo>
                                  <a:lnTo>
                                    <a:pt x="919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22"/>
                        <wpg:cNvGrpSpPr>
                          <a:grpSpLocks/>
                        </wpg:cNvGrpSpPr>
                        <wpg:grpSpPr bwMode="auto">
                          <a:xfrm>
                            <a:off x="1618" y="6624"/>
                            <a:ext cx="2" cy="3782"/>
                            <a:chOff x="1618" y="6624"/>
                            <a:chExt cx="2" cy="3782"/>
                          </a:xfrm>
                        </wpg:grpSpPr>
                        <wps:wsp>
                          <wps:cNvPr id="12" name="Freeform 23"/>
                          <wps:cNvSpPr>
                            <a:spLocks/>
                          </wps:cNvSpPr>
                          <wps:spPr bwMode="auto">
                            <a:xfrm>
                              <a:off x="1618" y="6624"/>
                              <a:ext cx="2" cy="3782"/>
                            </a:xfrm>
                            <a:custGeom>
                              <a:avLst/>
                              <a:gdLst>
                                <a:gd name="T0" fmla="+- 0 6624 6624"/>
                                <a:gd name="T1" fmla="*/ 6624 h 3782"/>
                                <a:gd name="T2" fmla="+- 0 10406 6624"/>
                                <a:gd name="T3" fmla="*/ 10406 h 3782"/>
                              </a:gdLst>
                              <a:ahLst/>
                              <a:cxnLst>
                                <a:cxn ang="0">
                                  <a:pos x="0" y="T1"/>
                                </a:cxn>
                                <a:cxn ang="0">
                                  <a:pos x="0" y="T3"/>
                                </a:cxn>
                              </a:cxnLst>
                              <a:rect l="0" t="0" r="r" b="b"/>
                              <a:pathLst>
                                <a:path h="3782">
                                  <a:moveTo>
                                    <a:pt x="0" y="0"/>
                                  </a:moveTo>
                                  <a:lnTo>
                                    <a:pt x="0" y="378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
                        <wpg:cNvGrpSpPr>
                          <a:grpSpLocks/>
                        </wpg:cNvGrpSpPr>
                        <wpg:grpSpPr bwMode="auto">
                          <a:xfrm>
                            <a:off x="1646" y="6674"/>
                            <a:ext cx="2" cy="3682"/>
                            <a:chOff x="1646" y="6674"/>
                            <a:chExt cx="2" cy="3682"/>
                          </a:xfrm>
                        </wpg:grpSpPr>
                        <wps:wsp>
                          <wps:cNvPr id="14" name="Freeform 25"/>
                          <wps:cNvSpPr>
                            <a:spLocks/>
                          </wps:cNvSpPr>
                          <wps:spPr bwMode="auto">
                            <a:xfrm>
                              <a:off x="1646" y="6674"/>
                              <a:ext cx="2" cy="3682"/>
                            </a:xfrm>
                            <a:custGeom>
                              <a:avLst/>
                              <a:gdLst>
                                <a:gd name="T0" fmla="+- 0 6674 6674"/>
                                <a:gd name="T1" fmla="*/ 6674 h 3682"/>
                                <a:gd name="T2" fmla="+- 0 10356 6674"/>
                                <a:gd name="T3" fmla="*/ 10356 h 3682"/>
                              </a:gdLst>
                              <a:ahLst/>
                              <a:cxnLst>
                                <a:cxn ang="0">
                                  <a:pos x="0" y="T1"/>
                                </a:cxn>
                                <a:cxn ang="0">
                                  <a:pos x="0" y="T3"/>
                                </a:cxn>
                              </a:cxnLst>
                              <a:rect l="0" t="0" r="r" b="b"/>
                              <a:pathLst>
                                <a:path h="3682">
                                  <a:moveTo>
                                    <a:pt x="0" y="0"/>
                                  </a:moveTo>
                                  <a:lnTo>
                                    <a:pt x="0" y="368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26"/>
                        <wpg:cNvGrpSpPr>
                          <a:grpSpLocks/>
                        </wpg:cNvGrpSpPr>
                        <wpg:grpSpPr bwMode="auto">
                          <a:xfrm>
                            <a:off x="10858" y="6624"/>
                            <a:ext cx="2" cy="3782"/>
                            <a:chOff x="10858" y="6624"/>
                            <a:chExt cx="2" cy="3782"/>
                          </a:xfrm>
                        </wpg:grpSpPr>
                        <wps:wsp>
                          <wps:cNvPr id="16" name="Freeform 27"/>
                          <wps:cNvSpPr>
                            <a:spLocks/>
                          </wps:cNvSpPr>
                          <wps:spPr bwMode="auto">
                            <a:xfrm>
                              <a:off x="10858" y="6624"/>
                              <a:ext cx="2" cy="3782"/>
                            </a:xfrm>
                            <a:custGeom>
                              <a:avLst/>
                              <a:gdLst>
                                <a:gd name="T0" fmla="+- 0 6624 6624"/>
                                <a:gd name="T1" fmla="*/ 6624 h 3782"/>
                                <a:gd name="T2" fmla="+- 0 10406 6624"/>
                                <a:gd name="T3" fmla="*/ 10406 h 3782"/>
                              </a:gdLst>
                              <a:ahLst/>
                              <a:cxnLst>
                                <a:cxn ang="0">
                                  <a:pos x="0" y="T1"/>
                                </a:cxn>
                                <a:cxn ang="0">
                                  <a:pos x="0" y="T3"/>
                                </a:cxn>
                              </a:cxnLst>
                              <a:rect l="0" t="0" r="r" b="b"/>
                              <a:pathLst>
                                <a:path h="3782">
                                  <a:moveTo>
                                    <a:pt x="0" y="0"/>
                                  </a:moveTo>
                                  <a:lnTo>
                                    <a:pt x="0" y="378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28"/>
                        <wpg:cNvGrpSpPr>
                          <a:grpSpLocks/>
                        </wpg:cNvGrpSpPr>
                        <wpg:grpSpPr bwMode="auto">
                          <a:xfrm>
                            <a:off x="10829" y="6674"/>
                            <a:ext cx="2" cy="3682"/>
                            <a:chOff x="10829" y="6674"/>
                            <a:chExt cx="2" cy="3682"/>
                          </a:xfrm>
                        </wpg:grpSpPr>
                        <wps:wsp>
                          <wps:cNvPr id="18" name="Freeform 29"/>
                          <wps:cNvSpPr>
                            <a:spLocks/>
                          </wps:cNvSpPr>
                          <wps:spPr bwMode="auto">
                            <a:xfrm>
                              <a:off x="10829" y="6674"/>
                              <a:ext cx="2" cy="3682"/>
                            </a:xfrm>
                            <a:custGeom>
                              <a:avLst/>
                              <a:gdLst>
                                <a:gd name="T0" fmla="+- 0 6674 6674"/>
                                <a:gd name="T1" fmla="*/ 6674 h 3682"/>
                                <a:gd name="T2" fmla="+- 0 10356 6674"/>
                                <a:gd name="T3" fmla="*/ 10356 h 3682"/>
                              </a:gdLst>
                              <a:ahLst/>
                              <a:cxnLst>
                                <a:cxn ang="0">
                                  <a:pos x="0" y="T1"/>
                                </a:cxn>
                                <a:cxn ang="0">
                                  <a:pos x="0" y="T3"/>
                                </a:cxn>
                              </a:cxnLst>
                              <a:rect l="0" t="0" r="r" b="b"/>
                              <a:pathLst>
                                <a:path h="3682">
                                  <a:moveTo>
                                    <a:pt x="0" y="0"/>
                                  </a:moveTo>
                                  <a:lnTo>
                                    <a:pt x="0" y="368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30"/>
                        <wpg:cNvGrpSpPr>
                          <a:grpSpLocks/>
                        </wpg:cNvGrpSpPr>
                        <wpg:grpSpPr bwMode="auto">
                          <a:xfrm>
                            <a:off x="1610" y="10392"/>
                            <a:ext cx="9254" cy="2"/>
                            <a:chOff x="1610" y="10392"/>
                            <a:chExt cx="9254" cy="2"/>
                          </a:xfrm>
                        </wpg:grpSpPr>
                        <wps:wsp>
                          <wps:cNvPr id="20" name="Freeform 31"/>
                          <wps:cNvSpPr>
                            <a:spLocks/>
                          </wps:cNvSpPr>
                          <wps:spPr bwMode="auto">
                            <a:xfrm>
                              <a:off x="1610" y="10392"/>
                              <a:ext cx="9254" cy="2"/>
                            </a:xfrm>
                            <a:custGeom>
                              <a:avLst/>
                              <a:gdLst>
                                <a:gd name="T0" fmla="+- 0 1610 1610"/>
                                <a:gd name="T1" fmla="*/ T0 w 9254"/>
                                <a:gd name="T2" fmla="+- 0 10865 1610"/>
                                <a:gd name="T3" fmla="*/ T2 w 9254"/>
                              </a:gdLst>
                              <a:ahLst/>
                              <a:cxnLst>
                                <a:cxn ang="0">
                                  <a:pos x="T1" y="0"/>
                                </a:cxn>
                                <a:cxn ang="0">
                                  <a:pos x="T3" y="0"/>
                                </a:cxn>
                              </a:cxnLst>
                              <a:rect l="0" t="0" r="r" b="b"/>
                              <a:pathLst>
                                <a:path w="9254">
                                  <a:moveTo>
                                    <a:pt x="0" y="0"/>
                                  </a:moveTo>
                                  <a:lnTo>
                                    <a:pt x="925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32"/>
                        <wpg:cNvGrpSpPr>
                          <a:grpSpLocks/>
                        </wpg:cNvGrpSpPr>
                        <wpg:grpSpPr bwMode="auto">
                          <a:xfrm>
                            <a:off x="1639" y="10363"/>
                            <a:ext cx="9197" cy="2"/>
                            <a:chOff x="1639" y="10363"/>
                            <a:chExt cx="9197" cy="2"/>
                          </a:xfrm>
                        </wpg:grpSpPr>
                        <wps:wsp>
                          <wps:cNvPr id="22" name="Freeform 33"/>
                          <wps:cNvSpPr>
                            <a:spLocks/>
                          </wps:cNvSpPr>
                          <wps:spPr bwMode="auto">
                            <a:xfrm>
                              <a:off x="1639" y="10363"/>
                              <a:ext cx="9197" cy="2"/>
                            </a:xfrm>
                            <a:custGeom>
                              <a:avLst/>
                              <a:gdLst>
                                <a:gd name="T0" fmla="+- 0 1639 1639"/>
                                <a:gd name="T1" fmla="*/ T0 w 9197"/>
                                <a:gd name="T2" fmla="+- 0 10836 1639"/>
                                <a:gd name="T3" fmla="*/ T2 w 9197"/>
                              </a:gdLst>
                              <a:ahLst/>
                              <a:cxnLst>
                                <a:cxn ang="0">
                                  <a:pos x="T1" y="0"/>
                                </a:cxn>
                                <a:cxn ang="0">
                                  <a:pos x="T3" y="0"/>
                                </a:cxn>
                              </a:cxnLst>
                              <a:rect l="0" t="0" r="r" b="b"/>
                              <a:pathLst>
                                <a:path w="9197">
                                  <a:moveTo>
                                    <a:pt x="0" y="0"/>
                                  </a:moveTo>
                                  <a:lnTo>
                                    <a:pt x="919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C8A463" id="Group 17" o:spid="_x0000_s1026" style="position:absolute;margin-left:77.9pt;margin-top:270.8pt;width:463.55pt;height:189.95pt;z-index:-251658752;mso-position-horizontal-relative:page;mso-position-vertical-relative:page" coordorigin="1602,6616" coordsize="9271,3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">
                <v:group id="Group 18" o:spid="_x0000_s1027" style="position:absolute;left:1610;top:6638;width:9254;height:2" coordorigin="1610,6638" coordsize="9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9" o:spid="_x0000_s1028" style="position:absolute;left:1610;top:6638;width:9254;height:2;visibility:visible;mso-wrap-style:square;v-text-anchor:top" coordsize="9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" path="m,l9255,e" filled="f" strokeweight=".82pt">
                    <v:path arrowok="t" o:connecttype="custom" o:connectlocs="0,0;9255,0" o:connectangles="0,0"/>
                  </v:shape>
                </v:group>
                <v:group id="Group 20" o:spid="_x0000_s1029" style="position:absolute;left:1639;top:6667;width:9197;height:2" coordorigin="1639,6667" coordsize="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1" o:spid="_x0000_s1030" style="position:absolute;left:1639;top:6667;width:9197;height:2;visibility:visible;mso-wrap-style:square;v-text-anchor:top" coordsize="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" path="m,l9197,e" filled="f" strokeweight=".82pt">
                    <v:path arrowok="t" o:connecttype="custom" o:connectlocs="0,0;9197,0" o:connectangles="0,0"/>
                  </v:shape>
                </v:group>
                <v:group id="Group 22" o:spid="_x0000_s1031" style="position:absolute;left:1618;top:6624;width:2;height:3782" coordorigin="1618,6624" coordsize="2,3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23" o:spid="_x0000_s1032" style="position:absolute;left:1618;top:6624;width:2;height:3782;visibility:visible;mso-wrap-style:square;v-text-anchor:top" coordsize="2,3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" path="m,l,3782e" filled="f" strokeweight=".82pt">
                    <v:path arrowok="t" o:connecttype="custom" o:connectlocs="0,6624;0,10406" o:connectangles="0,0"/>
                  </v:shape>
                </v:group>
                <v:group id="Group 24" o:spid="_x0000_s1033" style="position:absolute;left:1646;top:6674;width:2;height:3682" coordorigin="1646,6674" coordsize="2,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25" o:spid="_x0000_s1034" style="position:absolute;left:1646;top:6674;width:2;height:3682;visibility:visible;mso-wrap-style:square;v-text-anchor:top" coordsize="2,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" path="m,l,3682e" filled="f" strokeweight=".82pt">
                    <v:path arrowok="t" o:connecttype="custom" o:connectlocs="0,6674;0,10356" o:connectangles="0,0"/>
                  </v:shape>
                </v:group>
                <v:group id="Group 26" o:spid="_x0000_s1035" style="position:absolute;left:10858;top:6624;width:2;height:3782" coordorigin="10858,6624" coordsize="2,3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27" o:spid="_x0000_s1036" style="position:absolute;left:10858;top:6624;width:2;height:3782;visibility:visible;mso-wrap-style:square;v-text-anchor:top" coordsize="2,3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" path="m,l,3782e" filled="f" strokeweight=".82pt">
                    <v:path arrowok="t" o:connecttype="custom" o:connectlocs="0,6624;0,10406" o:connectangles="0,0"/>
                  </v:shape>
                </v:group>
                <v:group id="Group 28" o:spid="_x0000_s1037" style="position:absolute;left:10829;top:6674;width:2;height:3682" coordorigin="10829,6674" coordsize="2,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29" o:spid="_x0000_s1038" style="position:absolute;left:10829;top:6674;width:2;height:3682;visibility:visible;mso-wrap-style:square;v-text-anchor:top" coordsize="2,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" path="m,l,3682e" filled="f" strokeweight=".82pt">
                    <v:path arrowok="t" o:connecttype="custom" o:connectlocs="0,6674;0,10356" o:connectangles="0,0"/>
                  </v:shape>
                </v:group>
                <v:group id="Group 30" o:spid="_x0000_s1039" style="position:absolute;left:1610;top:10392;width:9254;height:2" coordorigin="1610,10392" coordsize="9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31" o:spid="_x0000_s1040" style="position:absolute;left:1610;top:10392;width:9254;height:2;visibility:visible;mso-wrap-style:square;v-text-anchor:top" coordsize="9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" path="m,l9255,e" filled="f" strokeweight=".82pt">
                    <v:path arrowok="t" o:connecttype="custom" o:connectlocs="0,0;9255,0" o:connectangles="0,0"/>
                  </v:shape>
                </v:group>
                <v:group id="Group 32" o:spid="_x0000_s1041" style="position:absolute;left:1639;top:10363;width:9197;height:2" coordorigin="1639,10363" coordsize="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33" o:spid="_x0000_s1042" style="position:absolute;left:1639;top:10363;width:9197;height:2;visibility:visible;mso-wrap-style:square;v-text-anchor:top" coordsize="91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" path="m,l9197,e" filled="f" strokeweight=".82pt">
                    <v:path arrowok="t" o:connecttype="custom" o:connectlocs="0,0;9197,0" o:connectangles="0,0"/>
                  </v:shape>
                </v:group>
                <w10:wrap anchorx="page" anchory="page"/>
              </v:group>
            </w:pict>
          </mc:Fallback>
        </mc:AlternateContent>
      </w:r>
    </w:p>
    <w:p w14:paraId="50E17DC5" w14:textId="77777777" w:rsidR="002A35DE" w:rsidRPr="002A35DE" w:rsidRDefault="002A35DE" w:rsidP="00F96BD2">
      <w:pPr>
        <w:spacing w:after="120" w:line="312" w:lineRule="auto"/>
        <w:ind w:left="660" w:right="210"/>
        <w:jc w:val="both"/>
        <w:rPr>
          <w:rFonts w:ascii="Arial" w:hAnsi="Arial" w:cs="Arial"/>
          <w:b/>
          <w:bCs/>
          <w:color w:val="0000FF"/>
          <w:sz w:val="8"/>
          <w:szCs w:val="8"/>
          <w:lang w:val="es-ES"/>
        </w:rPr>
      </w:pPr>
    </w:p>
    <w:p w14:paraId="75A2D883" w14:textId="38F7C1DB" w:rsidR="005E0854" w:rsidRPr="00507923" w:rsidRDefault="005E0854" w:rsidP="00F96BD2">
      <w:pPr>
        <w:spacing w:after="120" w:line="312" w:lineRule="auto"/>
        <w:ind w:left="660" w:right="210"/>
        <w:jc w:val="both"/>
        <w:rPr>
          <w:rFonts w:ascii="Arial" w:hAnsi="Arial" w:cs="Arial"/>
          <w:sz w:val="24"/>
          <w:szCs w:val="24"/>
          <w:lang w:val="es-ES"/>
        </w:rPr>
      </w:pP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do</w:t>
      </w:r>
      <w:r w:rsidRPr="00507923">
        <w:rPr>
          <w:rFonts w:ascii="Arial" w:hAnsi="Arial" w:cs="Arial"/>
          <w:b/>
          <w:bCs/>
          <w:color w:val="0000FF"/>
          <w:spacing w:val="38"/>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l</w:t>
      </w:r>
      <w:r w:rsidRPr="00507923">
        <w:rPr>
          <w:rFonts w:ascii="Arial" w:hAnsi="Arial" w:cs="Arial"/>
          <w:b/>
          <w:bCs/>
          <w:color w:val="0000FF"/>
          <w:spacing w:val="42"/>
          <w:sz w:val="24"/>
          <w:szCs w:val="24"/>
          <w:lang w:val="es-ES"/>
        </w:rPr>
        <w:t xml:space="preserve"> </w:t>
      </w:r>
      <w:r w:rsidRPr="00507923">
        <w:rPr>
          <w:rFonts w:ascii="Arial" w:hAnsi="Arial" w:cs="Arial"/>
          <w:b/>
          <w:bCs/>
          <w:color w:val="0000FF"/>
          <w:spacing w:val="1"/>
          <w:sz w:val="24"/>
          <w:szCs w:val="24"/>
          <w:lang w:val="es-ES"/>
        </w:rPr>
        <w:t>ca</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ác</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w:t>
      </w:r>
      <w:r w:rsidRPr="00507923">
        <w:rPr>
          <w:rFonts w:ascii="Arial" w:hAnsi="Arial" w:cs="Arial"/>
          <w:b/>
          <w:bCs/>
          <w:color w:val="0000FF"/>
          <w:spacing w:val="34"/>
          <w:sz w:val="24"/>
          <w:szCs w:val="24"/>
          <w:lang w:val="es-ES"/>
        </w:rPr>
        <w:t xml:space="preserve"> </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ese</w:t>
      </w:r>
      <w:r w:rsidRPr="00507923">
        <w:rPr>
          <w:rFonts w:ascii="Arial" w:hAnsi="Arial" w:cs="Arial"/>
          <w:b/>
          <w:bCs/>
          <w:color w:val="0000FF"/>
          <w:sz w:val="24"/>
          <w:szCs w:val="24"/>
          <w:lang w:val="es-ES"/>
        </w:rPr>
        <w:t>r</w:t>
      </w:r>
      <w:r w:rsidRPr="00507923">
        <w:rPr>
          <w:rFonts w:ascii="Arial" w:hAnsi="Arial" w:cs="Arial"/>
          <w:b/>
          <w:bCs/>
          <w:color w:val="0000FF"/>
          <w:spacing w:val="-4"/>
          <w:sz w:val="24"/>
          <w:szCs w:val="24"/>
          <w:lang w:val="es-ES"/>
        </w:rPr>
        <w:t>v</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do</w:t>
      </w:r>
      <w:r w:rsidRPr="00507923">
        <w:rPr>
          <w:rFonts w:ascii="Arial" w:hAnsi="Arial" w:cs="Arial"/>
          <w:b/>
          <w:bCs/>
          <w:color w:val="0000FF"/>
          <w:spacing w:val="32"/>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42"/>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oda</w:t>
      </w:r>
      <w:r w:rsidRPr="00507923">
        <w:rPr>
          <w:rFonts w:ascii="Arial" w:hAnsi="Arial" w:cs="Arial"/>
          <w:b/>
          <w:bCs/>
          <w:color w:val="0000FF"/>
          <w:spacing w:val="38"/>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w:t>
      </w:r>
      <w:r w:rsidRPr="00507923">
        <w:rPr>
          <w:rFonts w:ascii="Arial" w:hAnsi="Arial" w:cs="Arial"/>
          <w:b/>
          <w:bCs/>
          <w:color w:val="0000FF"/>
          <w:spacing w:val="41"/>
          <w:sz w:val="24"/>
          <w:szCs w:val="24"/>
          <w:lang w:val="es-ES"/>
        </w:rPr>
        <w:t xml:space="preserve"> </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f</w:t>
      </w:r>
      <w:r w:rsidRPr="00507923">
        <w:rPr>
          <w:rFonts w:ascii="Arial" w:hAnsi="Arial" w:cs="Arial"/>
          <w:b/>
          <w:bCs/>
          <w:color w:val="0000FF"/>
          <w:sz w:val="24"/>
          <w:szCs w:val="24"/>
          <w:lang w:val="es-ES"/>
        </w:rPr>
        <w:t>orm</w:t>
      </w:r>
      <w:r w:rsidRPr="00507923">
        <w:rPr>
          <w:rFonts w:ascii="Arial" w:hAnsi="Arial" w:cs="Arial"/>
          <w:b/>
          <w:bCs/>
          <w:color w:val="0000FF"/>
          <w:spacing w:val="1"/>
          <w:sz w:val="24"/>
          <w:szCs w:val="24"/>
          <w:lang w:val="es-ES"/>
        </w:rPr>
        <w:t>aci</w:t>
      </w:r>
      <w:r w:rsidRPr="00507923">
        <w:rPr>
          <w:rFonts w:ascii="Arial" w:hAnsi="Arial" w:cs="Arial"/>
          <w:b/>
          <w:bCs/>
          <w:color w:val="0000FF"/>
          <w:sz w:val="24"/>
          <w:szCs w:val="24"/>
          <w:lang w:val="es-ES"/>
        </w:rPr>
        <w:t>ón</w:t>
      </w:r>
      <w:r w:rsidRPr="00507923">
        <w:rPr>
          <w:rFonts w:ascii="Arial" w:hAnsi="Arial" w:cs="Arial"/>
          <w:b/>
          <w:bCs/>
          <w:color w:val="0000FF"/>
          <w:spacing w:val="27"/>
          <w:sz w:val="24"/>
          <w:szCs w:val="24"/>
          <w:lang w:val="es-ES"/>
        </w:rPr>
        <w:t xml:space="preserv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on</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da</w:t>
      </w:r>
      <w:r w:rsidRPr="00507923">
        <w:rPr>
          <w:rFonts w:ascii="Arial" w:hAnsi="Arial" w:cs="Arial"/>
          <w:b/>
          <w:bCs/>
          <w:color w:val="0000FF"/>
          <w:spacing w:val="31"/>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38"/>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l</w:t>
      </w:r>
      <w:r w:rsidRPr="00507923">
        <w:rPr>
          <w:rFonts w:ascii="Arial" w:hAnsi="Arial" w:cs="Arial"/>
          <w:b/>
          <w:bCs/>
          <w:color w:val="0000FF"/>
          <w:spacing w:val="40"/>
          <w:sz w:val="24"/>
          <w:szCs w:val="24"/>
          <w:lang w:val="es-ES"/>
        </w:rPr>
        <w:t xml:space="preserve"> </w:t>
      </w:r>
      <w:r w:rsidRPr="00507923">
        <w:rPr>
          <w:rFonts w:ascii="Arial" w:hAnsi="Arial" w:cs="Arial"/>
          <w:b/>
          <w:bCs/>
          <w:color w:val="0000FF"/>
          <w:sz w:val="24"/>
          <w:szCs w:val="24"/>
          <w:lang w:val="es-ES"/>
        </w:rPr>
        <w:t>pr</w:t>
      </w:r>
      <w:r w:rsidRPr="00507923">
        <w:rPr>
          <w:rFonts w:ascii="Arial" w:hAnsi="Arial" w:cs="Arial"/>
          <w:b/>
          <w:bCs/>
          <w:color w:val="0000FF"/>
          <w:spacing w:val="1"/>
          <w:sz w:val="24"/>
          <w:szCs w:val="24"/>
          <w:lang w:val="es-ES"/>
        </w:rPr>
        <w:t>ese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 do</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um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w:t>
      </w:r>
      <w:r w:rsidRPr="00507923">
        <w:rPr>
          <w:rFonts w:ascii="Arial" w:hAnsi="Arial" w:cs="Arial"/>
          <w:b/>
          <w:bCs/>
          <w:color w:val="0000FF"/>
          <w:spacing w:val="4"/>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w:t>
      </w:r>
      <w:r w:rsidRPr="00507923">
        <w:rPr>
          <w:rFonts w:ascii="Arial" w:hAnsi="Arial" w:cs="Arial"/>
          <w:b/>
          <w:bCs/>
          <w:color w:val="0000FF"/>
          <w:spacing w:val="17"/>
          <w:sz w:val="24"/>
          <w:szCs w:val="24"/>
          <w:lang w:val="es-ES"/>
        </w:rPr>
        <w:t xml:space="preserve"> </w:t>
      </w:r>
      <w:r w:rsidRPr="00507923">
        <w:rPr>
          <w:rFonts w:ascii="Arial" w:hAnsi="Arial" w:cs="Arial"/>
          <w:b/>
          <w:bCs/>
          <w:color w:val="0000FF"/>
          <w:sz w:val="24"/>
          <w:szCs w:val="24"/>
          <w:lang w:val="es-ES"/>
        </w:rPr>
        <w:t>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ra</w:t>
      </w:r>
      <w:r w:rsidRPr="00507923">
        <w:rPr>
          <w:rFonts w:ascii="Arial" w:hAnsi="Arial" w:cs="Arial"/>
          <w:b/>
          <w:bCs/>
          <w:color w:val="0000FF"/>
          <w:spacing w:val="10"/>
          <w:sz w:val="24"/>
          <w:szCs w:val="24"/>
          <w:lang w:val="es-ES"/>
        </w:rPr>
        <w:t xml:space="preserve"> </w:t>
      </w:r>
      <w:r w:rsidRPr="00507923">
        <w:rPr>
          <w:rFonts w:ascii="Arial" w:hAnsi="Arial" w:cs="Arial"/>
          <w:b/>
          <w:bCs/>
          <w:color w:val="0000FF"/>
          <w:spacing w:val="-7"/>
          <w:sz w:val="24"/>
          <w:szCs w:val="24"/>
          <w:lang w:val="es-ES"/>
        </w:rPr>
        <w:t>p</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ici</w:t>
      </w:r>
      <w:r w:rsidRPr="00507923">
        <w:rPr>
          <w:rFonts w:ascii="Arial" w:hAnsi="Arial" w:cs="Arial"/>
          <w:b/>
          <w:bCs/>
          <w:color w:val="0000FF"/>
          <w:spacing w:val="-7"/>
          <w:sz w:val="24"/>
          <w:szCs w:val="24"/>
          <w:lang w:val="es-ES"/>
        </w:rPr>
        <w:t>p</w:t>
      </w:r>
      <w:r w:rsidRPr="00507923">
        <w:rPr>
          <w:rFonts w:ascii="Arial" w:hAnsi="Arial" w:cs="Arial"/>
          <w:b/>
          <w:bCs/>
          <w:color w:val="0000FF"/>
          <w:spacing w:val="1"/>
          <w:sz w:val="24"/>
          <w:szCs w:val="24"/>
          <w:lang w:val="es-ES"/>
        </w:rPr>
        <w:t>aci</w:t>
      </w:r>
      <w:r w:rsidRPr="00507923">
        <w:rPr>
          <w:rFonts w:ascii="Arial" w:hAnsi="Arial" w:cs="Arial"/>
          <w:b/>
          <w:bCs/>
          <w:color w:val="0000FF"/>
          <w:sz w:val="24"/>
          <w:szCs w:val="24"/>
          <w:lang w:val="es-ES"/>
        </w:rPr>
        <w:t xml:space="preserve">ón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2"/>
          <w:sz w:val="24"/>
          <w:szCs w:val="24"/>
          <w:lang w:val="es-ES"/>
        </w:rPr>
        <w:t xml:space="preserve"> </w:t>
      </w:r>
      <w:r w:rsidRPr="00507923">
        <w:rPr>
          <w:rFonts w:ascii="Arial" w:hAnsi="Arial" w:cs="Arial"/>
          <w:b/>
          <w:bCs/>
          <w:color w:val="0000FF"/>
          <w:spacing w:val="1"/>
          <w:sz w:val="24"/>
          <w:szCs w:val="24"/>
          <w:lang w:val="es-ES"/>
        </w:rPr>
        <w:t>es</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w:t>
      </w:r>
      <w:r w:rsidRPr="00507923">
        <w:rPr>
          <w:rFonts w:ascii="Arial" w:hAnsi="Arial" w:cs="Arial"/>
          <w:b/>
          <w:bCs/>
          <w:color w:val="0000FF"/>
          <w:spacing w:val="11"/>
          <w:sz w:val="24"/>
          <w:szCs w:val="24"/>
          <w:lang w:val="es-ES"/>
        </w:rPr>
        <w:t xml:space="preserv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on</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ur</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o</w:t>
      </w:r>
      <w:r w:rsidRPr="00507923">
        <w:rPr>
          <w:rFonts w:ascii="Arial" w:hAnsi="Arial" w:cs="Arial"/>
          <w:b/>
          <w:bCs/>
          <w:color w:val="0000FF"/>
          <w:spacing w:val="4"/>
          <w:sz w:val="24"/>
          <w:szCs w:val="24"/>
          <w:lang w:val="es-ES"/>
        </w:rPr>
        <w:t xml:space="preserve"> </w:t>
      </w:r>
      <w:r w:rsidRPr="00507923">
        <w:rPr>
          <w:rFonts w:ascii="Arial" w:hAnsi="Arial" w:cs="Arial"/>
          <w:b/>
          <w:bCs/>
          <w:color w:val="0000FF"/>
          <w:spacing w:val="-1"/>
          <w:sz w:val="24"/>
          <w:szCs w:val="24"/>
          <w:lang w:val="es-ES"/>
        </w:rPr>
        <w:t>(</w:t>
      </w:r>
      <w:r w:rsidRPr="00507923">
        <w:rPr>
          <w:rFonts w:ascii="Arial" w:hAnsi="Arial" w:cs="Arial"/>
          <w:b/>
          <w:bCs/>
          <w:color w:val="0000FF"/>
          <w:sz w:val="24"/>
          <w:szCs w:val="24"/>
          <w:lang w:val="es-ES"/>
        </w:rPr>
        <w:t>que</w:t>
      </w:r>
      <w:r w:rsidRPr="00507923">
        <w:rPr>
          <w:rFonts w:ascii="Arial" w:hAnsi="Arial" w:cs="Arial"/>
          <w:b/>
          <w:bCs/>
          <w:color w:val="0000FF"/>
          <w:spacing w:val="11"/>
          <w:sz w:val="24"/>
          <w:szCs w:val="24"/>
          <w:lang w:val="es-ES"/>
        </w:rPr>
        <w:t xml:space="preserv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om</w:t>
      </w:r>
      <w:r w:rsidRPr="00507923">
        <w:rPr>
          <w:rFonts w:ascii="Arial" w:hAnsi="Arial" w:cs="Arial"/>
          <w:b/>
          <w:bCs/>
          <w:color w:val="0000FF"/>
          <w:spacing w:val="1"/>
          <w:sz w:val="24"/>
          <w:szCs w:val="24"/>
          <w:lang w:val="es-ES"/>
        </w:rPr>
        <w:t>ie</w:t>
      </w:r>
      <w:r w:rsidRPr="00507923">
        <w:rPr>
          <w:rFonts w:ascii="Arial" w:hAnsi="Arial" w:cs="Arial"/>
          <w:b/>
          <w:bCs/>
          <w:color w:val="0000FF"/>
          <w:sz w:val="24"/>
          <w:szCs w:val="24"/>
          <w:lang w:val="es-ES"/>
        </w:rPr>
        <w:t>nza</w:t>
      </w:r>
      <w:r w:rsidRPr="00507923">
        <w:rPr>
          <w:rFonts w:ascii="Arial" w:hAnsi="Arial" w:cs="Arial"/>
          <w:b/>
          <w:bCs/>
          <w:color w:val="0000FF"/>
          <w:spacing w:val="5"/>
          <w:sz w:val="24"/>
          <w:szCs w:val="24"/>
          <w:lang w:val="es-ES"/>
        </w:rPr>
        <w:t xml:space="preserv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on</w:t>
      </w:r>
      <w:r w:rsidRPr="00507923">
        <w:rPr>
          <w:rFonts w:ascii="Arial" w:hAnsi="Arial" w:cs="Arial"/>
          <w:b/>
          <w:bCs/>
          <w:color w:val="0000FF"/>
          <w:spacing w:val="11"/>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 r</w:t>
      </w:r>
      <w:r w:rsidRPr="00507923">
        <w:rPr>
          <w:rFonts w:ascii="Arial" w:hAnsi="Arial" w:cs="Arial"/>
          <w:b/>
          <w:bCs/>
          <w:color w:val="0000FF"/>
          <w:spacing w:val="1"/>
          <w:sz w:val="24"/>
          <w:szCs w:val="24"/>
          <w:lang w:val="es-ES"/>
        </w:rPr>
        <w:t>ece</w:t>
      </w:r>
      <w:r w:rsidRPr="00507923">
        <w:rPr>
          <w:rFonts w:ascii="Arial" w:hAnsi="Arial" w:cs="Arial"/>
          <w:b/>
          <w:bCs/>
          <w:color w:val="0000FF"/>
          <w:sz w:val="24"/>
          <w:szCs w:val="24"/>
          <w:lang w:val="es-ES"/>
        </w:rPr>
        <w:t>p</w:t>
      </w:r>
      <w:r w:rsidRPr="00507923">
        <w:rPr>
          <w:rFonts w:ascii="Arial" w:hAnsi="Arial" w:cs="Arial"/>
          <w:b/>
          <w:bCs/>
          <w:color w:val="0000FF"/>
          <w:spacing w:val="1"/>
          <w:sz w:val="24"/>
          <w:szCs w:val="24"/>
          <w:lang w:val="es-ES"/>
        </w:rPr>
        <w:t>ci</w:t>
      </w:r>
      <w:r w:rsidRPr="00507923">
        <w:rPr>
          <w:rFonts w:ascii="Arial" w:hAnsi="Arial" w:cs="Arial"/>
          <w:b/>
          <w:bCs/>
          <w:color w:val="0000FF"/>
          <w:sz w:val="24"/>
          <w:szCs w:val="24"/>
          <w:lang w:val="es-ES"/>
        </w:rPr>
        <w:t>ón</w:t>
      </w:r>
      <w:r w:rsidRPr="00507923">
        <w:rPr>
          <w:rFonts w:ascii="Arial" w:hAnsi="Arial" w:cs="Arial"/>
          <w:b/>
          <w:bCs/>
          <w:color w:val="0000FF"/>
          <w:spacing w:val="3"/>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13"/>
          <w:sz w:val="24"/>
          <w:szCs w:val="24"/>
          <w:lang w:val="es-ES"/>
        </w:rPr>
        <w:t xml:space="preserve"> </w:t>
      </w:r>
      <w:r w:rsidRPr="00507923">
        <w:rPr>
          <w:rFonts w:ascii="Arial" w:hAnsi="Arial" w:cs="Arial"/>
          <w:b/>
          <w:bCs/>
          <w:color w:val="0000FF"/>
          <w:spacing w:val="1"/>
          <w:sz w:val="24"/>
          <w:szCs w:val="24"/>
          <w:lang w:val="es-ES"/>
        </w:rPr>
        <w:t>es</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w:t>
      </w:r>
      <w:r w:rsidRPr="00507923">
        <w:rPr>
          <w:rFonts w:ascii="Arial" w:hAnsi="Arial" w:cs="Arial"/>
          <w:b/>
          <w:bCs/>
          <w:color w:val="0000FF"/>
          <w:spacing w:val="11"/>
          <w:sz w:val="24"/>
          <w:szCs w:val="24"/>
          <w:lang w:val="es-ES"/>
        </w:rPr>
        <w:t xml:space="preserve"> </w:t>
      </w:r>
      <w:r w:rsidRPr="00507923">
        <w:rPr>
          <w:rFonts w:ascii="Arial" w:hAnsi="Arial" w:cs="Arial"/>
          <w:b/>
          <w:bCs/>
          <w:color w:val="0000FF"/>
          <w:sz w:val="24"/>
          <w:szCs w:val="24"/>
          <w:lang w:val="es-ES"/>
        </w:rPr>
        <w:t>do</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um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 xml:space="preserve">o) </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upone</w:t>
      </w:r>
      <w:r w:rsidRPr="00507923">
        <w:rPr>
          <w:rFonts w:ascii="Arial" w:hAnsi="Arial" w:cs="Arial"/>
          <w:b/>
          <w:bCs/>
          <w:color w:val="0000FF"/>
          <w:spacing w:val="7"/>
          <w:sz w:val="24"/>
          <w:szCs w:val="24"/>
          <w:lang w:val="es-ES"/>
        </w:rPr>
        <w:t xml:space="preserve"> </w:t>
      </w:r>
      <w:r w:rsidRPr="00507923">
        <w:rPr>
          <w:rFonts w:ascii="Arial" w:hAnsi="Arial" w:cs="Arial"/>
          <w:b/>
          <w:bCs/>
          <w:color w:val="0000FF"/>
          <w:sz w:val="24"/>
          <w:szCs w:val="24"/>
          <w:lang w:val="es-ES"/>
        </w:rPr>
        <w:t>que</w:t>
      </w:r>
      <w:r w:rsidRPr="00507923">
        <w:rPr>
          <w:rFonts w:ascii="Arial" w:hAnsi="Arial" w:cs="Arial"/>
          <w:b/>
          <w:bCs/>
          <w:color w:val="0000FF"/>
          <w:spacing w:val="11"/>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odos</w:t>
      </w:r>
      <w:r w:rsidRPr="00507923">
        <w:rPr>
          <w:rFonts w:ascii="Arial" w:hAnsi="Arial" w:cs="Arial"/>
          <w:b/>
          <w:bCs/>
          <w:color w:val="0000FF"/>
          <w:spacing w:val="9"/>
          <w:sz w:val="24"/>
          <w:szCs w:val="24"/>
          <w:lang w:val="es-ES"/>
        </w:rPr>
        <w:t xml:space="preserve"> </w:t>
      </w:r>
      <w:r w:rsidRPr="00507923">
        <w:rPr>
          <w:rFonts w:ascii="Arial" w:hAnsi="Arial" w:cs="Arial"/>
          <w:b/>
          <w:bCs/>
          <w:color w:val="0000FF"/>
          <w:sz w:val="24"/>
          <w:szCs w:val="24"/>
          <w:lang w:val="es-ES"/>
        </w:rPr>
        <w:t>y</w:t>
      </w:r>
      <w:r w:rsidRPr="00507923">
        <w:rPr>
          <w:rFonts w:ascii="Arial" w:hAnsi="Arial" w:cs="Arial"/>
          <w:b/>
          <w:bCs/>
          <w:color w:val="0000FF"/>
          <w:spacing w:val="7"/>
          <w:sz w:val="24"/>
          <w:szCs w:val="24"/>
          <w:lang w:val="es-ES"/>
        </w:rPr>
        <w:t xml:space="preserve"> </w:t>
      </w:r>
      <w:r w:rsidRPr="00507923">
        <w:rPr>
          <w:rFonts w:ascii="Arial" w:hAnsi="Arial" w:cs="Arial"/>
          <w:b/>
          <w:bCs/>
          <w:color w:val="0000FF"/>
          <w:spacing w:val="1"/>
          <w:sz w:val="24"/>
          <w:szCs w:val="24"/>
          <w:lang w:val="es-ES"/>
        </w:rPr>
        <w:t>ca</w:t>
      </w:r>
      <w:r w:rsidRPr="00507923">
        <w:rPr>
          <w:rFonts w:ascii="Arial" w:hAnsi="Arial" w:cs="Arial"/>
          <w:b/>
          <w:bCs/>
          <w:color w:val="0000FF"/>
          <w:sz w:val="24"/>
          <w:szCs w:val="24"/>
          <w:lang w:val="es-ES"/>
        </w:rPr>
        <w:t>da</w:t>
      </w:r>
      <w:r w:rsidRPr="00507923">
        <w:rPr>
          <w:rFonts w:ascii="Arial" w:hAnsi="Arial" w:cs="Arial"/>
          <w:b/>
          <w:bCs/>
          <w:color w:val="0000FF"/>
          <w:spacing w:val="10"/>
          <w:sz w:val="24"/>
          <w:szCs w:val="24"/>
          <w:lang w:val="es-ES"/>
        </w:rPr>
        <w:t xml:space="preserve"> </w:t>
      </w:r>
      <w:r w:rsidRPr="00507923">
        <w:rPr>
          <w:rFonts w:ascii="Arial" w:hAnsi="Arial" w:cs="Arial"/>
          <w:b/>
          <w:bCs/>
          <w:color w:val="0000FF"/>
          <w:sz w:val="24"/>
          <w:szCs w:val="24"/>
          <w:lang w:val="es-ES"/>
        </w:rPr>
        <w:t>uno</w:t>
      </w:r>
      <w:r w:rsidRPr="00507923">
        <w:rPr>
          <w:rFonts w:ascii="Arial" w:hAnsi="Arial" w:cs="Arial"/>
          <w:b/>
          <w:bCs/>
          <w:color w:val="0000FF"/>
          <w:spacing w:val="10"/>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13"/>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os</w:t>
      </w:r>
      <w:r w:rsidRPr="00507923">
        <w:rPr>
          <w:rFonts w:ascii="Arial" w:hAnsi="Arial" w:cs="Arial"/>
          <w:b/>
          <w:bCs/>
          <w:color w:val="0000FF"/>
          <w:spacing w:val="12"/>
          <w:sz w:val="24"/>
          <w:szCs w:val="24"/>
          <w:lang w:val="es-ES"/>
        </w:rPr>
        <w:t xml:space="preserve"> </w:t>
      </w:r>
      <w:r w:rsidRPr="00507923">
        <w:rPr>
          <w:rFonts w:ascii="Arial" w:hAnsi="Arial" w:cs="Arial"/>
          <w:b/>
          <w:bCs/>
          <w:color w:val="0000FF"/>
          <w:sz w:val="24"/>
          <w:szCs w:val="24"/>
          <w:lang w:val="es-ES"/>
        </w:rPr>
        <w:t>o</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 xml:space="preserve">s </w:t>
      </w:r>
      <w:r w:rsidRPr="00507923">
        <w:rPr>
          <w:rFonts w:ascii="Arial" w:hAnsi="Arial" w:cs="Arial"/>
          <w:b/>
          <w:bCs/>
          <w:color w:val="0000FF"/>
          <w:spacing w:val="1"/>
          <w:sz w:val="24"/>
          <w:szCs w:val="24"/>
          <w:lang w:val="es-ES"/>
        </w:rPr>
        <w:t>ace</w:t>
      </w:r>
      <w:r w:rsidRPr="00507923">
        <w:rPr>
          <w:rFonts w:ascii="Arial" w:hAnsi="Arial" w:cs="Arial"/>
          <w:b/>
          <w:bCs/>
          <w:color w:val="0000FF"/>
          <w:sz w:val="24"/>
          <w:szCs w:val="24"/>
          <w:lang w:val="es-ES"/>
        </w:rPr>
        <w:t>p</w:t>
      </w:r>
      <w:r w:rsidRPr="00507923">
        <w:rPr>
          <w:rFonts w:ascii="Arial" w:hAnsi="Arial" w:cs="Arial"/>
          <w:b/>
          <w:bCs/>
          <w:color w:val="0000FF"/>
          <w:spacing w:val="-8"/>
          <w:sz w:val="24"/>
          <w:szCs w:val="24"/>
          <w:lang w:val="es-ES"/>
        </w:rPr>
        <w:t>t</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a</w:t>
      </w:r>
      <w:r w:rsidRPr="00507923">
        <w:rPr>
          <w:rFonts w:ascii="Arial" w:hAnsi="Arial" w:cs="Arial"/>
          <w:b/>
          <w:bCs/>
          <w:color w:val="0000FF"/>
          <w:spacing w:val="-8"/>
          <w:sz w:val="24"/>
          <w:szCs w:val="24"/>
          <w:lang w:val="es-ES"/>
        </w:rPr>
        <w:t>t</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w:t>
      </w:r>
      <w:r w:rsidRPr="00507923">
        <w:rPr>
          <w:rFonts w:ascii="Arial" w:hAnsi="Arial" w:cs="Arial"/>
          <w:b/>
          <w:bCs/>
          <w:color w:val="0000FF"/>
          <w:spacing w:val="4"/>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odos</w:t>
      </w:r>
      <w:r w:rsidRPr="00507923">
        <w:rPr>
          <w:rFonts w:ascii="Arial" w:hAnsi="Arial" w:cs="Arial"/>
          <w:b/>
          <w:bCs/>
          <w:color w:val="0000FF"/>
          <w:spacing w:val="5"/>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os</w:t>
      </w:r>
      <w:r w:rsidRPr="00507923">
        <w:rPr>
          <w:rFonts w:ascii="Arial" w:hAnsi="Arial" w:cs="Arial"/>
          <w:b/>
          <w:bCs/>
          <w:color w:val="0000FF"/>
          <w:spacing w:val="8"/>
          <w:sz w:val="24"/>
          <w:szCs w:val="24"/>
          <w:lang w:val="es-ES"/>
        </w:rPr>
        <w:t xml:space="preserve"> </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a</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os</w:t>
      </w:r>
      <w:r w:rsidRPr="00507923">
        <w:rPr>
          <w:rFonts w:ascii="Arial" w:hAnsi="Arial" w:cs="Arial"/>
          <w:b/>
          <w:bCs/>
          <w:color w:val="0000FF"/>
          <w:spacing w:val="5"/>
          <w:sz w:val="24"/>
          <w:szCs w:val="24"/>
          <w:lang w:val="es-ES"/>
        </w:rPr>
        <w:t xml:space="preserve"> </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ela</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i</w:t>
      </w:r>
      <w:r w:rsidRPr="00507923">
        <w:rPr>
          <w:rFonts w:ascii="Arial" w:hAnsi="Arial" w:cs="Arial"/>
          <w:b/>
          <w:bCs/>
          <w:color w:val="0000FF"/>
          <w:spacing w:val="-4"/>
          <w:sz w:val="24"/>
          <w:szCs w:val="24"/>
          <w:lang w:val="es-ES"/>
        </w:rPr>
        <w:t>v</w:t>
      </w:r>
      <w:r w:rsidRPr="00507923">
        <w:rPr>
          <w:rFonts w:ascii="Arial" w:hAnsi="Arial" w:cs="Arial"/>
          <w:b/>
          <w:bCs/>
          <w:color w:val="0000FF"/>
          <w:sz w:val="24"/>
          <w:szCs w:val="24"/>
          <w:lang w:val="es-ES"/>
        </w:rPr>
        <w:t>os</w:t>
      </w:r>
      <w:r w:rsidRPr="00507923">
        <w:rPr>
          <w:rFonts w:ascii="Arial" w:hAnsi="Arial" w:cs="Arial"/>
          <w:b/>
          <w:bCs/>
          <w:color w:val="0000FF"/>
          <w:spacing w:val="1"/>
          <w:sz w:val="24"/>
          <w:szCs w:val="24"/>
          <w:lang w:val="es-ES"/>
        </w:rPr>
        <w:t xml:space="preserve"> </w:t>
      </w:r>
      <w:r w:rsidRPr="00507923">
        <w:rPr>
          <w:rFonts w:ascii="Arial" w:hAnsi="Arial" w:cs="Arial"/>
          <w:b/>
          <w:bCs/>
          <w:color w:val="0000FF"/>
          <w:sz w:val="24"/>
          <w:szCs w:val="24"/>
          <w:lang w:val="es-ES"/>
        </w:rPr>
        <w:t>a</w:t>
      </w:r>
      <w:r w:rsidRPr="00507923">
        <w:rPr>
          <w:rFonts w:ascii="Arial" w:hAnsi="Arial" w:cs="Arial"/>
          <w:b/>
          <w:bCs/>
          <w:color w:val="0000FF"/>
          <w:spacing w:val="10"/>
          <w:sz w:val="24"/>
          <w:szCs w:val="24"/>
          <w:lang w:val="es-ES"/>
        </w:rPr>
        <w:t xml:space="preserve"> </w:t>
      </w:r>
      <w:r w:rsidRPr="00507923">
        <w:rPr>
          <w:rFonts w:ascii="Arial" w:hAnsi="Arial" w:cs="Arial"/>
          <w:b/>
          <w:bCs/>
          <w:color w:val="0000FF"/>
          <w:spacing w:val="1"/>
          <w:sz w:val="24"/>
          <w:szCs w:val="24"/>
          <w:lang w:val="es-ES"/>
        </w:rPr>
        <w:t>es</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w:t>
      </w:r>
      <w:r w:rsidRPr="00507923">
        <w:rPr>
          <w:rFonts w:ascii="Arial" w:hAnsi="Arial" w:cs="Arial"/>
          <w:b/>
          <w:bCs/>
          <w:color w:val="0000FF"/>
          <w:spacing w:val="6"/>
          <w:sz w:val="24"/>
          <w:szCs w:val="24"/>
          <w:lang w:val="es-ES"/>
        </w:rPr>
        <w:t xml:space="preserve"> </w:t>
      </w:r>
      <w:r w:rsidRPr="00507923">
        <w:rPr>
          <w:rFonts w:ascii="Arial" w:hAnsi="Arial" w:cs="Arial"/>
          <w:b/>
          <w:bCs/>
          <w:color w:val="0000FF"/>
          <w:sz w:val="24"/>
          <w:szCs w:val="24"/>
          <w:lang w:val="es-ES"/>
        </w:rPr>
        <w:t>pro</w:t>
      </w:r>
      <w:r w:rsidRPr="00507923">
        <w:rPr>
          <w:rFonts w:ascii="Arial" w:hAnsi="Arial" w:cs="Arial"/>
          <w:b/>
          <w:bCs/>
          <w:color w:val="0000FF"/>
          <w:spacing w:val="-6"/>
          <w:sz w:val="24"/>
          <w:szCs w:val="24"/>
          <w:lang w:val="es-ES"/>
        </w:rPr>
        <w:t>y</w:t>
      </w:r>
      <w:r w:rsidRPr="00507923">
        <w:rPr>
          <w:rFonts w:ascii="Arial" w:hAnsi="Arial" w:cs="Arial"/>
          <w:b/>
          <w:bCs/>
          <w:color w:val="0000FF"/>
          <w:spacing w:val="1"/>
          <w:sz w:val="24"/>
          <w:szCs w:val="24"/>
          <w:lang w:val="es-ES"/>
        </w:rPr>
        <w:t>ec</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 xml:space="preserve">o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omo</w:t>
      </w:r>
      <w:r w:rsidRPr="00507923">
        <w:rPr>
          <w:rFonts w:ascii="Arial" w:hAnsi="Arial" w:cs="Arial"/>
          <w:b/>
          <w:bCs/>
          <w:color w:val="0000FF"/>
          <w:spacing w:val="2"/>
          <w:sz w:val="24"/>
          <w:szCs w:val="24"/>
          <w:lang w:val="es-ES"/>
        </w:rPr>
        <w:t xml:space="preserve"> </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f</w:t>
      </w:r>
      <w:r w:rsidRPr="00507923">
        <w:rPr>
          <w:rFonts w:ascii="Arial" w:hAnsi="Arial" w:cs="Arial"/>
          <w:b/>
          <w:bCs/>
          <w:color w:val="0000FF"/>
          <w:sz w:val="24"/>
          <w:szCs w:val="24"/>
          <w:lang w:val="es-ES"/>
        </w:rPr>
        <w:t>orm</w:t>
      </w:r>
      <w:r w:rsidRPr="00507923">
        <w:rPr>
          <w:rFonts w:ascii="Arial" w:hAnsi="Arial" w:cs="Arial"/>
          <w:b/>
          <w:bCs/>
          <w:color w:val="0000FF"/>
          <w:spacing w:val="1"/>
          <w:sz w:val="24"/>
          <w:szCs w:val="24"/>
          <w:lang w:val="es-ES"/>
        </w:rPr>
        <w:t>aci</w:t>
      </w:r>
      <w:r w:rsidRPr="00507923">
        <w:rPr>
          <w:rFonts w:ascii="Arial" w:hAnsi="Arial" w:cs="Arial"/>
          <w:b/>
          <w:bCs/>
          <w:color w:val="0000FF"/>
          <w:sz w:val="24"/>
          <w:szCs w:val="24"/>
          <w:lang w:val="es-ES"/>
        </w:rPr>
        <w:t>ón pr</w:t>
      </w:r>
      <w:r w:rsidRPr="00507923">
        <w:rPr>
          <w:rFonts w:ascii="Arial" w:hAnsi="Arial" w:cs="Arial"/>
          <w:b/>
          <w:bCs/>
          <w:color w:val="0000FF"/>
          <w:spacing w:val="1"/>
          <w:sz w:val="24"/>
          <w:szCs w:val="24"/>
          <w:lang w:val="es-ES"/>
        </w:rPr>
        <w:t>i</w:t>
      </w:r>
      <w:r w:rsidRPr="00507923">
        <w:rPr>
          <w:rFonts w:ascii="Arial" w:hAnsi="Arial" w:cs="Arial"/>
          <w:b/>
          <w:bCs/>
          <w:color w:val="0000FF"/>
          <w:spacing w:val="-4"/>
          <w:sz w:val="24"/>
          <w:szCs w:val="24"/>
          <w:lang w:val="es-ES"/>
        </w:rPr>
        <w:t>v</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da</w:t>
      </w:r>
      <w:r w:rsidRPr="00507923">
        <w:rPr>
          <w:rFonts w:ascii="Arial" w:hAnsi="Arial" w:cs="Arial"/>
          <w:b/>
          <w:bCs/>
          <w:color w:val="0000FF"/>
          <w:spacing w:val="34"/>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40"/>
          <w:sz w:val="24"/>
          <w:szCs w:val="24"/>
          <w:lang w:val="es-ES"/>
        </w:rPr>
        <w:t xml:space="preserve"> </w:t>
      </w:r>
      <w:r w:rsidRPr="00507923">
        <w:rPr>
          <w:rFonts w:ascii="Arial" w:hAnsi="Arial" w:cs="Arial"/>
          <w:b/>
          <w:bCs/>
          <w:color w:val="0000FF"/>
          <w:spacing w:val="-1"/>
          <w:sz w:val="24"/>
          <w:szCs w:val="24"/>
          <w:lang w:val="es-ES"/>
        </w:rPr>
        <w:t>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TRO</w:t>
      </w:r>
      <w:r w:rsidRPr="00507923">
        <w:rPr>
          <w:rFonts w:ascii="Arial" w:hAnsi="Arial" w:cs="Arial"/>
          <w:b/>
          <w:bCs/>
          <w:color w:val="0000FF"/>
          <w:spacing w:val="33"/>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38"/>
          <w:sz w:val="24"/>
          <w:szCs w:val="24"/>
          <w:lang w:val="es-ES"/>
        </w:rPr>
        <w:t xml:space="preserve"> </w:t>
      </w:r>
      <w:r w:rsidRPr="00507923">
        <w:rPr>
          <w:rFonts w:ascii="Arial" w:hAnsi="Arial" w:cs="Arial"/>
          <w:b/>
          <w:bCs/>
          <w:color w:val="0000FF"/>
          <w:spacing w:val="-1"/>
          <w:sz w:val="24"/>
          <w:szCs w:val="24"/>
          <w:lang w:val="es-ES"/>
        </w:rPr>
        <w:t>M</w:t>
      </w:r>
      <w:r w:rsidRPr="00507923">
        <w:rPr>
          <w:rFonts w:ascii="Arial" w:hAnsi="Arial" w:cs="Arial"/>
          <w:b/>
          <w:bCs/>
          <w:color w:val="0000FF"/>
          <w:spacing w:val="-8"/>
          <w:sz w:val="24"/>
          <w:szCs w:val="24"/>
          <w:lang w:val="es-ES"/>
        </w:rPr>
        <w:t>A</w:t>
      </w:r>
      <w:r w:rsidRPr="00507923">
        <w:rPr>
          <w:rFonts w:ascii="Arial" w:hAnsi="Arial" w:cs="Arial"/>
          <w:b/>
          <w:bCs/>
          <w:color w:val="0000FF"/>
          <w:sz w:val="24"/>
          <w:szCs w:val="24"/>
          <w:lang w:val="es-ES"/>
        </w:rPr>
        <w:t>DR</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D,</w:t>
      </w:r>
      <w:r w:rsidRPr="00507923">
        <w:rPr>
          <w:rFonts w:ascii="Arial" w:hAnsi="Arial" w:cs="Arial"/>
          <w:b/>
          <w:bCs/>
          <w:color w:val="0000FF"/>
          <w:spacing w:val="31"/>
          <w:sz w:val="24"/>
          <w:szCs w:val="24"/>
          <w:lang w:val="es-ES"/>
        </w:rPr>
        <w:t xml:space="preserve"> </w:t>
      </w:r>
      <w:r w:rsidRPr="00507923">
        <w:rPr>
          <w:rFonts w:ascii="Arial" w:hAnsi="Arial" w:cs="Arial"/>
          <w:b/>
          <w:bCs/>
          <w:color w:val="0000FF"/>
          <w:spacing w:val="1"/>
          <w:sz w:val="24"/>
          <w:szCs w:val="24"/>
          <w:lang w:val="es-ES"/>
        </w:rPr>
        <w:t>S.</w:t>
      </w:r>
      <w:r w:rsidRPr="00507923">
        <w:rPr>
          <w:rFonts w:ascii="Arial" w:hAnsi="Arial" w:cs="Arial"/>
          <w:b/>
          <w:bCs/>
          <w:color w:val="0000FF"/>
          <w:spacing w:val="-8"/>
          <w:sz w:val="24"/>
          <w:szCs w:val="24"/>
          <w:lang w:val="es-ES"/>
        </w:rPr>
        <w:t>A</w:t>
      </w:r>
      <w:r w:rsidRPr="00507923">
        <w:rPr>
          <w:rFonts w:ascii="Arial" w:hAnsi="Arial" w:cs="Arial"/>
          <w:b/>
          <w:bCs/>
          <w:color w:val="0000FF"/>
          <w:sz w:val="24"/>
          <w:szCs w:val="24"/>
          <w:lang w:val="es-ES"/>
        </w:rPr>
        <w:t>.</w:t>
      </w:r>
      <w:r w:rsidRPr="00507923">
        <w:rPr>
          <w:rFonts w:ascii="Arial" w:hAnsi="Arial" w:cs="Arial"/>
          <w:b/>
          <w:bCs/>
          <w:color w:val="0000FF"/>
          <w:spacing w:val="37"/>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38"/>
          <w:sz w:val="24"/>
          <w:szCs w:val="24"/>
          <w:lang w:val="es-ES"/>
        </w:rPr>
        <w:t xml:space="preserve"> </w:t>
      </w:r>
      <w:r w:rsidR="006F19B3" w:rsidRPr="00507923">
        <w:rPr>
          <w:rFonts w:ascii="Arial" w:hAnsi="Arial" w:cs="Arial"/>
          <w:b/>
          <w:bCs/>
          <w:color w:val="0000FF"/>
          <w:spacing w:val="1"/>
          <w:sz w:val="24"/>
          <w:szCs w:val="24"/>
          <w:lang w:val="es-ES"/>
        </w:rPr>
        <w:t>c</w:t>
      </w:r>
      <w:r w:rsidR="006F19B3" w:rsidRPr="00507923">
        <w:rPr>
          <w:rFonts w:ascii="Arial" w:hAnsi="Arial" w:cs="Arial"/>
          <w:b/>
          <w:bCs/>
          <w:color w:val="0000FF"/>
          <w:sz w:val="24"/>
          <w:szCs w:val="24"/>
          <w:lang w:val="es-ES"/>
        </w:rPr>
        <w:t>on</w:t>
      </w:r>
      <w:r w:rsidR="006F19B3" w:rsidRPr="00507923">
        <w:rPr>
          <w:rFonts w:ascii="Arial" w:hAnsi="Arial" w:cs="Arial"/>
          <w:b/>
          <w:bCs/>
          <w:color w:val="0000FF"/>
          <w:spacing w:val="1"/>
          <w:sz w:val="24"/>
          <w:szCs w:val="24"/>
          <w:lang w:val="es-ES"/>
        </w:rPr>
        <w:t>sec</w:t>
      </w:r>
      <w:r w:rsidR="006F19B3" w:rsidRPr="00507923">
        <w:rPr>
          <w:rFonts w:ascii="Arial" w:hAnsi="Arial" w:cs="Arial"/>
          <w:b/>
          <w:bCs/>
          <w:color w:val="0000FF"/>
          <w:sz w:val="24"/>
          <w:szCs w:val="24"/>
          <w:lang w:val="es-ES"/>
        </w:rPr>
        <w:t>u</w:t>
      </w:r>
      <w:r w:rsidR="006F19B3" w:rsidRPr="00507923">
        <w:rPr>
          <w:rFonts w:ascii="Arial" w:hAnsi="Arial" w:cs="Arial"/>
          <w:b/>
          <w:bCs/>
          <w:color w:val="0000FF"/>
          <w:spacing w:val="1"/>
          <w:sz w:val="24"/>
          <w:szCs w:val="24"/>
          <w:lang w:val="es-ES"/>
        </w:rPr>
        <w:t>e</w:t>
      </w:r>
      <w:r w:rsidR="006F19B3" w:rsidRPr="00507923">
        <w:rPr>
          <w:rFonts w:ascii="Arial" w:hAnsi="Arial" w:cs="Arial"/>
          <w:b/>
          <w:bCs/>
          <w:color w:val="0000FF"/>
          <w:sz w:val="24"/>
          <w:szCs w:val="24"/>
          <w:lang w:val="es-ES"/>
        </w:rPr>
        <w:t>n</w:t>
      </w:r>
      <w:r w:rsidR="006F19B3" w:rsidRPr="00507923">
        <w:rPr>
          <w:rFonts w:ascii="Arial" w:hAnsi="Arial" w:cs="Arial"/>
          <w:b/>
          <w:bCs/>
          <w:color w:val="0000FF"/>
          <w:spacing w:val="1"/>
          <w:sz w:val="24"/>
          <w:szCs w:val="24"/>
          <w:lang w:val="es-ES"/>
        </w:rPr>
        <w:t>ci</w:t>
      </w:r>
      <w:r w:rsidR="006F19B3" w:rsidRPr="00507923">
        <w:rPr>
          <w:rFonts w:ascii="Arial" w:hAnsi="Arial" w:cs="Arial"/>
          <w:b/>
          <w:bCs/>
          <w:color w:val="0000FF"/>
          <w:sz w:val="24"/>
          <w:szCs w:val="24"/>
          <w:lang w:val="es-ES"/>
        </w:rPr>
        <w:t>a,</w:t>
      </w:r>
      <w:r w:rsidRPr="00507923">
        <w:rPr>
          <w:rFonts w:ascii="Arial" w:hAnsi="Arial" w:cs="Arial"/>
          <w:b/>
          <w:bCs/>
          <w:color w:val="0000FF"/>
          <w:spacing w:val="24"/>
          <w:sz w:val="24"/>
          <w:szCs w:val="24"/>
          <w:lang w:val="es-ES"/>
        </w:rPr>
        <w:t xml:space="preserve"> </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e</w:t>
      </w:r>
      <w:r w:rsidRPr="00507923">
        <w:rPr>
          <w:rFonts w:ascii="Arial" w:hAnsi="Arial" w:cs="Arial"/>
          <w:b/>
          <w:bCs/>
          <w:color w:val="0000FF"/>
          <w:spacing w:val="37"/>
          <w:sz w:val="24"/>
          <w:szCs w:val="24"/>
          <w:lang w:val="es-ES"/>
        </w:rPr>
        <w:t xml:space="preserve"> </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be</w:t>
      </w:r>
      <w:r w:rsidRPr="00507923">
        <w:rPr>
          <w:rFonts w:ascii="Arial" w:hAnsi="Arial" w:cs="Arial"/>
          <w:b/>
          <w:bCs/>
          <w:color w:val="0000FF"/>
          <w:spacing w:val="34"/>
          <w:sz w:val="24"/>
          <w:szCs w:val="24"/>
          <w:lang w:val="es-ES"/>
        </w:rPr>
        <w:t xml:space="preserve"> </w:t>
      </w:r>
      <w:r w:rsidRPr="00507923">
        <w:rPr>
          <w:rFonts w:ascii="Arial" w:hAnsi="Arial" w:cs="Arial"/>
          <w:b/>
          <w:bCs/>
          <w:color w:val="0000FF"/>
          <w:sz w:val="24"/>
          <w:szCs w:val="24"/>
          <w:lang w:val="es-ES"/>
        </w:rPr>
        <w:t>g</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z</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w:t>
      </w:r>
      <w:r w:rsidRPr="00507923">
        <w:rPr>
          <w:rFonts w:ascii="Arial" w:hAnsi="Arial" w:cs="Arial"/>
          <w:b/>
          <w:bCs/>
          <w:color w:val="0000FF"/>
          <w:spacing w:val="27"/>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 xml:space="preserve">a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on</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ciali</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 de</w:t>
      </w:r>
      <w:r w:rsidRPr="00507923">
        <w:rPr>
          <w:rFonts w:ascii="Arial" w:hAnsi="Arial" w:cs="Arial"/>
          <w:b/>
          <w:bCs/>
          <w:color w:val="0000FF"/>
          <w:spacing w:val="17"/>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w:t>
      </w:r>
      <w:r w:rsidRPr="00507923">
        <w:rPr>
          <w:rFonts w:ascii="Arial" w:hAnsi="Arial" w:cs="Arial"/>
          <w:b/>
          <w:bCs/>
          <w:color w:val="0000FF"/>
          <w:spacing w:val="15"/>
          <w:sz w:val="24"/>
          <w:szCs w:val="24"/>
          <w:lang w:val="es-ES"/>
        </w:rPr>
        <w:t xml:space="preserve"> </w:t>
      </w:r>
      <w:r w:rsidRPr="00507923">
        <w:rPr>
          <w:rFonts w:ascii="Arial" w:hAnsi="Arial" w:cs="Arial"/>
          <w:b/>
          <w:bCs/>
          <w:color w:val="0000FF"/>
          <w:sz w:val="24"/>
          <w:szCs w:val="24"/>
          <w:lang w:val="es-ES"/>
        </w:rPr>
        <w:t>m</w:t>
      </w:r>
      <w:r w:rsidRPr="00507923">
        <w:rPr>
          <w:rFonts w:ascii="Arial" w:hAnsi="Arial" w:cs="Arial"/>
          <w:b/>
          <w:bCs/>
          <w:color w:val="0000FF"/>
          <w:spacing w:val="1"/>
          <w:sz w:val="24"/>
          <w:szCs w:val="24"/>
          <w:lang w:val="es-ES"/>
        </w:rPr>
        <w:t>is</w:t>
      </w:r>
      <w:r w:rsidRPr="00507923">
        <w:rPr>
          <w:rFonts w:ascii="Arial" w:hAnsi="Arial" w:cs="Arial"/>
          <w:b/>
          <w:bCs/>
          <w:color w:val="0000FF"/>
          <w:sz w:val="24"/>
          <w:szCs w:val="24"/>
          <w:lang w:val="es-ES"/>
        </w:rPr>
        <w:t>ma</w:t>
      </w:r>
      <w:r w:rsidRPr="00507923">
        <w:rPr>
          <w:rFonts w:ascii="Arial" w:hAnsi="Arial" w:cs="Arial"/>
          <w:b/>
          <w:bCs/>
          <w:color w:val="0000FF"/>
          <w:spacing w:val="10"/>
          <w:sz w:val="24"/>
          <w:szCs w:val="24"/>
          <w:lang w:val="es-ES"/>
        </w:rPr>
        <w:t xml:space="preserve"> </w:t>
      </w:r>
      <w:r w:rsidRPr="00507923">
        <w:rPr>
          <w:rFonts w:ascii="Arial" w:hAnsi="Arial" w:cs="Arial"/>
          <w:b/>
          <w:bCs/>
          <w:color w:val="0000FF"/>
          <w:sz w:val="24"/>
          <w:szCs w:val="24"/>
          <w:lang w:val="es-ES"/>
        </w:rPr>
        <w:t>y</w:t>
      </w:r>
      <w:r w:rsidRPr="00507923">
        <w:rPr>
          <w:rFonts w:ascii="Arial" w:hAnsi="Arial" w:cs="Arial"/>
          <w:b/>
          <w:bCs/>
          <w:color w:val="0000FF"/>
          <w:spacing w:val="9"/>
          <w:sz w:val="24"/>
          <w:szCs w:val="24"/>
          <w:lang w:val="es-ES"/>
        </w:rPr>
        <w:t xml:space="preserve"> </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e</w:t>
      </w:r>
      <w:r w:rsidRPr="00507923">
        <w:rPr>
          <w:rFonts w:ascii="Arial" w:hAnsi="Arial" w:cs="Arial"/>
          <w:b/>
          <w:bCs/>
          <w:color w:val="0000FF"/>
          <w:spacing w:val="15"/>
          <w:sz w:val="24"/>
          <w:szCs w:val="24"/>
          <w:lang w:val="es-ES"/>
        </w:rPr>
        <w:t xml:space="preserve"> </w:t>
      </w:r>
      <w:r w:rsidRPr="00507923">
        <w:rPr>
          <w:rFonts w:ascii="Arial" w:hAnsi="Arial" w:cs="Arial"/>
          <w:b/>
          <w:bCs/>
          <w:color w:val="0000FF"/>
          <w:sz w:val="24"/>
          <w:szCs w:val="24"/>
          <w:lang w:val="es-ES"/>
        </w:rPr>
        <w:t>u</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ili</w:t>
      </w:r>
      <w:r w:rsidRPr="00507923">
        <w:rPr>
          <w:rFonts w:ascii="Arial" w:hAnsi="Arial" w:cs="Arial"/>
          <w:b/>
          <w:bCs/>
          <w:color w:val="0000FF"/>
          <w:sz w:val="24"/>
          <w:szCs w:val="24"/>
          <w:lang w:val="es-ES"/>
        </w:rPr>
        <w:t>z</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rá</w:t>
      </w:r>
      <w:r w:rsidRPr="00507923">
        <w:rPr>
          <w:rFonts w:ascii="Arial" w:hAnsi="Arial" w:cs="Arial"/>
          <w:b/>
          <w:bCs/>
          <w:color w:val="0000FF"/>
          <w:spacing w:val="8"/>
          <w:sz w:val="24"/>
          <w:szCs w:val="24"/>
          <w:lang w:val="es-ES"/>
        </w:rPr>
        <w:t xml:space="preserve"> </w:t>
      </w:r>
      <w:r w:rsidRPr="00507923">
        <w:rPr>
          <w:rFonts w:ascii="Arial" w:hAnsi="Arial" w:cs="Arial"/>
          <w:b/>
          <w:bCs/>
          <w:color w:val="0000FF"/>
          <w:sz w:val="24"/>
          <w:szCs w:val="24"/>
          <w:lang w:val="es-ES"/>
        </w:rPr>
        <w:t>ún</w:t>
      </w:r>
      <w:r w:rsidRPr="00507923">
        <w:rPr>
          <w:rFonts w:ascii="Arial" w:hAnsi="Arial" w:cs="Arial"/>
          <w:b/>
          <w:bCs/>
          <w:color w:val="0000FF"/>
          <w:spacing w:val="1"/>
          <w:sz w:val="24"/>
          <w:szCs w:val="24"/>
          <w:lang w:val="es-ES"/>
        </w:rPr>
        <w:t>ica</w:t>
      </w:r>
      <w:r w:rsidRPr="00507923">
        <w:rPr>
          <w:rFonts w:ascii="Arial" w:hAnsi="Arial" w:cs="Arial"/>
          <w:b/>
          <w:bCs/>
          <w:color w:val="0000FF"/>
          <w:sz w:val="24"/>
          <w:szCs w:val="24"/>
          <w:lang w:val="es-ES"/>
        </w:rPr>
        <w:t>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w:t>
      </w:r>
      <w:r w:rsidRPr="00507923">
        <w:rPr>
          <w:rFonts w:ascii="Arial" w:hAnsi="Arial" w:cs="Arial"/>
          <w:b/>
          <w:bCs/>
          <w:color w:val="0000FF"/>
          <w:spacing w:val="4"/>
          <w:sz w:val="24"/>
          <w:szCs w:val="24"/>
          <w:lang w:val="es-ES"/>
        </w:rPr>
        <w:t xml:space="preserve"> </w:t>
      </w:r>
      <w:r w:rsidRPr="00507923">
        <w:rPr>
          <w:rFonts w:ascii="Arial" w:hAnsi="Arial" w:cs="Arial"/>
          <w:b/>
          <w:bCs/>
          <w:color w:val="0000FF"/>
          <w:sz w:val="24"/>
          <w:szCs w:val="24"/>
          <w:lang w:val="es-ES"/>
        </w:rPr>
        <w:t>a</w:t>
      </w:r>
      <w:r w:rsidRPr="00507923">
        <w:rPr>
          <w:rFonts w:ascii="Arial" w:hAnsi="Arial" w:cs="Arial"/>
          <w:b/>
          <w:bCs/>
          <w:color w:val="0000FF"/>
          <w:spacing w:val="16"/>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ec</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os</w:t>
      </w:r>
      <w:r w:rsidRPr="00507923">
        <w:rPr>
          <w:rFonts w:ascii="Arial" w:hAnsi="Arial" w:cs="Arial"/>
          <w:b/>
          <w:bCs/>
          <w:color w:val="0000FF"/>
          <w:spacing w:val="9"/>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14"/>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 r</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acci</w:t>
      </w:r>
      <w:r w:rsidRPr="00507923">
        <w:rPr>
          <w:rFonts w:ascii="Arial" w:hAnsi="Arial" w:cs="Arial"/>
          <w:b/>
          <w:bCs/>
          <w:color w:val="0000FF"/>
          <w:sz w:val="24"/>
          <w:szCs w:val="24"/>
          <w:lang w:val="es-ES"/>
        </w:rPr>
        <w:t>ón</w:t>
      </w:r>
      <w:r w:rsidRPr="00507923">
        <w:rPr>
          <w:rFonts w:ascii="Arial" w:hAnsi="Arial" w:cs="Arial"/>
          <w:b/>
          <w:bCs/>
          <w:color w:val="0000FF"/>
          <w:spacing w:val="29"/>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40"/>
          <w:sz w:val="24"/>
          <w:szCs w:val="24"/>
          <w:lang w:val="es-ES"/>
        </w:rPr>
        <w:t xml:space="preserve"> </w:t>
      </w:r>
      <w:r w:rsidRPr="00507923">
        <w:rPr>
          <w:rFonts w:ascii="Arial" w:hAnsi="Arial" w:cs="Arial"/>
          <w:b/>
          <w:bCs/>
          <w:color w:val="0000FF"/>
          <w:sz w:val="24"/>
          <w:szCs w:val="24"/>
          <w:lang w:val="es-ES"/>
        </w:rPr>
        <w:t>una</w:t>
      </w:r>
      <w:r w:rsidRPr="00507923">
        <w:rPr>
          <w:rFonts w:ascii="Arial" w:hAnsi="Arial" w:cs="Arial"/>
          <w:b/>
          <w:bCs/>
          <w:color w:val="0000FF"/>
          <w:spacing w:val="38"/>
          <w:sz w:val="24"/>
          <w:szCs w:val="24"/>
          <w:lang w:val="es-ES"/>
        </w:rPr>
        <w:t xml:space="preserve"> </w:t>
      </w:r>
      <w:r w:rsidRPr="00507923">
        <w:rPr>
          <w:rFonts w:ascii="Arial" w:hAnsi="Arial" w:cs="Arial"/>
          <w:b/>
          <w:bCs/>
          <w:color w:val="0000FF"/>
          <w:sz w:val="24"/>
          <w:szCs w:val="24"/>
          <w:lang w:val="es-ES"/>
        </w:rPr>
        <w:t>o</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w:t>
      </w:r>
      <w:r w:rsidRPr="00507923">
        <w:rPr>
          <w:rFonts w:ascii="Arial" w:hAnsi="Arial" w:cs="Arial"/>
          <w:b/>
          <w:bCs/>
          <w:color w:val="0000FF"/>
          <w:spacing w:val="-8"/>
          <w:sz w:val="24"/>
          <w:szCs w:val="24"/>
          <w:lang w:val="es-ES"/>
        </w:rPr>
        <w:t>t</w:t>
      </w:r>
      <w:r w:rsidRPr="00507923">
        <w:rPr>
          <w:rFonts w:ascii="Arial" w:hAnsi="Arial" w:cs="Arial"/>
          <w:b/>
          <w:bCs/>
          <w:color w:val="0000FF"/>
          <w:sz w:val="24"/>
          <w:szCs w:val="24"/>
          <w:lang w:val="es-ES"/>
        </w:rPr>
        <w:t>a</w:t>
      </w:r>
      <w:r w:rsidRPr="00507923">
        <w:rPr>
          <w:rFonts w:ascii="Arial" w:hAnsi="Arial" w:cs="Arial"/>
          <w:b/>
          <w:bCs/>
          <w:color w:val="0000FF"/>
          <w:spacing w:val="36"/>
          <w:sz w:val="24"/>
          <w:szCs w:val="24"/>
          <w:lang w:val="es-ES"/>
        </w:rPr>
        <w:t xml:space="preserve"> </w:t>
      </w:r>
      <w:r w:rsidRPr="00507923">
        <w:rPr>
          <w:rFonts w:ascii="Arial" w:hAnsi="Arial" w:cs="Arial"/>
          <w:b/>
          <w:bCs/>
          <w:color w:val="0000FF"/>
          <w:spacing w:val="-7"/>
          <w:sz w:val="24"/>
          <w:szCs w:val="24"/>
          <w:lang w:val="es-ES"/>
        </w:rPr>
        <w:t>p</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ra</w:t>
      </w:r>
      <w:r w:rsidRPr="00507923">
        <w:rPr>
          <w:rFonts w:ascii="Arial" w:hAnsi="Arial" w:cs="Arial"/>
          <w:b/>
          <w:bCs/>
          <w:color w:val="0000FF"/>
          <w:spacing w:val="38"/>
          <w:sz w:val="24"/>
          <w:szCs w:val="24"/>
          <w:lang w:val="es-ES"/>
        </w:rPr>
        <w:t xml:space="preserve"> </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l</w:t>
      </w:r>
      <w:r w:rsidRPr="00507923">
        <w:rPr>
          <w:rFonts w:ascii="Arial" w:hAnsi="Arial" w:cs="Arial"/>
          <w:b/>
          <w:bCs/>
          <w:color w:val="0000FF"/>
          <w:spacing w:val="40"/>
          <w:sz w:val="24"/>
          <w:szCs w:val="24"/>
          <w:lang w:val="es-ES"/>
        </w:rPr>
        <w:t xml:space="preserve"> </w:t>
      </w:r>
      <w:r w:rsidRPr="00507923">
        <w:rPr>
          <w:rFonts w:ascii="Arial" w:hAnsi="Arial" w:cs="Arial"/>
          <w:b/>
          <w:bCs/>
          <w:color w:val="0000FF"/>
          <w:spacing w:val="1"/>
          <w:sz w:val="24"/>
          <w:szCs w:val="24"/>
          <w:lang w:val="es-ES"/>
        </w:rPr>
        <w:t>ci</w:t>
      </w:r>
      <w:r w:rsidRPr="00507923">
        <w:rPr>
          <w:rFonts w:ascii="Arial" w:hAnsi="Arial" w:cs="Arial"/>
          <w:b/>
          <w:bCs/>
          <w:color w:val="0000FF"/>
          <w:spacing w:val="-8"/>
          <w:sz w:val="24"/>
          <w:szCs w:val="24"/>
          <w:lang w:val="es-ES"/>
        </w:rPr>
        <w:t>t</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do</w:t>
      </w:r>
      <w:r w:rsidRPr="00507923">
        <w:rPr>
          <w:rFonts w:ascii="Arial" w:hAnsi="Arial" w:cs="Arial"/>
          <w:b/>
          <w:bCs/>
          <w:color w:val="0000FF"/>
          <w:spacing w:val="34"/>
          <w:sz w:val="24"/>
          <w:szCs w:val="24"/>
          <w:lang w:val="es-ES"/>
        </w:rPr>
        <w:t xml:space="preserv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on</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ur</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o.</w:t>
      </w:r>
      <w:r w:rsidRPr="00507923">
        <w:rPr>
          <w:rFonts w:ascii="Arial" w:hAnsi="Arial" w:cs="Arial"/>
          <w:b/>
          <w:bCs/>
          <w:color w:val="0000FF"/>
          <w:spacing w:val="21"/>
          <w:sz w:val="24"/>
          <w:szCs w:val="24"/>
          <w:lang w:val="es-ES"/>
        </w:rPr>
        <w:t xml:space="preserve"> </w:t>
      </w:r>
      <w:r w:rsidR="006F19B3" w:rsidRPr="00507923">
        <w:rPr>
          <w:rFonts w:ascii="Arial" w:hAnsi="Arial" w:cs="Arial"/>
          <w:b/>
          <w:bCs/>
          <w:color w:val="0000FF"/>
          <w:spacing w:val="-8"/>
          <w:sz w:val="24"/>
          <w:szCs w:val="24"/>
          <w:lang w:val="es-ES"/>
        </w:rPr>
        <w:t>A</w:t>
      </w:r>
      <w:r w:rsidR="006F19B3" w:rsidRPr="00507923">
        <w:rPr>
          <w:rFonts w:ascii="Arial" w:hAnsi="Arial" w:cs="Arial"/>
          <w:b/>
          <w:bCs/>
          <w:color w:val="0000FF"/>
          <w:spacing w:val="1"/>
          <w:sz w:val="24"/>
          <w:szCs w:val="24"/>
          <w:lang w:val="es-ES"/>
        </w:rPr>
        <w:t>si</w:t>
      </w:r>
      <w:r w:rsidR="006F19B3" w:rsidRPr="00507923">
        <w:rPr>
          <w:rFonts w:ascii="Arial" w:hAnsi="Arial" w:cs="Arial"/>
          <w:b/>
          <w:bCs/>
          <w:color w:val="0000FF"/>
          <w:sz w:val="24"/>
          <w:szCs w:val="24"/>
          <w:lang w:val="es-ES"/>
        </w:rPr>
        <w:t>m</w:t>
      </w:r>
      <w:r w:rsidR="006F19B3" w:rsidRPr="00507923">
        <w:rPr>
          <w:rFonts w:ascii="Arial" w:hAnsi="Arial" w:cs="Arial"/>
          <w:b/>
          <w:bCs/>
          <w:color w:val="0000FF"/>
          <w:spacing w:val="1"/>
          <w:sz w:val="24"/>
          <w:szCs w:val="24"/>
          <w:lang w:val="es-ES"/>
        </w:rPr>
        <w:t>is</w:t>
      </w:r>
      <w:r w:rsidR="006F19B3" w:rsidRPr="00507923">
        <w:rPr>
          <w:rFonts w:ascii="Arial" w:hAnsi="Arial" w:cs="Arial"/>
          <w:b/>
          <w:bCs/>
          <w:color w:val="0000FF"/>
          <w:sz w:val="24"/>
          <w:szCs w:val="24"/>
          <w:lang w:val="es-ES"/>
        </w:rPr>
        <w:t>mo,</w:t>
      </w:r>
      <w:r w:rsidRPr="00507923">
        <w:rPr>
          <w:rFonts w:ascii="Arial" w:hAnsi="Arial" w:cs="Arial"/>
          <w:b/>
          <w:bCs/>
          <w:color w:val="0000FF"/>
          <w:spacing w:val="27"/>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os</w:t>
      </w:r>
      <w:r w:rsidRPr="00507923">
        <w:rPr>
          <w:rFonts w:ascii="Arial" w:hAnsi="Arial" w:cs="Arial"/>
          <w:b/>
          <w:bCs/>
          <w:color w:val="0000FF"/>
          <w:spacing w:val="36"/>
          <w:sz w:val="24"/>
          <w:szCs w:val="24"/>
          <w:lang w:val="es-ES"/>
        </w:rPr>
        <w:t xml:space="preserve"> </w:t>
      </w:r>
      <w:r w:rsidRPr="00507923">
        <w:rPr>
          <w:rFonts w:ascii="Arial" w:hAnsi="Arial" w:cs="Arial"/>
          <w:b/>
          <w:bCs/>
          <w:color w:val="0000FF"/>
          <w:sz w:val="24"/>
          <w:szCs w:val="24"/>
          <w:lang w:val="es-ES"/>
        </w:rPr>
        <w:t>o</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s</w:t>
      </w:r>
      <w:r w:rsidRPr="00507923">
        <w:rPr>
          <w:rFonts w:ascii="Arial" w:hAnsi="Arial" w:cs="Arial"/>
          <w:b/>
          <w:bCs/>
          <w:color w:val="0000FF"/>
          <w:spacing w:val="29"/>
          <w:sz w:val="24"/>
          <w:szCs w:val="24"/>
          <w:lang w:val="es-ES"/>
        </w:rPr>
        <w:t xml:space="preserve"> </w:t>
      </w:r>
      <w:r w:rsidRPr="00507923">
        <w:rPr>
          <w:rFonts w:ascii="Arial" w:hAnsi="Arial" w:cs="Arial"/>
          <w:b/>
          <w:bCs/>
          <w:color w:val="0000FF"/>
          <w:spacing w:val="1"/>
          <w:sz w:val="24"/>
          <w:szCs w:val="24"/>
          <w:lang w:val="es-ES"/>
        </w:rPr>
        <w:t>s</w:t>
      </w:r>
      <w:r w:rsidRPr="00507923">
        <w:rPr>
          <w:rFonts w:ascii="Arial" w:hAnsi="Arial" w:cs="Arial"/>
          <w:b/>
          <w:bCs/>
          <w:color w:val="0000FF"/>
          <w:sz w:val="24"/>
          <w:szCs w:val="24"/>
          <w:lang w:val="es-ES"/>
        </w:rPr>
        <w:t xml:space="preserve">e </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omprom</w:t>
      </w:r>
      <w:r w:rsidRPr="00507923">
        <w:rPr>
          <w:rFonts w:ascii="Arial" w:hAnsi="Arial" w:cs="Arial"/>
          <w:b/>
          <w:bCs/>
          <w:color w:val="0000FF"/>
          <w:spacing w:val="1"/>
          <w:sz w:val="24"/>
          <w:szCs w:val="24"/>
          <w:lang w:val="es-ES"/>
        </w:rPr>
        <w:t>e</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21"/>
          <w:sz w:val="24"/>
          <w:szCs w:val="24"/>
          <w:lang w:val="es-ES"/>
        </w:rPr>
        <w:t xml:space="preserve"> </w:t>
      </w:r>
      <w:r w:rsidRPr="00507923">
        <w:rPr>
          <w:rFonts w:ascii="Arial" w:hAnsi="Arial" w:cs="Arial"/>
          <w:b/>
          <w:bCs/>
          <w:color w:val="0000FF"/>
          <w:sz w:val="24"/>
          <w:szCs w:val="24"/>
          <w:lang w:val="es-ES"/>
        </w:rPr>
        <w:t>a</w:t>
      </w:r>
      <w:r w:rsidRPr="00507923">
        <w:rPr>
          <w:rFonts w:ascii="Arial" w:hAnsi="Arial" w:cs="Arial"/>
          <w:b/>
          <w:bCs/>
          <w:color w:val="0000FF"/>
          <w:spacing w:val="36"/>
          <w:sz w:val="24"/>
          <w:szCs w:val="24"/>
          <w:lang w:val="es-ES"/>
        </w:rPr>
        <w:t xml:space="preserve"> </w:t>
      </w:r>
      <w:r w:rsidRPr="00507923">
        <w:rPr>
          <w:rFonts w:ascii="Arial" w:hAnsi="Arial" w:cs="Arial"/>
          <w:b/>
          <w:bCs/>
          <w:color w:val="0000FF"/>
          <w:sz w:val="24"/>
          <w:szCs w:val="24"/>
          <w:lang w:val="es-ES"/>
        </w:rPr>
        <w:t>no</w:t>
      </w:r>
      <w:r w:rsidRPr="00507923">
        <w:rPr>
          <w:rFonts w:ascii="Arial" w:hAnsi="Arial" w:cs="Arial"/>
          <w:b/>
          <w:bCs/>
          <w:color w:val="0000FF"/>
          <w:spacing w:val="34"/>
          <w:sz w:val="24"/>
          <w:szCs w:val="24"/>
          <w:lang w:val="es-ES"/>
        </w:rPr>
        <w:t xml:space="preserve"> </w:t>
      </w:r>
      <w:r w:rsidRPr="00507923">
        <w:rPr>
          <w:rFonts w:ascii="Arial" w:hAnsi="Arial" w:cs="Arial"/>
          <w:b/>
          <w:bCs/>
          <w:color w:val="0000FF"/>
          <w:spacing w:val="1"/>
          <w:sz w:val="24"/>
          <w:szCs w:val="24"/>
          <w:lang w:val="es-ES"/>
        </w:rPr>
        <w:t>ce</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e</w:t>
      </w:r>
      <w:r w:rsidRPr="00507923">
        <w:rPr>
          <w:rFonts w:ascii="Arial" w:hAnsi="Arial" w:cs="Arial"/>
          <w:b/>
          <w:bCs/>
          <w:color w:val="0000FF"/>
          <w:spacing w:val="-14"/>
          <w:sz w:val="24"/>
          <w:szCs w:val="24"/>
          <w:lang w:val="es-ES"/>
        </w:rPr>
        <w:t>r</w:t>
      </w:r>
      <w:r w:rsidRPr="00507923">
        <w:rPr>
          <w:rFonts w:ascii="Arial" w:hAnsi="Arial" w:cs="Arial"/>
          <w:b/>
          <w:bCs/>
          <w:color w:val="0000FF"/>
          <w:sz w:val="24"/>
          <w:szCs w:val="24"/>
          <w:lang w:val="es-ES"/>
        </w:rPr>
        <w:t>,</w:t>
      </w:r>
      <w:r w:rsidRPr="00507923">
        <w:rPr>
          <w:rFonts w:ascii="Arial" w:hAnsi="Arial" w:cs="Arial"/>
          <w:b/>
          <w:bCs/>
          <w:color w:val="0000FF"/>
          <w:spacing w:val="30"/>
          <w:sz w:val="24"/>
          <w:szCs w:val="24"/>
          <w:lang w:val="es-ES"/>
        </w:rPr>
        <w:t xml:space="preserve"> </w:t>
      </w:r>
      <w:r w:rsidRPr="00507923">
        <w:rPr>
          <w:rFonts w:ascii="Arial" w:hAnsi="Arial" w:cs="Arial"/>
          <w:b/>
          <w:bCs/>
          <w:color w:val="0000FF"/>
          <w:sz w:val="24"/>
          <w:szCs w:val="24"/>
          <w:lang w:val="es-ES"/>
        </w:rPr>
        <w:t>mo</w:t>
      </w:r>
      <w:r w:rsidRPr="00507923">
        <w:rPr>
          <w:rFonts w:ascii="Arial" w:hAnsi="Arial" w:cs="Arial"/>
          <w:b/>
          <w:bCs/>
          <w:color w:val="0000FF"/>
          <w:spacing w:val="1"/>
          <w:sz w:val="24"/>
          <w:szCs w:val="24"/>
          <w:lang w:val="es-ES"/>
        </w:rPr>
        <w:t>s</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a</w:t>
      </w:r>
      <w:r w:rsidRPr="00507923">
        <w:rPr>
          <w:rFonts w:ascii="Arial" w:hAnsi="Arial" w:cs="Arial"/>
          <w:b/>
          <w:bCs/>
          <w:color w:val="0000FF"/>
          <w:spacing w:val="-14"/>
          <w:sz w:val="24"/>
          <w:szCs w:val="24"/>
          <w:lang w:val="es-ES"/>
        </w:rPr>
        <w:t>r</w:t>
      </w:r>
      <w:r w:rsidRPr="00507923">
        <w:rPr>
          <w:rFonts w:ascii="Arial" w:hAnsi="Arial" w:cs="Arial"/>
          <w:b/>
          <w:bCs/>
          <w:color w:val="0000FF"/>
          <w:sz w:val="24"/>
          <w:szCs w:val="24"/>
          <w:lang w:val="es-ES"/>
        </w:rPr>
        <w:t>,</w:t>
      </w:r>
      <w:r w:rsidRPr="00507923">
        <w:rPr>
          <w:rFonts w:ascii="Arial" w:hAnsi="Arial" w:cs="Arial"/>
          <w:b/>
          <w:bCs/>
          <w:color w:val="0000FF"/>
          <w:spacing w:val="27"/>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s</w:t>
      </w:r>
      <w:r w:rsidRPr="00507923">
        <w:rPr>
          <w:rFonts w:ascii="Arial" w:hAnsi="Arial" w:cs="Arial"/>
          <w:b/>
          <w:bCs/>
          <w:color w:val="0000FF"/>
          <w:spacing w:val="-1"/>
          <w:sz w:val="24"/>
          <w:szCs w:val="24"/>
          <w:lang w:val="es-ES"/>
        </w:rPr>
        <w:t>f</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r</w:t>
      </w:r>
      <w:r w:rsidRPr="00507923">
        <w:rPr>
          <w:rFonts w:ascii="Arial" w:hAnsi="Arial" w:cs="Arial"/>
          <w:b/>
          <w:bCs/>
          <w:color w:val="0000FF"/>
          <w:spacing w:val="26"/>
          <w:sz w:val="24"/>
          <w:szCs w:val="24"/>
          <w:lang w:val="es-ES"/>
        </w:rPr>
        <w:t xml:space="preserve"> </w:t>
      </w:r>
      <w:r w:rsidRPr="00507923">
        <w:rPr>
          <w:rFonts w:ascii="Arial" w:hAnsi="Arial" w:cs="Arial"/>
          <w:b/>
          <w:bCs/>
          <w:color w:val="0000FF"/>
          <w:sz w:val="24"/>
          <w:szCs w:val="24"/>
          <w:lang w:val="es-ES"/>
        </w:rPr>
        <w:t>por</w:t>
      </w:r>
      <w:r w:rsidRPr="00507923">
        <w:rPr>
          <w:rFonts w:ascii="Arial" w:hAnsi="Arial" w:cs="Arial"/>
          <w:b/>
          <w:bCs/>
          <w:color w:val="0000FF"/>
          <w:spacing w:val="33"/>
          <w:sz w:val="24"/>
          <w:szCs w:val="24"/>
          <w:lang w:val="es-ES"/>
        </w:rPr>
        <w:t xml:space="preserve"> </w:t>
      </w:r>
      <w:r w:rsidRPr="00507923">
        <w:rPr>
          <w:rFonts w:ascii="Arial" w:hAnsi="Arial" w:cs="Arial"/>
          <w:b/>
          <w:bCs/>
          <w:color w:val="0000FF"/>
          <w:sz w:val="24"/>
          <w:szCs w:val="24"/>
          <w:lang w:val="es-ES"/>
        </w:rPr>
        <w:t>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i</w:t>
      </w:r>
      <w:r w:rsidRPr="00507923">
        <w:rPr>
          <w:rFonts w:ascii="Arial" w:hAnsi="Arial" w:cs="Arial"/>
          <w:b/>
          <w:bCs/>
          <w:color w:val="0000FF"/>
          <w:sz w:val="24"/>
          <w:szCs w:val="24"/>
          <w:lang w:val="es-ES"/>
        </w:rPr>
        <w:t>o</w:t>
      </w:r>
      <w:r w:rsidRPr="00507923">
        <w:rPr>
          <w:rFonts w:ascii="Arial" w:hAnsi="Arial" w:cs="Arial"/>
          <w:b/>
          <w:bCs/>
          <w:color w:val="0000FF"/>
          <w:spacing w:val="30"/>
          <w:sz w:val="24"/>
          <w:szCs w:val="24"/>
          <w:lang w:val="es-ES"/>
        </w:rPr>
        <w:t xml:space="preserve"> </w:t>
      </w:r>
      <w:r w:rsidRPr="00507923">
        <w:rPr>
          <w:rFonts w:ascii="Arial" w:hAnsi="Arial" w:cs="Arial"/>
          <w:b/>
          <w:bCs/>
          <w:color w:val="0000FF"/>
          <w:spacing w:val="1"/>
          <w:sz w:val="24"/>
          <w:szCs w:val="24"/>
          <w:lang w:val="es-ES"/>
        </w:rPr>
        <w:t>al</w:t>
      </w:r>
      <w:r w:rsidRPr="00507923">
        <w:rPr>
          <w:rFonts w:ascii="Arial" w:hAnsi="Arial" w:cs="Arial"/>
          <w:b/>
          <w:bCs/>
          <w:color w:val="0000FF"/>
          <w:sz w:val="24"/>
          <w:szCs w:val="24"/>
          <w:lang w:val="es-ES"/>
        </w:rPr>
        <w:t>guno</w:t>
      </w:r>
      <w:r w:rsidRPr="00507923">
        <w:rPr>
          <w:rFonts w:ascii="Arial" w:hAnsi="Arial" w:cs="Arial"/>
          <w:b/>
          <w:bCs/>
          <w:color w:val="0000FF"/>
          <w:spacing w:val="29"/>
          <w:sz w:val="24"/>
          <w:szCs w:val="24"/>
          <w:lang w:val="es-ES"/>
        </w:rPr>
        <w:t xml:space="preserve"> </w:t>
      </w:r>
      <w:r w:rsidRPr="00507923">
        <w:rPr>
          <w:rFonts w:ascii="Arial" w:hAnsi="Arial" w:cs="Arial"/>
          <w:b/>
          <w:bCs/>
          <w:color w:val="0000FF"/>
          <w:spacing w:val="1"/>
          <w:sz w:val="24"/>
          <w:szCs w:val="24"/>
          <w:lang w:val="es-ES"/>
        </w:rPr>
        <w:t>l</w:t>
      </w:r>
      <w:r w:rsidRPr="00507923">
        <w:rPr>
          <w:rFonts w:ascii="Arial" w:hAnsi="Arial" w:cs="Arial"/>
          <w:b/>
          <w:bCs/>
          <w:color w:val="0000FF"/>
          <w:sz w:val="24"/>
          <w:szCs w:val="24"/>
          <w:lang w:val="es-ES"/>
        </w:rPr>
        <w:t>a</w:t>
      </w:r>
      <w:r w:rsidRPr="00507923">
        <w:rPr>
          <w:rFonts w:ascii="Arial" w:hAnsi="Arial" w:cs="Arial"/>
          <w:b/>
          <w:bCs/>
          <w:color w:val="0000FF"/>
          <w:spacing w:val="36"/>
          <w:sz w:val="24"/>
          <w:szCs w:val="24"/>
          <w:lang w:val="es-ES"/>
        </w:rPr>
        <w:t xml:space="preserve"> </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w:t>
      </w:r>
      <w:r w:rsidRPr="00507923">
        <w:rPr>
          <w:rFonts w:ascii="Arial" w:hAnsi="Arial" w:cs="Arial"/>
          <w:b/>
          <w:bCs/>
          <w:color w:val="0000FF"/>
          <w:spacing w:val="-8"/>
          <w:sz w:val="24"/>
          <w:szCs w:val="24"/>
          <w:lang w:val="es-ES"/>
        </w:rPr>
        <w:t>t</w:t>
      </w:r>
      <w:r w:rsidRPr="00507923">
        <w:rPr>
          <w:rFonts w:ascii="Arial" w:hAnsi="Arial" w:cs="Arial"/>
          <w:b/>
          <w:bCs/>
          <w:color w:val="0000FF"/>
          <w:spacing w:val="1"/>
          <w:sz w:val="24"/>
          <w:szCs w:val="24"/>
          <w:lang w:val="es-ES"/>
        </w:rPr>
        <w:t>ali</w:t>
      </w:r>
      <w:r w:rsidRPr="00507923">
        <w:rPr>
          <w:rFonts w:ascii="Arial" w:hAnsi="Arial" w:cs="Arial"/>
          <w:b/>
          <w:bCs/>
          <w:color w:val="0000FF"/>
          <w:sz w:val="24"/>
          <w:szCs w:val="24"/>
          <w:lang w:val="es-ES"/>
        </w:rPr>
        <w:t>d</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d</w:t>
      </w:r>
      <w:r w:rsidRPr="00507923">
        <w:rPr>
          <w:rFonts w:ascii="Arial" w:hAnsi="Arial" w:cs="Arial"/>
          <w:b/>
          <w:bCs/>
          <w:color w:val="0000FF"/>
          <w:spacing w:val="24"/>
          <w:sz w:val="24"/>
          <w:szCs w:val="24"/>
          <w:lang w:val="es-ES"/>
        </w:rPr>
        <w:t xml:space="preserve"> </w:t>
      </w:r>
      <w:r w:rsidRPr="00507923">
        <w:rPr>
          <w:rFonts w:ascii="Arial" w:hAnsi="Arial" w:cs="Arial"/>
          <w:b/>
          <w:bCs/>
          <w:color w:val="0000FF"/>
          <w:sz w:val="24"/>
          <w:szCs w:val="24"/>
          <w:lang w:val="es-ES"/>
        </w:rPr>
        <w:t xml:space="preserve">o </w:t>
      </w:r>
      <w:r w:rsidRPr="00507923">
        <w:rPr>
          <w:rFonts w:ascii="Arial" w:hAnsi="Arial" w:cs="Arial"/>
          <w:b/>
          <w:bCs/>
          <w:color w:val="0000FF"/>
          <w:spacing w:val="-7"/>
          <w:sz w:val="24"/>
          <w:szCs w:val="24"/>
          <w:lang w:val="es-ES"/>
        </w:rPr>
        <w:t>p</w:t>
      </w:r>
      <w:r w:rsidRPr="00507923">
        <w:rPr>
          <w:rFonts w:ascii="Arial" w:hAnsi="Arial" w:cs="Arial"/>
          <w:b/>
          <w:bCs/>
          <w:color w:val="0000FF"/>
          <w:spacing w:val="1"/>
          <w:sz w:val="24"/>
          <w:szCs w:val="24"/>
          <w:lang w:val="es-ES"/>
        </w:rPr>
        <w:t>a</w:t>
      </w:r>
      <w:r w:rsidRPr="00507923">
        <w:rPr>
          <w:rFonts w:ascii="Arial" w:hAnsi="Arial" w:cs="Arial"/>
          <w:b/>
          <w:bCs/>
          <w:color w:val="0000FF"/>
          <w:sz w:val="24"/>
          <w:szCs w:val="24"/>
          <w:lang w:val="es-ES"/>
        </w:rPr>
        <w:t>r</w:t>
      </w:r>
      <w:r w:rsidRPr="00507923">
        <w:rPr>
          <w:rFonts w:ascii="Arial" w:hAnsi="Arial" w:cs="Arial"/>
          <w:b/>
          <w:bCs/>
          <w:color w:val="0000FF"/>
          <w:spacing w:val="-1"/>
          <w:sz w:val="24"/>
          <w:szCs w:val="24"/>
          <w:lang w:val="es-ES"/>
        </w:rPr>
        <w:t>t</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s</w:t>
      </w:r>
      <w:r w:rsidRPr="00507923">
        <w:rPr>
          <w:rFonts w:ascii="Arial" w:hAnsi="Arial" w:cs="Arial"/>
          <w:b/>
          <w:bCs/>
          <w:color w:val="0000FF"/>
          <w:spacing w:val="-5"/>
          <w:sz w:val="24"/>
          <w:szCs w:val="24"/>
          <w:lang w:val="es-ES"/>
        </w:rPr>
        <w:t xml:space="preserve"> </w:t>
      </w:r>
      <w:r w:rsidRPr="00507923">
        <w:rPr>
          <w:rFonts w:ascii="Arial" w:hAnsi="Arial" w:cs="Arial"/>
          <w:b/>
          <w:bCs/>
          <w:color w:val="0000FF"/>
          <w:sz w:val="24"/>
          <w:szCs w:val="24"/>
          <w:lang w:val="es-ES"/>
        </w:rPr>
        <w:t>de</w:t>
      </w:r>
      <w:r w:rsidRPr="00507923">
        <w:rPr>
          <w:rFonts w:ascii="Arial" w:hAnsi="Arial" w:cs="Arial"/>
          <w:b/>
          <w:bCs/>
          <w:color w:val="0000FF"/>
          <w:spacing w:val="-1"/>
          <w:sz w:val="24"/>
          <w:szCs w:val="24"/>
          <w:lang w:val="es-ES"/>
        </w:rPr>
        <w:t xml:space="preserve"> </w:t>
      </w:r>
      <w:r w:rsidRPr="00507923">
        <w:rPr>
          <w:rFonts w:ascii="Arial" w:hAnsi="Arial" w:cs="Arial"/>
          <w:b/>
          <w:bCs/>
          <w:color w:val="0000FF"/>
          <w:spacing w:val="1"/>
          <w:sz w:val="24"/>
          <w:szCs w:val="24"/>
          <w:lang w:val="es-ES"/>
        </w:rPr>
        <w:t>es</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e</w:t>
      </w:r>
      <w:r w:rsidRPr="00507923">
        <w:rPr>
          <w:rFonts w:ascii="Arial" w:hAnsi="Arial" w:cs="Arial"/>
          <w:b/>
          <w:bCs/>
          <w:color w:val="0000FF"/>
          <w:spacing w:val="-3"/>
          <w:sz w:val="24"/>
          <w:szCs w:val="24"/>
          <w:lang w:val="es-ES"/>
        </w:rPr>
        <w:t xml:space="preserve"> </w:t>
      </w:r>
      <w:r w:rsidRPr="00507923">
        <w:rPr>
          <w:rFonts w:ascii="Arial" w:hAnsi="Arial" w:cs="Arial"/>
          <w:b/>
          <w:bCs/>
          <w:color w:val="0000FF"/>
          <w:sz w:val="24"/>
          <w:szCs w:val="24"/>
          <w:lang w:val="es-ES"/>
        </w:rPr>
        <w:t>do</w:t>
      </w:r>
      <w:r w:rsidRPr="00507923">
        <w:rPr>
          <w:rFonts w:ascii="Arial" w:hAnsi="Arial" w:cs="Arial"/>
          <w:b/>
          <w:bCs/>
          <w:color w:val="0000FF"/>
          <w:spacing w:val="1"/>
          <w:sz w:val="24"/>
          <w:szCs w:val="24"/>
          <w:lang w:val="es-ES"/>
        </w:rPr>
        <w:t>c</w:t>
      </w:r>
      <w:r w:rsidRPr="00507923">
        <w:rPr>
          <w:rFonts w:ascii="Arial" w:hAnsi="Arial" w:cs="Arial"/>
          <w:b/>
          <w:bCs/>
          <w:color w:val="0000FF"/>
          <w:sz w:val="24"/>
          <w:szCs w:val="24"/>
          <w:lang w:val="es-ES"/>
        </w:rPr>
        <w:t>um</w:t>
      </w:r>
      <w:r w:rsidRPr="00507923">
        <w:rPr>
          <w:rFonts w:ascii="Arial" w:hAnsi="Arial" w:cs="Arial"/>
          <w:b/>
          <w:bCs/>
          <w:color w:val="0000FF"/>
          <w:spacing w:val="1"/>
          <w:sz w:val="24"/>
          <w:szCs w:val="24"/>
          <w:lang w:val="es-ES"/>
        </w:rPr>
        <w:t>e</w:t>
      </w:r>
      <w:r w:rsidRPr="00507923">
        <w:rPr>
          <w:rFonts w:ascii="Arial" w:hAnsi="Arial" w:cs="Arial"/>
          <w:b/>
          <w:bCs/>
          <w:color w:val="0000FF"/>
          <w:sz w:val="24"/>
          <w:szCs w:val="24"/>
          <w:lang w:val="es-ES"/>
        </w:rPr>
        <w:t>n</w:t>
      </w:r>
      <w:r w:rsidRPr="00507923">
        <w:rPr>
          <w:rFonts w:ascii="Arial" w:hAnsi="Arial" w:cs="Arial"/>
          <w:b/>
          <w:bCs/>
          <w:color w:val="0000FF"/>
          <w:spacing w:val="-1"/>
          <w:sz w:val="24"/>
          <w:szCs w:val="24"/>
          <w:lang w:val="es-ES"/>
        </w:rPr>
        <w:t>t</w:t>
      </w:r>
      <w:r w:rsidRPr="00507923">
        <w:rPr>
          <w:rFonts w:ascii="Arial" w:hAnsi="Arial" w:cs="Arial"/>
          <w:b/>
          <w:bCs/>
          <w:color w:val="0000FF"/>
          <w:sz w:val="24"/>
          <w:szCs w:val="24"/>
          <w:lang w:val="es-ES"/>
        </w:rPr>
        <w:t>o.</w:t>
      </w:r>
    </w:p>
    <w:p w14:paraId="035913A7" w14:textId="77777777" w:rsidR="005E0854" w:rsidRPr="00507923" w:rsidRDefault="005E0854" w:rsidP="00F96BD2">
      <w:pPr>
        <w:spacing w:after="120" w:line="312" w:lineRule="auto"/>
        <w:ind w:left="550"/>
        <w:jc w:val="both"/>
        <w:rPr>
          <w:rFonts w:ascii="Arial" w:hAnsi="Arial" w:cs="Arial"/>
          <w:lang w:val="es-ES"/>
        </w:rPr>
        <w:sectPr w:rsidR="005E0854" w:rsidRPr="00507923" w:rsidSect="009031DD">
          <w:headerReference w:type="default" r:id="rId13"/>
          <w:pgSz w:w="11900" w:h="16840"/>
          <w:pgMar w:top="1740" w:right="1020" w:bottom="1240" w:left="1100" w:header="852" w:footer="0" w:gutter="0"/>
          <w:cols w:space="720"/>
        </w:sectPr>
      </w:pPr>
    </w:p>
    <w:p w14:paraId="0B539D1A" w14:textId="77777777" w:rsidR="005E0854" w:rsidRDefault="005E0854" w:rsidP="00F96BD2">
      <w:pPr>
        <w:spacing w:after="120" w:line="312" w:lineRule="auto"/>
        <w:jc w:val="both"/>
        <w:rPr>
          <w:rFonts w:ascii="Arial" w:hAnsi="Arial" w:cs="Arial"/>
          <w:sz w:val="20"/>
          <w:szCs w:val="20"/>
          <w:lang w:val="es-ES"/>
        </w:rPr>
      </w:pPr>
    </w:p>
    <w:p w14:paraId="21BEA119" w14:textId="77777777" w:rsidR="005E0854" w:rsidRPr="00670A41" w:rsidRDefault="005E0854" w:rsidP="00F96BD2">
      <w:pPr>
        <w:pStyle w:val="Ttulo1"/>
        <w:keepNext w:val="0"/>
        <w:spacing w:before="0" w:after="120" w:line="312" w:lineRule="auto"/>
        <w:jc w:val="both"/>
        <w:rPr>
          <w:rFonts w:asciiTheme="minorHAnsi" w:hAnsiTheme="minorHAnsi" w:cstheme="minorHAnsi"/>
          <w:sz w:val="22"/>
          <w:szCs w:val="22"/>
          <w:lang w:val="es-ES"/>
        </w:rPr>
      </w:pPr>
      <w:bookmarkStart w:id="1" w:name="_Toc22756771"/>
      <w:r w:rsidRPr="00A97C63">
        <w:rPr>
          <w:rFonts w:asciiTheme="minorHAnsi" w:hAnsiTheme="minorHAnsi" w:cstheme="minorHAnsi"/>
          <w:sz w:val="22"/>
          <w:szCs w:val="22"/>
          <w:lang w:val="es-ES"/>
        </w:rPr>
        <w:t>1.  OBJETO</w:t>
      </w:r>
      <w:r w:rsidR="00344E8C" w:rsidRPr="00A97C63">
        <w:rPr>
          <w:rFonts w:asciiTheme="minorHAnsi" w:hAnsiTheme="minorHAnsi" w:cstheme="minorHAnsi"/>
          <w:sz w:val="22"/>
          <w:szCs w:val="22"/>
          <w:lang w:val="es-ES"/>
        </w:rPr>
        <w:t xml:space="preserve"> Y ALCANCE</w:t>
      </w:r>
      <w:bookmarkEnd w:id="1"/>
    </w:p>
    <w:p w14:paraId="6240D497" w14:textId="4ADD80E9" w:rsidR="009D3866" w:rsidRDefault="004A1BA6" w:rsidP="004A1BA6">
      <w:pPr>
        <w:pStyle w:val="Nor"/>
        <w:widowControl w:val="0"/>
        <w:spacing w:before="0" w:line="312" w:lineRule="auto"/>
        <w:rPr>
          <w:rFonts w:asciiTheme="minorHAnsi" w:hAnsiTheme="minorHAnsi" w:cstheme="minorHAnsi"/>
          <w:sz w:val="22"/>
          <w:szCs w:val="22"/>
          <w:lang w:val="es-ES" w:eastAsia="en-US"/>
        </w:rPr>
      </w:pPr>
      <w:r>
        <w:rPr>
          <w:rFonts w:asciiTheme="minorHAnsi" w:hAnsiTheme="minorHAnsi" w:cstheme="minorHAnsi"/>
          <w:sz w:val="22"/>
          <w:szCs w:val="22"/>
          <w:lang w:val="es-ES" w:eastAsia="en-US"/>
        </w:rPr>
        <w:t>Constituye el objeto del contrato, el suministro de repuestos exclusivos del fabricante</w:t>
      </w:r>
      <w:r w:rsidRPr="004A1BA6">
        <w:t xml:space="preserve"> </w:t>
      </w:r>
      <w:r w:rsidR="001A4BE5">
        <w:rPr>
          <w:rFonts w:asciiTheme="minorHAnsi" w:hAnsiTheme="minorHAnsi" w:cstheme="minorHAnsi"/>
          <w:sz w:val="22"/>
          <w:szCs w:val="22"/>
          <w:lang w:val="es-ES" w:eastAsia="en-US"/>
        </w:rPr>
        <w:t>IFE</w:t>
      </w:r>
      <w:r w:rsidR="004C1209">
        <w:rPr>
          <w:rFonts w:asciiTheme="minorHAnsi" w:hAnsiTheme="minorHAnsi" w:cstheme="minorHAnsi"/>
          <w:sz w:val="22"/>
          <w:szCs w:val="22"/>
          <w:lang w:val="es-ES" w:eastAsia="en-US"/>
        </w:rPr>
        <w:t xml:space="preserve"> (KNORR-BREMSE)</w:t>
      </w:r>
      <w:r>
        <w:rPr>
          <w:rFonts w:asciiTheme="minorHAnsi" w:hAnsiTheme="minorHAnsi" w:cstheme="minorHAnsi"/>
          <w:sz w:val="22"/>
          <w:szCs w:val="22"/>
          <w:lang w:val="es-ES" w:eastAsia="en-US"/>
        </w:rPr>
        <w:t xml:space="preserve"> utilizados en las operaciones de mantenimiento</w:t>
      </w:r>
      <w:r w:rsidR="00742755">
        <w:rPr>
          <w:rFonts w:asciiTheme="minorHAnsi" w:hAnsiTheme="minorHAnsi" w:cstheme="minorHAnsi"/>
          <w:sz w:val="22"/>
          <w:szCs w:val="22"/>
          <w:lang w:val="es-ES" w:eastAsia="en-US"/>
        </w:rPr>
        <w:t xml:space="preserve"> de</w:t>
      </w:r>
      <w:r w:rsidR="004765A7">
        <w:rPr>
          <w:rFonts w:asciiTheme="minorHAnsi" w:hAnsiTheme="minorHAnsi" w:cstheme="minorHAnsi"/>
          <w:sz w:val="22"/>
          <w:szCs w:val="22"/>
          <w:lang w:val="es-ES" w:eastAsia="en-US"/>
        </w:rPr>
        <w:t>l sistema d</w:t>
      </w:r>
      <w:r w:rsidR="001A4BE5">
        <w:rPr>
          <w:rFonts w:asciiTheme="minorHAnsi" w:hAnsiTheme="minorHAnsi" w:cstheme="minorHAnsi"/>
          <w:sz w:val="22"/>
          <w:szCs w:val="22"/>
          <w:lang w:val="es-ES" w:eastAsia="en-US"/>
        </w:rPr>
        <w:t>e las puertas de acceso de viajeros</w:t>
      </w:r>
      <w:r w:rsidR="00236EAC">
        <w:rPr>
          <w:rFonts w:asciiTheme="minorHAnsi" w:hAnsiTheme="minorHAnsi" w:cstheme="minorHAnsi"/>
          <w:sz w:val="22"/>
          <w:szCs w:val="22"/>
          <w:lang w:val="es-ES" w:eastAsia="en-US"/>
        </w:rPr>
        <w:t xml:space="preserve"> </w:t>
      </w:r>
      <w:r w:rsidR="00CC2F52">
        <w:rPr>
          <w:rFonts w:asciiTheme="minorHAnsi" w:hAnsiTheme="minorHAnsi" w:cstheme="minorHAnsi"/>
          <w:sz w:val="22"/>
          <w:szCs w:val="22"/>
          <w:lang w:val="es-ES" w:eastAsia="en-US"/>
        </w:rPr>
        <w:t>para</w:t>
      </w:r>
      <w:r w:rsidR="001A4BE5">
        <w:rPr>
          <w:rFonts w:asciiTheme="minorHAnsi" w:hAnsiTheme="minorHAnsi" w:cstheme="minorHAnsi"/>
          <w:sz w:val="22"/>
          <w:szCs w:val="22"/>
          <w:lang w:val="es-ES" w:eastAsia="en-US"/>
        </w:rPr>
        <w:t xml:space="preserve"> los trenes del</w:t>
      </w:r>
      <w:r w:rsidR="00236EAC">
        <w:rPr>
          <w:rFonts w:asciiTheme="minorHAnsi" w:hAnsiTheme="minorHAnsi" w:cstheme="minorHAnsi"/>
          <w:sz w:val="22"/>
          <w:szCs w:val="22"/>
          <w:lang w:val="es-ES" w:eastAsia="en-US"/>
        </w:rPr>
        <w:t xml:space="preserve"> material móvil </w:t>
      </w:r>
      <w:r w:rsidR="00742755">
        <w:rPr>
          <w:rFonts w:asciiTheme="minorHAnsi" w:hAnsiTheme="minorHAnsi" w:cstheme="minorHAnsi"/>
          <w:sz w:val="22"/>
          <w:szCs w:val="22"/>
          <w:lang w:val="es-ES" w:eastAsia="en-US"/>
        </w:rPr>
        <w:t>de Metro de Madrid</w:t>
      </w:r>
      <w:r>
        <w:rPr>
          <w:rFonts w:asciiTheme="minorHAnsi" w:hAnsiTheme="minorHAnsi" w:cstheme="minorHAnsi"/>
          <w:sz w:val="22"/>
          <w:szCs w:val="22"/>
          <w:lang w:val="es-ES" w:eastAsia="en-US"/>
        </w:rPr>
        <w:t>. Las referencias de Metro de los repuestos, su denominac</w:t>
      </w:r>
      <w:r w:rsidR="00295B47">
        <w:rPr>
          <w:rFonts w:asciiTheme="minorHAnsi" w:hAnsiTheme="minorHAnsi" w:cstheme="minorHAnsi"/>
          <w:sz w:val="22"/>
          <w:szCs w:val="22"/>
          <w:lang w:val="es-ES" w:eastAsia="en-US"/>
        </w:rPr>
        <w:t xml:space="preserve">ión, el código </w:t>
      </w:r>
      <w:r w:rsidR="00742755">
        <w:rPr>
          <w:rFonts w:asciiTheme="minorHAnsi" w:hAnsiTheme="minorHAnsi" w:cstheme="minorHAnsi"/>
          <w:sz w:val="22"/>
          <w:szCs w:val="22"/>
          <w:lang w:val="es-ES" w:eastAsia="en-US"/>
        </w:rPr>
        <w:t>del fabricante y</w:t>
      </w:r>
      <w:r w:rsidR="00295B47">
        <w:rPr>
          <w:rFonts w:asciiTheme="minorHAnsi" w:hAnsiTheme="minorHAnsi" w:cstheme="minorHAnsi"/>
          <w:sz w:val="22"/>
          <w:szCs w:val="22"/>
          <w:lang w:val="es-ES" w:eastAsia="en-US"/>
        </w:rPr>
        <w:t xml:space="preserve"> </w:t>
      </w:r>
      <w:r>
        <w:rPr>
          <w:rFonts w:asciiTheme="minorHAnsi" w:hAnsiTheme="minorHAnsi" w:cstheme="minorHAnsi"/>
          <w:sz w:val="22"/>
          <w:szCs w:val="22"/>
          <w:lang w:val="es-ES" w:eastAsia="en-US"/>
        </w:rPr>
        <w:t>la cantidad estimada de cada uno de ellos para cubrir un per</w:t>
      </w:r>
      <w:r w:rsidR="00295B47">
        <w:rPr>
          <w:rFonts w:asciiTheme="minorHAnsi" w:hAnsiTheme="minorHAnsi" w:cstheme="minorHAnsi"/>
          <w:sz w:val="22"/>
          <w:szCs w:val="22"/>
          <w:lang w:val="es-ES" w:eastAsia="en-US"/>
        </w:rPr>
        <w:t xml:space="preserve">iodo de veinticuatro (24) </w:t>
      </w:r>
      <w:r w:rsidR="008C2103">
        <w:rPr>
          <w:rFonts w:asciiTheme="minorHAnsi" w:hAnsiTheme="minorHAnsi" w:cstheme="minorHAnsi"/>
          <w:sz w:val="22"/>
          <w:szCs w:val="22"/>
          <w:lang w:val="es-ES" w:eastAsia="en-US"/>
        </w:rPr>
        <w:t xml:space="preserve">meses, </w:t>
      </w:r>
      <w:r w:rsidR="00295B47">
        <w:rPr>
          <w:rFonts w:asciiTheme="minorHAnsi" w:hAnsiTheme="minorHAnsi" w:cstheme="minorHAnsi"/>
          <w:sz w:val="22"/>
          <w:szCs w:val="22"/>
          <w:lang w:val="es-ES" w:eastAsia="en-US"/>
        </w:rPr>
        <w:t>se</w:t>
      </w:r>
      <w:r>
        <w:rPr>
          <w:rFonts w:asciiTheme="minorHAnsi" w:hAnsiTheme="minorHAnsi" w:cstheme="minorHAnsi"/>
          <w:sz w:val="22"/>
          <w:szCs w:val="22"/>
          <w:lang w:val="es-ES" w:eastAsia="en-US"/>
        </w:rPr>
        <w:t xml:space="preserve"> recogen en</w:t>
      </w:r>
      <w:r w:rsidR="00587DF7">
        <w:rPr>
          <w:rFonts w:asciiTheme="minorHAnsi" w:hAnsiTheme="minorHAnsi" w:cstheme="minorHAnsi"/>
          <w:sz w:val="22"/>
          <w:szCs w:val="22"/>
          <w:lang w:val="es-ES" w:eastAsia="en-US"/>
        </w:rPr>
        <w:t xml:space="preserve"> </w:t>
      </w:r>
      <w:r w:rsidR="00AF0D24">
        <w:rPr>
          <w:rFonts w:asciiTheme="minorHAnsi" w:hAnsiTheme="minorHAnsi" w:cstheme="minorHAnsi"/>
          <w:sz w:val="22"/>
          <w:szCs w:val="22"/>
          <w:lang w:val="es-ES" w:eastAsia="en-US"/>
        </w:rPr>
        <w:t xml:space="preserve">el </w:t>
      </w:r>
      <w:r w:rsidR="00AF0D24">
        <w:rPr>
          <w:rFonts w:asciiTheme="minorHAnsi" w:hAnsiTheme="minorHAnsi" w:cstheme="minorHAnsi"/>
          <w:b/>
          <w:sz w:val="22"/>
          <w:szCs w:val="22"/>
          <w:lang w:val="es-ES" w:eastAsia="en-US"/>
        </w:rPr>
        <w:t xml:space="preserve">ANEXO I REFERENCIAS, </w:t>
      </w:r>
      <w:r w:rsidR="00AF0D24" w:rsidRPr="00137CEC">
        <w:rPr>
          <w:rFonts w:asciiTheme="minorHAnsi" w:hAnsiTheme="minorHAnsi" w:cstheme="minorHAnsi"/>
          <w:b/>
          <w:sz w:val="22"/>
          <w:szCs w:val="22"/>
          <w:lang w:val="es-ES" w:eastAsia="en-US"/>
        </w:rPr>
        <w:t>CANTIDADES</w:t>
      </w:r>
      <w:r w:rsidR="00AF0D24">
        <w:rPr>
          <w:rFonts w:asciiTheme="minorHAnsi" w:hAnsiTheme="minorHAnsi" w:cstheme="minorHAnsi"/>
          <w:b/>
          <w:sz w:val="22"/>
          <w:szCs w:val="22"/>
          <w:lang w:val="es-ES" w:eastAsia="en-US"/>
        </w:rPr>
        <w:t>, COND. DE SUMINISTRO</w:t>
      </w:r>
      <w:r w:rsidR="00295B47">
        <w:rPr>
          <w:rFonts w:asciiTheme="minorHAnsi" w:hAnsiTheme="minorHAnsi" w:cstheme="minorHAnsi"/>
          <w:b/>
          <w:sz w:val="22"/>
          <w:szCs w:val="22"/>
          <w:lang w:val="es-ES" w:eastAsia="en-US"/>
        </w:rPr>
        <w:t xml:space="preserve">.  </w:t>
      </w:r>
    </w:p>
    <w:p w14:paraId="5C9C801D" w14:textId="5D0ED54B" w:rsidR="001A4BE5" w:rsidRPr="001A4BE5" w:rsidRDefault="001A4BE5" w:rsidP="001A4BE5">
      <w:pPr>
        <w:pStyle w:val="Nor"/>
        <w:spacing w:line="312" w:lineRule="auto"/>
        <w:rPr>
          <w:rFonts w:asciiTheme="minorHAnsi" w:hAnsiTheme="minorHAnsi" w:cstheme="minorHAnsi"/>
          <w:sz w:val="22"/>
          <w:szCs w:val="22"/>
          <w:lang w:val="es-ES" w:eastAsia="en-US"/>
        </w:rPr>
      </w:pPr>
      <w:r w:rsidRPr="001A4BE5">
        <w:rPr>
          <w:rFonts w:asciiTheme="minorHAnsi" w:hAnsiTheme="minorHAnsi" w:cstheme="minorHAnsi"/>
          <w:sz w:val="22"/>
          <w:szCs w:val="22"/>
          <w:lang w:val="es-ES" w:eastAsia="en-US"/>
        </w:rPr>
        <w:t>Las cantidades indicadas</w:t>
      </w:r>
      <w:r>
        <w:rPr>
          <w:rFonts w:asciiTheme="minorHAnsi" w:hAnsiTheme="minorHAnsi" w:cstheme="minorHAnsi"/>
          <w:sz w:val="22"/>
          <w:szCs w:val="22"/>
          <w:lang w:val="es-ES" w:eastAsia="en-US"/>
        </w:rPr>
        <w:t xml:space="preserve"> en este anexo </w:t>
      </w:r>
      <w:r w:rsidRPr="001A4BE5">
        <w:rPr>
          <w:rFonts w:asciiTheme="minorHAnsi" w:hAnsiTheme="minorHAnsi" w:cstheme="minorHAnsi"/>
          <w:sz w:val="22"/>
          <w:szCs w:val="22"/>
          <w:lang w:val="es-ES" w:eastAsia="en-US"/>
        </w:rPr>
        <w:t xml:space="preserve">suponen una estimación de las necesidades para veinticuatro (24) meses. La sustitución de estos repuestos en algunos casos se realizará según su estado, dependiendo de su grado de desgaste o deterioro, por lo que las cantidades indicadas </w:t>
      </w:r>
      <w:r>
        <w:rPr>
          <w:rFonts w:asciiTheme="minorHAnsi" w:hAnsiTheme="minorHAnsi" w:cstheme="minorHAnsi"/>
          <w:sz w:val="22"/>
          <w:szCs w:val="22"/>
          <w:lang w:val="es-ES" w:eastAsia="en-US"/>
        </w:rPr>
        <w:t xml:space="preserve">en el citado anexo, </w:t>
      </w:r>
      <w:r w:rsidRPr="001A4BE5">
        <w:rPr>
          <w:rFonts w:asciiTheme="minorHAnsi" w:hAnsiTheme="minorHAnsi" w:cstheme="minorHAnsi"/>
          <w:sz w:val="22"/>
          <w:szCs w:val="22"/>
          <w:lang w:val="es-ES" w:eastAsia="en-US"/>
        </w:rPr>
        <w:t xml:space="preserve">no constituyen un compromiso de compra por parte de Metro de Madrid, representando únicamente una referencia orientativa para el licitador de cara a facilitar la preparación de su oferta. </w:t>
      </w:r>
    </w:p>
    <w:p w14:paraId="3A997D1C" w14:textId="7D87DBEE" w:rsidR="001A4BE5" w:rsidRDefault="001A4BE5" w:rsidP="001A4BE5">
      <w:pPr>
        <w:pStyle w:val="Nor"/>
        <w:widowControl w:val="0"/>
        <w:spacing w:before="0" w:line="312" w:lineRule="auto"/>
        <w:rPr>
          <w:rFonts w:asciiTheme="minorHAnsi" w:hAnsiTheme="minorHAnsi" w:cstheme="minorHAnsi"/>
          <w:sz w:val="22"/>
          <w:szCs w:val="22"/>
          <w:lang w:val="es-ES" w:eastAsia="en-US"/>
        </w:rPr>
      </w:pPr>
      <w:r w:rsidRPr="001A4BE5">
        <w:rPr>
          <w:rFonts w:asciiTheme="minorHAnsi" w:hAnsiTheme="minorHAnsi" w:cstheme="minorHAnsi"/>
          <w:sz w:val="22"/>
          <w:szCs w:val="22"/>
          <w:lang w:val="es-ES" w:eastAsia="en-US"/>
        </w:rPr>
        <w:t>METRO DE MADRID podrá incluir nuevas referencias similares a las del objeto del contrato “Repuestos exclusivos</w:t>
      </w:r>
      <w:r>
        <w:rPr>
          <w:rFonts w:asciiTheme="minorHAnsi" w:hAnsiTheme="minorHAnsi" w:cstheme="minorHAnsi"/>
          <w:sz w:val="22"/>
          <w:szCs w:val="22"/>
          <w:lang w:val="es-ES" w:eastAsia="en-US"/>
        </w:rPr>
        <w:t xml:space="preserve"> IFE (KNORR-BREMSE)</w:t>
      </w:r>
      <w:r w:rsidRPr="001A4BE5">
        <w:rPr>
          <w:rFonts w:asciiTheme="minorHAnsi" w:hAnsiTheme="minorHAnsi" w:cstheme="minorHAnsi"/>
          <w:sz w:val="22"/>
          <w:szCs w:val="22"/>
          <w:lang w:val="es-ES" w:eastAsia="en-US"/>
        </w:rPr>
        <w:t xml:space="preserve">” cuando por necesidades de la explotación y, para garantizar el correcto mantenimiento de los trenes </w:t>
      </w:r>
      <w:r>
        <w:rPr>
          <w:rFonts w:asciiTheme="minorHAnsi" w:hAnsiTheme="minorHAnsi" w:cstheme="minorHAnsi"/>
          <w:sz w:val="22"/>
          <w:szCs w:val="22"/>
          <w:lang w:val="es-ES" w:eastAsia="en-US"/>
        </w:rPr>
        <w:t>d</w:t>
      </w:r>
      <w:r w:rsidRPr="001A4BE5">
        <w:rPr>
          <w:rFonts w:asciiTheme="minorHAnsi" w:hAnsiTheme="minorHAnsi" w:cstheme="minorHAnsi"/>
          <w:sz w:val="22"/>
          <w:szCs w:val="22"/>
          <w:lang w:val="es-ES" w:eastAsia="en-US"/>
        </w:rPr>
        <w:t>e</w:t>
      </w:r>
      <w:r>
        <w:rPr>
          <w:rFonts w:asciiTheme="minorHAnsi" w:hAnsiTheme="minorHAnsi" w:cstheme="minorHAnsi"/>
          <w:sz w:val="22"/>
          <w:szCs w:val="22"/>
          <w:lang w:val="es-ES" w:eastAsia="en-US"/>
        </w:rPr>
        <w:t>l</w:t>
      </w:r>
      <w:r w:rsidRPr="001A4BE5">
        <w:rPr>
          <w:rFonts w:asciiTheme="minorHAnsi" w:hAnsiTheme="minorHAnsi" w:cstheme="minorHAnsi"/>
          <w:sz w:val="22"/>
          <w:szCs w:val="22"/>
          <w:lang w:val="es-ES" w:eastAsia="en-US"/>
        </w:rPr>
        <w:t xml:space="preserve"> material móvil de Metro de Madrid, sea necesario el suministro de nuevos repuestos. En ningún caso</w:t>
      </w:r>
      <w:r>
        <w:rPr>
          <w:rFonts w:asciiTheme="minorHAnsi" w:hAnsiTheme="minorHAnsi" w:cstheme="minorHAnsi"/>
          <w:sz w:val="22"/>
          <w:szCs w:val="22"/>
          <w:lang w:val="es-ES" w:eastAsia="en-US"/>
        </w:rPr>
        <w:t>,</w:t>
      </w:r>
      <w:r w:rsidRPr="001A4BE5">
        <w:rPr>
          <w:rFonts w:asciiTheme="minorHAnsi" w:hAnsiTheme="minorHAnsi" w:cstheme="minorHAnsi"/>
          <w:sz w:val="22"/>
          <w:szCs w:val="22"/>
          <w:lang w:val="es-ES" w:eastAsia="en-US"/>
        </w:rPr>
        <w:t xml:space="preserve"> la inclusión de estas nuevas referencias implicará que se supere el importe de adjudicación del contrato</w:t>
      </w:r>
      <w:r w:rsidR="00440060">
        <w:rPr>
          <w:rFonts w:asciiTheme="minorHAnsi" w:hAnsiTheme="minorHAnsi" w:cstheme="minorHAnsi"/>
          <w:sz w:val="22"/>
          <w:szCs w:val="22"/>
          <w:lang w:val="es-ES" w:eastAsia="en-US"/>
        </w:rPr>
        <w:t xml:space="preserve"> (precio del contrato)</w:t>
      </w:r>
      <w:r w:rsidRPr="001A4BE5">
        <w:rPr>
          <w:rFonts w:asciiTheme="minorHAnsi" w:hAnsiTheme="minorHAnsi" w:cstheme="minorHAnsi"/>
          <w:sz w:val="22"/>
          <w:szCs w:val="22"/>
          <w:lang w:val="es-ES" w:eastAsia="en-US"/>
        </w:rPr>
        <w:t>.</w:t>
      </w:r>
      <w:r w:rsidR="005259E2">
        <w:rPr>
          <w:rFonts w:asciiTheme="minorHAnsi" w:hAnsiTheme="minorHAnsi" w:cstheme="minorHAnsi"/>
          <w:sz w:val="22"/>
          <w:szCs w:val="22"/>
          <w:lang w:val="es-ES" w:eastAsia="en-US"/>
        </w:rPr>
        <w:t xml:space="preserve"> Para estos repuestos, se va a dotar un presupuesto adicional que se calculará como un porcentaje del 5% de la oferta del licitador para el listado de repuestos contenido en el </w:t>
      </w:r>
      <w:r w:rsidR="005259E2" w:rsidRPr="005259E2">
        <w:rPr>
          <w:rFonts w:asciiTheme="minorHAnsi" w:hAnsiTheme="minorHAnsi" w:cstheme="minorHAnsi"/>
          <w:sz w:val="22"/>
          <w:szCs w:val="22"/>
          <w:lang w:val="es-ES" w:eastAsia="en-US"/>
        </w:rPr>
        <w:t>ANEXO I REFERENCIAS, CANTIDADES, COND. DE SUMINISTRO</w:t>
      </w:r>
      <w:r w:rsidR="005259E2">
        <w:rPr>
          <w:rFonts w:asciiTheme="minorHAnsi" w:hAnsiTheme="minorHAnsi" w:cstheme="minorHAnsi"/>
          <w:sz w:val="22"/>
          <w:szCs w:val="22"/>
          <w:lang w:val="es-ES" w:eastAsia="en-US"/>
        </w:rPr>
        <w:t xml:space="preserve">, con objeto de hacer frente a las necesidades de estos </w:t>
      </w:r>
      <w:r w:rsidR="00440060">
        <w:rPr>
          <w:rFonts w:asciiTheme="minorHAnsi" w:hAnsiTheme="minorHAnsi" w:cstheme="minorHAnsi"/>
          <w:sz w:val="22"/>
          <w:szCs w:val="22"/>
          <w:lang w:val="es-ES" w:eastAsia="en-US"/>
        </w:rPr>
        <w:t>repuestos</w:t>
      </w:r>
      <w:r w:rsidR="005259E2">
        <w:rPr>
          <w:rFonts w:asciiTheme="minorHAnsi" w:hAnsiTheme="minorHAnsi" w:cstheme="minorHAnsi"/>
          <w:sz w:val="22"/>
          <w:szCs w:val="22"/>
          <w:lang w:val="es-ES" w:eastAsia="en-US"/>
        </w:rPr>
        <w:t>.</w:t>
      </w:r>
    </w:p>
    <w:p w14:paraId="0B23F02F" w14:textId="77777777" w:rsidR="001A4BE5" w:rsidRDefault="001A4BE5" w:rsidP="001A4BE5">
      <w:pPr>
        <w:pStyle w:val="Nor"/>
        <w:widowControl w:val="0"/>
        <w:spacing w:before="0" w:line="312" w:lineRule="auto"/>
        <w:rPr>
          <w:rFonts w:asciiTheme="minorHAnsi" w:hAnsiTheme="minorHAnsi" w:cstheme="minorHAnsi"/>
          <w:sz w:val="22"/>
          <w:szCs w:val="22"/>
          <w:lang w:val="es-ES" w:eastAsia="en-US"/>
        </w:rPr>
      </w:pPr>
    </w:p>
    <w:p w14:paraId="7D4EA8A6" w14:textId="2E4BA3E2" w:rsidR="005E0854" w:rsidRPr="00670A41" w:rsidRDefault="008A6B1E" w:rsidP="00F96BD2">
      <w:pPr>
        <w:pStyle w:val="Ttulo1"/>
        <w:keepNext w:val="0"/>
        <w:tabs>
          <w:tab w:val="center" w:pos="4455"/>
        </w:tabs>
        <w:spacing w:before="0" w:after="120" w:line="312" w:lineRule="auto"/>
        <w:jc w:val="both"/>
        <w:rPr>
          <w:rFonts w:asciiTheme="minorHAnsi" w:hAnsiTheme="minorHAnsi" w:cstheme="minorHAnsi"/>
          <w:sz w:val="22"/>
          <w:szCs w:val="22"/>
          <w:lang w:val="es-ES"/>
        </w:rPr>
      </w:pPr>
      <w:bookmarkStart w:id="2" w:name="_Toc22756772"/>
      <w:r>
        <w:rPr>
          <w:rFonts w:asciiTheme="minorHAnsi" w:hAnsiTheme="minorHAnsi" w:cstheme="minorHAnsi"/>
          <w:sz w:val="22"/>
          <w:szCs w:val="22"/>
          <w:lang w:val="es-ES"/>
        </w:rPr>
        <w:t>2</w:t>
      </w:r>
      <w:r w:rsidR="005E0854" w:rsidRPr="00670A41">
        <w:rPr>
          <w:rFonts w:asciiTheme="minorHAnsi" w:hAnsiTheme="minorHAnsi" w:cstheme="minorHAnsi"/>
          <w:sz w:val="22"/>
          <w:szCs w:val="22"/>
          <w:lang w:val="es-ES"/>
        </w:rPr>
        <w:t>.  REQUISITOS</w:t>
      </w:r>
      <w:bookmarkEnd w:id="2"/>
      <w:r w:rsidR="0083594F" w:rsidRPr="00670A41">
        <w:rPr>
          <w:rFonts w:asciiTheme="minorHAnsi" w:hAnsiTheme="minorHAnsi" w:cstheme="minorHAnsi"/>
          <w:sz w:val="22"/>
          <w:szCs w:val="22"/>
          <w:lang w:val="es-ES"/>
        </w:rPr>
        <w:tab/>
      </w:r>
    </w:p>
    <w:p w14:paraId="4DA8E7D5" w14:textId="24D2E19A" w:rsidR="006F5EB7" w:rsidRPr="00670A41" w:rsidRDefault="008A6B1E" w:rsidP="00F96BD2">
      <w:pPr>
        <w:pStyle w:val="Ttulo2"/>
        <w:keepNext w:val="0"/>
        <w:spacing w:before="0" w:after="120" w:line="312" w:lineRule="auto"/>
        <w:jc w:val="both"/>
        <w:rPr>
          <w:rFonts w:asciiTheme="minorHAnsi" w:hAnsiTheme="minorHAnsi" w:cstheme="minorHAnsi"/>
          <w:i w:val="0"/>
          <w:sz w:val="22"/>
          <w:szCs w:val="22"/>
          <w:lang w:val="es-ES"/>
        </w:rPr>
      </w:pPr>
      <w:bookmarkStart w:id="3" w:name="_Toc22756773"/>
      <w:r>
        <w:rPr>
          <w:rFonts w:asciiTheme="minorHAnsi" w:hAnsiTheme="minorHAnsi" w:cstheme="minorHAnsi"/>
          <w:i w:val="0"/>
          <w:sz w:val="22"/>
          <w:szCs w:val="22"/>
          <w:lang w:val="es-ES"/>
        </w:rPr>
        <w:t>2</w:t>
      </w:r>
      <w:r w:rsidR="006F5EB7" w:rsidRPr="00670A41">
        <w:rPr>
          <w:rFonts w:asciiTheme="minorHAnsi" w:hAnsiTheme="minorHAnsi" w:cstheme="minorHAnsi"/>
          <w:i w:val="0"/>
          <w:sz w:val="22"/>
          <w:szCs w:val="22"/>
          <w:lang w:val="es-ES"/>
        </w:rPr>
        <w:t>.</w:t>
      </w:r>
      <w:r w:rsidR="00806F94" w:rsidRPr="00670A41">
        <w:rPr>
          <w:rFonts w:asciiTheme="minorHAnsi" w:hAnsiTheme="minorHAnsi" w:cstheme="minorHAnsi"/>
          <w:i w:val="0"/>
          <w:sz w:val="22"/>
          <w:szCs w:val="22"/>
          <w:lang w:val="es-ES"/>
        </w:rPr>
        <w:t>1</w:t>
      </w:r>
      <w:r w:rsidR="006F5EB7" w:rsidRPr="00670A41">
        <w:rPr>
          <w:rFonts w:asciiTheme="minorHAnsi" w:hAnsiTheme="minorHAnsi" w:cstheme="minorHAnsi"/>
          <w:i w:val="0"/>
          <w:sz w:val="22"/>
          <w:szCs w:val="22"/>
          <w:lang w:val="es-ES"/>
        </w:rPr>
        <w:t xml:space="preserve"> </w:t>
      </w:r>
      <w:r w:rsidR="003A2041" w:rsidRPr="00670A41">
        <w:rPr>
          <w:rFonts w:asciiTheme="minorHAnsi" w:hAnsiTheme="minorHAnsi" w:cstheme="minorHAnsi"/>
          <w:i w:val="0"/>
          <w:sz w:val="22"/>
          <w:szCs w:val="22"/>
          <w:lang w:val="es-ES"/>
        </w:rPr>
        <w:t>CARACTERÍSTICAS TÉ</w:t>
      </w:r>
      <w:r w:rsidR="006F5EB7" w:rsidRPr="00670A41">
        <w:rPr>
          <w:rFonts w:asciiTheme="minorHAnsi" w:hAnsiTheme="minorHAnsi" w:cstheme="minorHAnsi"/>
          <w:i w:val="0"/>
          <w:sz w:val="22"/>
          <w:szCs w:val="22"/>
          <w:lang w:val="es-ES"/>
        </w:rPr>
        <w:t xml:space="preserve">CNICAS </w:t>
      </w:r>
      <w:r w:rsidR="00E654C9" w:rsidRPr="00670A41">
        <w:rPr>
          <w:rFonts w:asciiTheme="minorHAnsi" w:hAnsiTheme="minorHAnsi" w:cstheme="minorHAnsi"/>
          <w:i w:val="0"/>
          <w:sz w:val="22"/>
          <w:szCs w:val="22"/>
          <w:lang w:val="es-ES"/>
        </w:rPr>
        <w:t>ESPECÍFICAS</w:t>
      </w:r>
      <w:bookmarkEnd w:id="3"/>
    </w:p>
    <w:p w14:paraId="01FA2BD6" w14:textId="600D2548" w:rsidR="00AF0D24" w:rsidRDefault="00AF0D24" w:rsidP="004A1BA6">
      <w:pPr>
        <w:pStyle w:val="Nor"/>
        <w:spacing w:line="312" w:lineRule="auto"/>
        <w:rPr>
          <w:rFonts w:asciiTheme="minorHAnsi" w:hAnsiTheme="minorHAnsi" w:cstheme="minorHAnsi"/>
          <w:sz w:val="22"/>
          <w:szCs w:val="22"/>
          <w:lang w:val="es-ES" w:eastAsia="en-US"/>
        </w:rPr>
      </w:pPr>
      <w:bookmarkStart w:id="4" w:name="_Toc420522625"/>
      <w:bookmarkStart w:id="5" w:name="_Toc413854325"/>
      <w:r w:rsidRPr="00AF0D24">
        <w:rPr>
          <w:rFonts w:asciiTheme="minorHAnsi" w:hAnsiTheme="minorHAnsi" w:cstheme="minorHAnsi"/>
          <w:sz w:val="22"/>
          <w:szCs w:val="22"/>
          <w:lang w:val="es-ES" w:eastAsia="en-US"/>
        </w:rPr>
        <w:t xml:space="preserve">El </w:t>
      </w:r>
      <w:r w:rsidR="00E01B5D">
        <w:rPr>
          <w:rFonts w:asciiTheme="minorHAnsi" w:hAnsiTheme="minorHAnsi" w:cstheme="minorHAnsi"/>
          <w:sz w:val="22"/>
          <w:szCs w:val="22"/>
          <w:lang w:val="es-ES" w:eastAsia="en-US"/>
        </w:rPr>
        <w:t>Contratista</w:t>
      </w:r>
      <w:r w:rsidR="00E01B5D" w:rsidRPr="00AF0D24">
        <w:rPr>
          <w:rFonts w:asciiTheme="minorHAnsi" w:hAnsiTheme="minorHAnsi" w:cstheme="minorHAnsi"/>
          <w:sz w:val="22"/>
          <w:szCs w:val="22"/>
          <w:lang w:val="es-ES" w:eastAsia="en-US"/>
        </w:rPr>
        <w:t xml:space="preserve"> </w:t>
      </w:r>
      <w:r w:rsidRPr="00AF0D24">
        <w:rPr>
          <w:rFonts w:asciiTheme="minorHAnsi" w:hAnsiTheme="minorHAnsi" w:cstheme="minorHAnsi"/>
          <w:sz w:val="22"/>
          <w:szCs w:val="22"/>
          <w:lang w:val="es-ES" w:eastAsia="en-US"/>
        </w:rPr>
        <w:t>suministrará los repuestos de acuerdo con los requisitos definidos en el presente Pliego de Pres</w:t>
      </w:r>
      <w:r w:rsidRPr="002E449D">
        <w:rPr>
          <w:rFonts w:asciiTheme="minorHAnsi" w:hAnsiTheme="minorHAnsi" w:cstheme="minorHAnsi"/>
          <w:sz w:val="22"/>
          <w:szCs w:val="22"/>
          <w:lang w:val="es-ES" w:eastAsia="en-US"/>
        </w:rPr>
        <w:t xml:space="preserve">cripciones Técnicas. </w:t>
      </w:r>
      <w:r w:rsidR="00C5080C" w:rsidRPr="002E449D">
        <w:rPr>
          <w:rFonts w:asciiTheme="minorHAnsi" w:hAnsiTheme="minorHAnsi" w:cstheme="minorHAnsi"/>
          <w:sz w:val="22"/>
          <w:szCs w:val="22"/>
          <w:lang w:val="es-ES" w:eastAsia="en-US"/>
        </w:rPr>
        <w:t xml:space="preserve">En el </w:t>
      </w:r>
      <w:r w:rsidR="00C5080C" w:rsidRPr="002E449D">
        <w:rPr>
          <w:rFonts w:asciiTheme="minorHAnsi" w:hAnsiTheme="minorHAnsi" w:cstheme="minorHAnsi"/>
          <w:b/>
          <w:sz w:val="22"/>
          <w:szCs w:val="22"/>
          <w:lang w:val="es-ES" w:eastAsia="en-US"/>
        </w:rPr>
        <w:t>ANEXO I REFERENCIAS, CANTIDADES, COND. DE SUMINISTRO</w:t>
      </w:r>
      <w:r w:rsidRPr="00BC3195">
        <w:rPr>
          <w:rFonts w:asciiTheme="minorHAnsi" w:hAnsiTheme="minorHAnsi" w:cstheme="minorHAnsi"/>
          <w:sz w:val="22"/>
          <w:szCs w:val="22"/>
          <w:lang w:val="es-ES" w:eastAsia="en-US"/>
        </w:rPr>
        <w:t>,</w:t>
      </w:r>
      <w:r w:rsidRPr="002E449D">
        <w:rPr>
          <w:rFonts w:asciiTheme="minorHAnsi" w:hAnsiTheme="minorHAnsi" w:cstheme="minorHAnsi"/>
          <w:sz w:val="22"/>
          <w:szCs w:val="22"/>
          <w:lang w:val="es-ES" w:eastAsia="en-US"/>
        </w:rPr>
        <w:t xml:space="preserve"> se</w:t>
      </w:r>
      <w:r w:rsidRPr="00AF0D24">
        <w:rPr>
          <w:rFonts w:asciiTheme="minorHAnsi" w:hAnsiTheme="minorHAnsi" w:cstheme="minorHAnsi"/>
          <w:sz w:val="22"/>
          <w:szCs w:val="22"/>
          <w:lang w:val="es-ES" w:eastAsia="en-US"/>
        </w:rPr>
        <w:t xml:space="preserve"> especifican las referencias del fabricante/plano con las que se definen los repuestos, objeto de la co</w:t>
      </w:r>
      <w:r w:rsidR="00C5080C">
        <w:rPr>
          <w:rFonts w:asciiTheme="minorHAnsi" w:hAnsiTheme="minorHAnsi" w:cstheme="minorHAnsi"/>
          <w:sz w:val="22"/>
          <w:szCs w:val="22"/>
          <w:lang w:val="es-ES" w:eastAsia="en-US"/>
        </w:rPr>
        <w:t>ntratación de forma unívoca.</w:t>
      </w:r>
    </w:p>
    <w:p w14:paraId="1D4A445D" w14:textId="4233C19E" w:rsidR="00AF0D24" w:rsidRDefault="00AF0D24" w:rsidP="00AF0D24">
      <w:pPr>
        <w:pStyle w:val="Nor"/>
        <w:spacing w:line="312" w:lineRule="auto"/>
        <w:rPr>
          <w:rFonts w:asciiTheme="minorHAnsi" w:hAnsiTheme="minorHAnsi" w:cstheme="minorHAnsi"/>
          <w:sz w:val="22"/>
          <w:szCs w:val="22"/>
          <w:lang w:val="es-ES" w:eastAsia="en-US"/>
        </w:rPr>
      </w:pPr>
      <w:r>
        <w:rPr>
          <w:rFonts w:asciiTheme="minorHAnsi" w:hAnsiTheme="minorHAnsi" w:cstheme="minorHAnsi"/>
          <w:sz w:val="22"/>
          <w:szCs w:val="22"/>
          <w:lang w:val="es-ES" w:eastAsia="en-US"/>
        </w:rPr>
        <w:t xml:space="preserve">Los repuestos cuyo suministro constituye el alcance del presente PPT son los recogidos en </w:t>
      </w:r>
      <w:r w:rsidR="00C5080C">
        <w:rPr>
          <w:rFonts w:asciiTheme="minorHAnsi" w:hAnsiTheme="minorHAnsi" w:cstheme="minorHAnsi"/>
          <w:sz w:val="22"/>
          <w:szCs w:val="22"/>
          <w:lang w:val="es-ES" w:eastAsia="en-US"/>
        </w:rPr>
        <w:t>el anexo indicado</w:t>
      </w:r>
      <w:r w:rsidR="005C348A">
        <w:rPr>
          <w:rFonts w:asciiTheme="minorHAnsi" w:hAnsiTheme="minorHAnsi" w:cstheme="minorHAnsi"/>
          <w:sz w:val="22"/>
          <w:szCs w:val="22"/>
          <w:lang w:val="es-ES" w:eastAsia="en-US"/>
        </w:rPr>
        <w:t xml:space="preserve"> en el párrafo anterior</w:t>
      </w:r>
      <w:r>
        <w:rPr>
          <w:rFonts w:asciiTheme="minorHAnsi" w:hAnsiTheme="minorHAnsi" w:cstheme="minorHAnsi"/>
          <w:b/>
          <w:sz w:val="22"/>
          <w:szCs w:val="22"/>
          <w:lang w:val="es-ES" w:eastAsia="en-US"/>
        </w:rPr>
        <w:t xml:space="preserve">, </w:t>
      </w:r>
      <w:r>
        <w:rPr>
          <w:rFonts w:asciiTheme="minorHAnsi" w:hAnsiTheme="minorHAnsi" w:cstheme="minorHAnsi"/>
          <w:sz w:val="22"/>
          <w:szCs w:val="22"/>
          <w:lang w:val="es-ES" w:eastAsia="en-US"/>
        </w:rPr>
        <w:t xml:space="preserve">siendo responsabilidad del </w:t>
      </w:r>
      <w:r w:rsidR="00E01B5D">
        <w:rPr>
          <w:rFonts w:asciiTheme="minorHAnsi" w:hAnsiTheme="minorHAnsi" w:cstheme="minorHAnsi"/>
          <w:sz w:val="22"/>
          <w:szCs w:val="22"/>
          <w:lang w:val="es-ES" w:eastAsia="en-US"/>
        </w:rPr>
        <w:t xml:space="preserve">Contratista </w:t>
      </w:r>
      <w:r>
        <w:rPr>
          <w:rFonts w:asciiTheme="minorHAnsi" w:hAnsiTheme="minorHAnsi" w:cstheme="minorHAnsi"/>
          <w:sz w:val="22"/>
          <w:szCs w:val="22"/>
          <w:lang w:val="es-ES" w:eastAsia="en-US"/>
        </w:rPr>
        <w:t xml:space="preserve">asegurar el cumplimiento de los requisitos técnicos especificados en el diseño de los vehículos y los equipos, para asegurar la calidad, fiabilidad, seguridad y duración de los mismos. El </w:t>
      </w:r>
      <w:r w:rsidR="00E01B5D">
        <w:rPr>
          <w:rFonts w:asciiTheme="minorHAnsi" w:hAnsiTheme="minorHAnsi" w:cstheme="minorHAnsi"/>
          <w:sz w:val="22"/>
          <w:szCs w:val="22"/>
          <w:lang w:val="es-ES" w:eastAsia="en-US"/>
        </w:rPr>
        <w:t xml:space="preserve">Contratista </w:t>
      </w:r>
      <w:r>
        <w:rPr>
          <w:rFonts w:asciiTheme="minorHAnsi" w:hAnsiTheme="minorHAnsi" w:cstheme="minorHAnsi"/>
          <w:sz w:val="22"/>
          <w:szCs w:val="22"/>
          <w:lang w:val="es-ES" w:eastAsia="en-US"/>
        </w:rPr>
        <w:t xml:space="preserve">será el responsable de asegurar que los repuestos cumplen con lo especificado en </w:t>
      </w:r>
      <w:r w:rsidR="00221DCE">
        <w:rPr>
          <w:rFonts w:asciiTheme="minorHAnsi" w:hAnsiTheme="minorHAnsi" w:cstheme="minorHAnsi"/>
          <w:sz w:val="22"/>
          <w:szCs w:val="22"/>
          <w:lang w:val="es-ES" w:eastAsia="en-US"/>
        </w:rPr>
        <w:t xml:space="preserve">la documentación de referencia </w:t>
      </w:r>
      <w:r>
        <w:rPr>
          <w:rFonts w:asciiTheme="minorHAnsi" w:hAnsiTheme="minorHAnsi" w:cstheme="minorHAnsi"/>
          <w:sz w:val="22"/>
          <w:szCs w:val="22"/>
          <w:lang w:val="es-ES" w:eastAsia="en-US"/>
        </w:rPr>
        <w:t xml:space="preserve">que aparece en el </w:t>
      </w:r>
      <w:r w:rsidRPr="004E1946">
        <w:rPr>
          <w:rFonts w:asciiTheme="minorHAnsi" w:hAnsiTheme="minorHAnsi" w:cstheme="minorHAnsi"/>
          <w:b/>
          <w:sz w:val="22"/>
          <w:szCs w:val="22"/>
          <w:lang w:val="es-ES" w:eastAsia="en-US"/>
        </w:rPr>
        <w:t>ANEXO I REFERENCIAS, CANTIDADES, COND. DE SUMINISTRO</w:t>
      </w:r>
      <w:r w:rsidR="00440060">
        <w:rPr>
          <w:rFonts w:asciiTheme="minorHAnsi" w:hAnsiTheme="minorHAnsi" w:cstheme="minorHAnsi"/>
          <w:sz w:val="22"/>
          <w:szCs w:val="22"/>
          <w:lang w:val="es-ES" w:eastAsia="en-US"/>
        </w:rPr>
        <w:t xml:space="preserve"> y en los requisitos definidos para los mismos para los trenes en los que van montados</w:t>
      </w:r>
      <w:r>
        <w:rPr>
          <w:rFonts w:asciiTheme="minorHAnsi" w:hAnsiTheme="minorHAnsi" w:cstheme="minorHAnsi"/>
          <w:sz w:val="22"/>
          <w:szCs w:val="22"/>
          <w:lang w:val="es-ES" w:eastAsia="en-US"/>
        </w:rPr>
        <w:t>.</w:t>
      </w:r>
    </w:p>
    <w:p w14:paraId="6F5F8783" w14:textId="0F70ED45" w:rsidR="004A1BA6" w:rsidRDefault="004A1BA6" w:rsidP="004A1BA6">
      <w:pPr>
        <w:pStyle w:val="Nor"/>
        <w:spacing w:line="312" w:lineRule="auto"/>
        <w:rPr>
          <w:rFonts w:asciiTheme="minorHAnsi" w:hAnsiTheme="minorHAnsi" w:cstheme="minorHAnsi"/>
          <w:sz w:val="22"/>
          <w:szCs w:val="22"/>
          <w:lang w:val="es-ES" w:eastAsia="en-US"/>
        </w:rPr>
      </w:pPr>
      <w:r>
        <w:rPr>
          <w:rFonts w:asciiTheme="minorHAnsi" w:hAnsiTheme="minorHAnsi" w:cstheme="minorHAnsi"/>
          <w:sz w:val="22"/>
          <w:szCs w:val="22"/>
          <w:lang w:val="es-ES" w:eastAsia="en-US"/>
        </w:rPr>
        <w:lastRenderedPageBreak/>
        <w:t>Metro necesita disponer de repuesto original, homologado conforme a los requisitos técnicos definidos por el fabricante de los vehículos de material móvil y el departamento técnico responsable de Metro de Madrid.</w:t>
      </w:r>
      <w:r w:rsidR="005C348A">
        <w:rPr>
          <w:rFonts w:asciiTheme="minorHAnsi" w:hAnsiTheme="minorHAnsi" w:cstheme="minorHAnsi"/>
          <w:sz w:val="22"/>
          <w:szCs w:val="22"/>
          <w:lang w:val="es-ES" w:eastAsia="en-US"/>
        </w:rPr>
        <w:t xml:space="preserve"> </w:t>
      </w:r>
    </w:p>
    <w:p w14:paraId="5654531C" w14:textId="77777777" w:rsidR="004C1209" w:rsidRDefault="004C1209" w:rsidP="004A1BA6">
      <w:pPr>
        <w:pStyle w:val="Nor"/>
        <w:spacing w:line="312" w:lineRule="auto"/>
        <w:rPr>
          <w:rFonts w:asciiTheme="minorHAnsi" w:hAnsiTheme="minorHAnsi" w:cstheme="minorHAnsi"/>
          <w:sz w:val="22"/>
          <w:szCs w:val="22"/>
          <w:lang w:val="es-ES" w:eastAsia="en-US"/>
        </w:rPr>
      </w:pPr>
    </w:p>
    <w:p w14:paraId="1EA75B8A" w14:textId="372785D6" w:rsidR="006E4517" w:rsidRDefault="0010333F" w:rsidP="006E4517">
      <w:pPr>
        <w:pStyle w:val="Ttulo1"/>
        <w:keepNext w:val="0"/>
        <w:spacing w:before="0" w:after="120" w:line="312" w:lineRule="auto"/>
        <w:jc w:val="both"/>
        <w:rPr>
          <w:rFonts w:asciiTheme="minorHAnsi" w:hAnsiTheme="minorHAnsi" w:cstheme="minorHAnsi"/>
          <w:sz w:val="22"/>
          <w:szCs w:val="22"/>
          <w:lang w:val="es-ES"/>
        </w:rPr>
      </w:pPr>
      <w:bookmarkStart w:id="6" w:name="_Toc22756774"/>
      <w:r>
        <w:rPr>
          <w:rFonts w:asciiTheme="minorHAnsi" w:hAnsiTheme="minorHAnsi" w:cstheme="minorHAnsi"/>
          <w:sz w:val="22"/>
          <w:szCs w:val="22"/>
          <w:lang w:val="es-ES"/>
        </w:rPr>
        <w:t>2</w:t>
      </w:r>
      <w:r w:rsidR="006E4517" w:rsidRPr="00A97C63">
        <w:rPr>
          <w:rFonts w:asciiTheme="minorHAnsi" w:hAnsiTheme="minorHAnsi" w:cstheme="minorHAnsi"/>
          <w:sz w:val="22"/>
          <w:szCs w:val="22"/>
          <w:lang w:val="es-ES"/>
        </w:rPr>
        <w:t>.2 CONDICIONES DE SUMINISTRO.</w:t>
      </w:r>
      <w:bookmarkEnd w:id="4"/>
      <w:bookmarkEnd w:id="6"/>
    </w:p>
    <w:p w14:paraId="20EE9EEA" w14:textId="77777777" w:rsidR="0010333F" w:rsidRPr="00297A12" w:rsidRDefault="0010333F" w:rsidP="0010333F">
      <w:pPr>
        <w:pStyle w:val="Textosinformato"/>
        <w:spacing w:after="120" w:line="312" w:lineRule="auto"/>
        <w:jc w:val="both"/>
        <w:rPr>
          <w:rFonts w:asciiTheme="minorHAnsi" w:hAnsiTheme="minorHAnsi" w:cstheme="minorHAnsi"/>
          <w:sz w:val="22"/>
          <w:szCs w:val="22"/>
          <w:lang w:val="es-ES"/>
        </w:rPr>
      </w:pPr>
      <w:bookmarkStart w:id="7" w:name="_Toc519841783"/>
      <w:bookmarkStart w:id="8" w:name="_Toc420522626"/>
      <w:bookmarkEnd w:id="5"/>
      <w:r w:rsidRPr="00297A12">
        <w:rPr>
          <w:rFonts w:asciiTheme="minorHAnsi" w:hAnsiTheme="minorHAnsi" w:cstheme="minorHAnsi"/>
          <w:sz w:val="22"/>
          <w:szCs w:val="22"/>
          <w:lang w:val="es-ES"/>
        </w:rPr>
        <w:t>Las condiciones de suministro que se establecen son:</w:t>
      </w:r>
    </w:p>
    <w:p w14:paraId="7D532BE7" w14:textId="6E0DB14E" w:rsidR="0010333F" w:rsidRPr="00297A12" w:rsidRDefault="0010333F" w:rsidP="0010333F">
      <w:pPr>
        <w:pStyle w:val="Textosinformato"/>
        <w:spacing w:after="120" w:line="312" w:lineRule="auto"/>
        <w:ind w:left="709" w:hanging="425"/>
        <w:jc w:val="both"/>
        <w:rPr>
          <w:rFonts w:asciiTheme="minorHAnsi" w:hAnsiTheme="minorHAnsi" w:cstheme="minorHAnsi"/>
          <w:sz w:val="22"/>
          <w:szCs w:val="22"/>
          <w:lang w:val="es-ES"/>
        </w:rPr>
      </w:pPr>
      <w:r w:rsidRPr="00297A12">
        <w:rPr>
          <w:rFonts w:asciiTheme="minorHAnsi" w:hAnsiTheme="minorHAnsi" w:cstheme="minorHAnsi"/>
          <w:sz w:val="22"/>
          <w:szCs w:val="22"/>
          <w:lang w:val="es-ES"/>
        </w:rPr>
        <w:t>•</w:t>
      </w:r>
      <w:r w:rsidRPr="00297A12">
        <w:rPr>
          <w:rFonts w:asciiTheme="minorHAnsi" w:hAnsiTheme="minorHAnsi" w:cstheme="minorHAnsi"/>
          <w:sz w:val="22"/>
          <w:szCs w:val="22"/>
          <w:lang w:val="es-ES"/>
        </w:rPr>
        <w:tab/>
        <w:t>La duración del contrato propuest</w:t>
      </w:r>
      <w:r>
        <w:rPr>
          <w:rFonts w:asciiTheme="minorHAnsi" w:hAnsiTheme="minorHAnsi" w:cstheme="minorHAnsi"/>
          <w:sz w:val="22"/>
          <w:szCs w:val="22"/>
          <w:lang w:val="es-ES"/>
        </w:rPr>
        <w:t xml:space="preserve">o es de </w:t>
      </w:r>
      <w:r w:rsidR="009F00E4">
        <w:rPr>
          <w:rFonts w:asciiTheme="minorHAnsi" w:hAnsiTheme="minorHAnsi" w:cstheme="minorHAnsi"/>
          <w:sz w:val="22"/>
          <w:szCs w:val="22"/>
          <w:lang w:val="es-ES"/>
        </w:rPr>
        <w:t>TREINTA</w:t>
      </w:r>
      <w:r>
        <w:rPr>
          <w:rFonts w:asciiTheme="minorHAnsi" w:hAnsiTheme="minorHAnsi" w:cstheme="minorHAnsi"/>
          <w:sz w:val="22"/>
          <w:szCs w:val="22"/>
          <w:lang w:val="es-ES"/>
        </w:rPr>
        <w:t xml:space="preserve"> (</w:t>
      </w:r>
      <w:r w:rsidR="009F00E4">
        <w:rPr>
          <w:rFonts w:asciiTheme="minorHAnsi" w:hAnsiTheme="minorHAnsi" w:cstheme="minorHAnsi"/>
          <w:sz w:val="22"/>
          <w:szCs w:val="22"/>
          <w:lang w:val="es-ES"/>
        </w:rPr>
        <w:t>30</w:t>
      </w:r>
      <w:r>
        <w:rPr>
          <w:rFonts w:asciiTheme="minorHAnsi" w:hAnsiTheme="minorHAnsi" w:cstheme="minorHAnsi"/>
          <w:sz w:val="22"/>
          <w:szCs w:val="22"/>
          <w:lang w:val="es-ES"/>
        </w:rPr>
        <w:t>) meses o hasta agotar el importe de adjudicación.</w:t>
      </w:r>
    </w:p>
    <w:p w14:paraId="02B67D6C" w14:textId="60B4D87E" w:rsidR="00292F2C" w:rsidRDefault="0010333F" w:rsidP="0010333F">
      <w:pPr>
        <w:pStyle w:val="Textosinformato"/>
        <w:spacing w:after="120" w:line="312" w:lineRule="auto"/>
        <w:ind w:left="709" w:hanging="425"/>
        <w:jc w:val="both"/>
        <w:rPr>
          <w:rFonts w:asciiTheme="minorHAnsi" w:hAnsiTheme="minorHAnsi" w:cstheme="minorHAnsi"/>
          <w:sz w:val="22"/>
          <w:szCs w:val="22"/>
          <w:lang w:val="es-ES"/>
        </w:rPr>
      </w:pPr>
      <w:r w:rsidRPr="00297A12">
        <w:rPr>
          <w:rFonts w:asciiTheme="minorHAnsi" w:hAnsiTheme="minorHAnsi" w:cstheme="minorHAnsi"/>
          <w:sz w:val="22"/>
          <w:szCs w:val="22"/>
          <w:lang w:val="es-ES"/>
        </w:rPr>
        <w:t>•</w:t>
      </w:r>
      <w:r w:rsidRPr="00297A12">
        <w:rPr>
          <w:rFonts w:asciiTheme="minorHAnsi" w:hAnsiTheme="minorHAnsi" w:cstheme="minorHAnsi"/>
          <w:sz w:val="22"/>
          <w:szCs w:val="22"/>
          <w:lang w:val="es-ES"/>
        </w:rPr>
        <w:tab/>
      </w:r>
      <w:r w:rsidRPr="00BD1962">
        <w:rPr>
          <w:rFonts w:asciiTheme="minorHAnsi" w:hAnsiTheme="minorHAnsi" w:cstheme="minorHAnsi"/>
          <w:sz w:val="22"/>
          <w:szCs w:val="22"/>
          <w:lang w:val="es-ES"/>
        </w:rPr>
        <w:t xml:space="preserve">El </w:t>
      </w:r>
      <w:r w:rsidR="00E01B5D">
        <w:rPr>
          <w:rFonts w:asciiTheme="minorHAnsi" w:hAnsiTheme="minorHAnsi" w:cstheme="minorHAnsi"/>
          <w:sz w:val="22"/>
          <w:szCs w:val="22"/>
          <w:lang w:val="es-ES"/>
        </w:rPr>
        <w:t>Contratista</w:t>
      </w:r>
      <w:r w:rsidR="00E01B5D" w:rsidRPr="00BD1962">
        <w:rPr>
          <w:rFonts w:asciiTheme="minorHAnsi" w:hAnsiTheme="minorHAnsi" w:cstheme="minorHAnsi"/>
          <w:sz w:val="22"/>
          <w:szCs w:val="22"/>
          <w:lang w:val="es-ES"/>
        </w:rPr>
        <w:t xml:space="preserve"> </w:t>
      </w:r>
      <w:r w:rsidRPr="00BD1962">
        <w:rPr>
          <w:rFonts w:asciiTheme="minorHAnsi" w:hAnsiTheme="minorHAnsi" w:cstheme="minorHAnsi"/>
          <w:sz w:val="22"/>
          <w:szCs w:val="22"/>
          <w:lang w:val="es-ES"/>
        </w:rPr>
        <w:t>suministrará en el Almacén Central de Metro de Madrid, las cantidades que le sean requeridas</w:t>
      </w:r>
      <w:r w:rsidRPr="000D4975">
        <w:rPr>
          <w:rFonts w:asciiTheme="minorHAnsi" w:hAnsiTheme="minorHAnsi" w:cstheme="minorHAnsi"/>
          <w:sz w:val="22"/>
          <w:szCs w:val="22"/>
          <w:lang w:val="es-ES"/>
        </w:rPr>
        <w:t xml:space="preserve"> en cad</w:t>
      </w:r>
      <w:r w:rsidR="00292F2C">
        <w:rPr>
          <w:rFonts w:asciiTheme="minorHAnsi" w:hAnsiTheme="minorHAnsi" w:cstheme="minorHAnsi"/>
          <w:sz w:val="22"/>
          <w:szCs w:val="22"/>
          <w:lang w:val="es-ES"/>
        </w:rPr>
        <w:t>a una de las órdenes de entrega</w:t>
      </w:r>
      <w:r w:rsidR="00A63147">
        <w:rPr>
          <w:rFonts w:asciiTheme="minorHAnsi" w:hAnsiTheme="minorHAnsi" w:cstheme="minorHAnsi"/>
          <w:sz w:val="22"/>
          <w:szCs w:val="22"/>
          <w:lang w:val="es-ES"/>
        </w:rPr>
        <w:t xml:space="preserve"> o pedido</w:t>
      </w:r>
      <w:r w:rsidR="00292F2C">
        <w:rPr>
          <w:rFonts w:asciiTheme="minorHAnsi" w:hAnsiTheme="minorHAnsi" w:cstheme="minorHAnsi"/>
          <w:sz w:val="22"/>
          <w:szCs w:val="22"/>
          <w:lang w:val="es-ES"/>
        </w:rPr>
        <w:t>.</w:t>
      </w:r>
    </w:p>
    <w:p w14:paraId="703C503A" w14:textId="0563F0DC" w:rsidR="0010333F" w:rsidRDefault="0010333F" w:rsidP="0010333F">
      <w:pPr>
        <w:pStyle w:val="Textosinformato"/>
        <w:numPr>
          <w:ilvl w:val="0"/>
          <w:numId w:val="3"/>
        </w:numPr>
        <w:spacing w:after="120" w:line="312" w:lineRule="auto"/>
        <w:ind w:left="709" w:hanging="425"/>
        <w:jc w:val="both"/>
        <w:rPr>
          <w:rFonts w:asciiTheme="minorHAnsi" w:hAnsiTheme="minorHAnsi" w:cstheme="minorHAnsi"/>
          <w:sz w:val="22"/>
          <w:szCs w:val="22"/>
          <w:lang w:val="es-ES"/>
        </w:rPr>
      </w:pPr>
      <w:r w:rsidRPr="00297A12">
        <w:rPr>
          <w:rFonts w:asciiTheme="minorHAnsi" w:hAnsiTheme="minorHAnsi" w:cstheme="minorHAnsi"/>
          <w:sz w:val="22"/>
          <w:szCs w:val="22"/>
          <w:lang w:val="es-ES"/>
        </w:rPr>
        <w:t>Durante la vigencia del contrato se emitirán diversas órdenes de entrega en función de las necesidades</w:t>
      </w:r>
      <w:r>
        <w:rPr>
          <w:rFonts w:asciiTheme="minorHAnsi" w:hAnsiTheme="minorHAnsi" w:cstheme="minorHAnsi"/>
          <w:sz w:val="22"/>
          <w:szCs w:val="22"/>
          <w:lang w:val="es-ES"/>
        </w:rPr>
        <w:t xml:space="preserve"> reales</w:t>
      </w:r>
      <w:r w:rsidRPr="00297A12">
        <w:rPr>
          <w:rFonts w:asciiTheme="minorHAnsi" w:hAnsiTheme="minorHAnsi" w:cstheme="minorHAnsi"/>
          <w:sz w:val="22"/>
          <w:szCs w:val="22"/>
          <w:lang w:val="es-ES"/>
        </w:rPr>
        <w:t xml:space="preserve"> de Metro Madrid, en los plazos consignados</w:t>
      </w:r>
      <w:r>
        <w:rPr>
          <w:rFonts w:asciiTheme="minorHAnsi" w:hAnsiTheme="minorHAnsi" w:cstheme="minorHAnsi"/>
          <w:sz w:val="22"/>
          <w:szCs w:val="22"/>
          <w:lang w:val="es-ES"/>
        </w:rPr>
        <w:t xml:space="preserve"> en cada posición del pedido y/u</w:t>
      </w:r>
      <w:r w:rsidRPr="00297A12">
        <w:rPr>
          <w:rFonts w:asciiTheme="minorHAnsi" w:hAnsiTheme="minorHAnsi" w:cstheme="minorHAnsi"/>
          <w:sz w:val="22"/>
          <w:szCs w:val="22"/>
          <w:lang w:val="es-ES"/>
        </w:rPr>
        <w:t xml:space="preserve"> orden de entrega</w:t>
      </w:r>
      <w:r>
        <w:rPr>
          <w:rFonts w:asciiTheme="minorHAnsi" w:hAnsiTheme="minorHAnsi" w:cstheme="minorHAnsi"/>
          <w:sz w:val="22"/>
          <w:szCs w:val="22"/>
          <w:lang w:val="es-ES"/>
        </w:rPr>
        <w:t>.</w:t>
      </w:r>
      <w:r w:rsidR="00440060">
        <w:t xml:space="preserve"> </w:t>
      </w:r>
      <w:r w:rsidR="00234C7F" w:rsidRPr="00234C7F">
        <w:rPr>
          <w:rFonts w:asciiTheme="minorHAnsi" w:hAnsiTheme="minorHAnsi" w:cstheme="minorHAnsi"/>
          <w:sz w:val="22"/>
          <w:szCs w:val="22"/>
          <w:lang w:val="es-ES"/>
        </w:rPr>
        <w:t>Las ordenes de entrega deberán ser emitidas dentro del plazo de ejecución inicial del contrato, la fecha de la entrega parcial se fijará de acuerdo al plazo de entrega ofertado por el contratista en función de su fecha de envío de manera independiente al plazo de ejecución inicial.</w:t>
      </w:r>
    </w:p>
    <w:p w14:paraId="5C16CA59" w14:textId="3F151060" w:rsidR="00A63147" w:rsidRDefault="00A63147" w:rsidP="00BB0E23">
      <w:pPr>
        <w:pStyle w:val="Textosinformato"/>
        <w:numPr>
          <w:ilvl w:val="0"/>
          <w:numId w:val="3"/>
        </w:numPr>
        <w:spacing w:after="120" w:line="312" w:lineRule="auto"/>
        <w:ind w:left="709" w:hanging="425"/>
        <w:jc w:val="both"/>
        <w:rPr>
          <w:rFonts w:asciiTheme="minorHAnsi" w:hAnsiTheme="minorHAnsi" w:cstheme="minorHAnsi"/>
          <w:sz w:val="22"/>
          <w:szCs w:val="22"/>
          <w:lang w:val="es-ES"/>
        </w:rPr>
      </w:pPr>
      <w:r>
        <w:rPr>
          <w:rFonts w:asciiTheme="minorHAnsi" w:hAnsiTheme="minorHAnsi" w:cstheme="minorHAnsi"/>
          <w:sz w:val="22"/>
          <w:szCs w:val="22"/>
          <w:lang w:val="es-ES"/>
        </w:rPr>
        <w:t>La fecha de suministro indicada en la orden de entrega o pedido, será acorde con el plazo de suministro que figure en la oferta enviada por el contratista.</w:t>
      </w:r>
    </w:p>
    <w:p w14:paraId="08DB6219" w14:textId="0E15D6EB" w:rsidR="00EE008C" w:rsidRDefault="00EE008C" w:rsidP="0010333F">
      <w:pPr>
        <w:pStyle w:val="Textosinformato"/>
        <w:numPr>
          <w:ilvl w:val="0"/>
          <w:numId w:val="3"/>
        </w:numPr>
        <w:spacing w:after="120" w:line="312" w:lineRule="auto"/>
        <w:ind w:left="709" w:hanging="425"/>
        <w:jc w:val="both"/>
        <w:rPr>
          <w:rFonts w:asciiTheme="minorHAnsi" w:hAnsiTheme="minorHAnsi" w:cstheme="minorHAnsi"/>
          <w:sz w:val="22"/>
          <w:szCs w:val="22"/>
          <w:lang w:val="es-ES"/>
        </w:rPr>
      </w:pPr>
      <w:r>
        <w:rPr>
          <w:rFonts w:asciiTheme="minorHAnsi" w:hAnsiTheme="minorHAnsi" w:cstheme="minorHAnsi"/>
          <w:sz w:val="22"/>
          <w:szCs w:val="22"/>
          <w:lang w:val="es-ES"/>
        </w:rPr>
        <w:t>Los repuestos a suministrar deberán ser nuevos y originales.</w:t>
      </w:r>
    </w:p>
    <w:p w14:paraId="358C4E4A" w14:textId="16F659CA" w:rsidR="00B7501F" w:rsidRDefault="00B7501F" w:rsidP="00B7501F">
      <w:pPr>
        <w:pStyle w:val="Textosinformato"/>
        <w:numPr>
          <w:ilvl w:val="0"/>
          <w:numId w:val="3"/>
        </w:numPr>
        <w:spacing w:after="120" w:line="312" w:lineRule="auto"/>
        <w:ind w:left="709" w:hanging="425"/>
        <w:jc w:val="both"/>
        <w:rPr>
          <w:rFonts w:asciiTheme="minorHAnsi" w:hAnsiTheme="minorHAnsi" w:cstheme="minorHAnsi"/>
          <w:sz w:val="22"/>
          <w:szCs w:val="22"/>
          <w:lang w:val="es-ES"/>
        </w:rPr>
      </w:pPr>
      <w:r w:rsidRPr="00B7501F">
        <w:rPr>
          <w:rFonts w:asciiTheme="minorHAnsi" w:hAnsiTheme="minorHAnsi" w:cstheme="minorHAnsi"/>
          <w:sz w:val="22"/>
          <w:szCs w:val="22"/>
          <w:lang w:val="es-ES"/>
        </w:rPr>
        <w:t>En el ANEXO I REFERENCIAS, CANTIDADES, COND. DE SUMINISTRO se recog</w:t>
      </w:r>
      <w:r>
        <w:rPr>
          <w:rFonts w:asciiTheme="minorHAnsi" w:hAnsiTheme="minorHAnsi" w:cstheme="minorHAnsi"/>
          <w:sz w:val="22"/>
          <w:szCs w:val="22"/>
          <w:lang w:val="es-ES"/>
        </w:rPr>
        <w:t>en las condiciones particulares de los materiales</w:t>
      </w:r>
      <w:r w:rsidR="00CC2F52">
        <w:rPr>
          <w:rFonts w:asciiTheme="minorHAnsi" w:hAnsiTheme="minorHAnsi" w:cstheme="minorHAnsi"/>
          <w:sz w:val="22"/>
          <w:szCs w:val="22"/>
          <w:lang w:val="es-ES"/>
        </w:rPr>
        <w:t xml:space="preserve"> si las hubiera</w:t>
      </w:r>
      <w:r w:rsidR="004C1209">
        <w:rPr>
          <w:rFonts w:asciiTheme="minorHAnsi" w:hAnsiTheme="minorHAnsi" w:cstheme="minorHAnsi"/>
          <w:sz w:val="22"/>
          <w:szCs w:val="22"/>
          <w:lang w:val="es-ES"/>
        </w:rPr>
        <w:t>.</w:t>
      </w:r>
    </w:p>
    <w:p w14:paraId="03DF50B6" w14:textId="7193CB60" w:rsidR="00CC2F52" w:rsidRPr="00B7501F" w:rsidRDefault="00CC2F52" w:rsidP="00CC2F52">
      <w:pPr>
        <w:pStyle w:val="Textosinformato"/>
        <w:numPr>
          <w:ilvl w:val="0"/>
          <w:numId w:val="3"/>
        </w:numPr>
        <w:spacing w:after="120" w:line="312" w:lineRule="auto"/>
        <w:ind w:left="709" w:hanging="425"/>
        <w:jc w:val="both"/>
        <w:rPr>
          <w:rFonts w:asciiTheme="minorHAnsi" w:hAnsiTheme="minorHAnsi" w:cstheme="minorHAnsi"/>
          <w:sz w:val="22"/>
          <w:szCs w:val="22"/>
          <w:lang w:val="es-ES"/>
        </w:rPr>
      </w:pPr>
      <w:r w:rsidRPr="00CC2F52">
        <w:rPr>
          <w:rFonts w:asciiTheme="minorHAnsi" w:hAnsiTheme="minorHAnsi" w:cstheme="minorHAnsi"/>
          <w:sz w:val="22"/>
          <w:szCs w:val="22"/>
          <w:lang w:val="es-ES"/>
        </w:rPr>
        <w:t>Como norma general, aquellos productos que estén sometidos a caducidad deberán ser suministrados con, al menos, un año de validez a partir del momento de la entrega. Esta fecha deberá figurar de manera fácilmente visible en cada una de las unidades entregadas y en el albarán de entrega. En caso de entregar mercancía con fechas de caducidad diferentes, se deberá diferenciar con posiciones individuales en el albarán, una por cada fecha de caducidad</w:t>
      </w:r>
    </w:p>
    <w:p w14:paraId="4FE8AFCA" w14:textId="77777777" w:rsidR="00BE7C25" w:rsidRPr="008B02C3" w:rsidRDefault="00BE7C25" w:rsidP="00BE7C25">
      <w:pPr>
        <w:pStyle w:val="Textoindependienteprimerasangra2"/>
        <w:numPr>
          <w:ilvl w:val="0"/>
          <w:numId w:val="11"/>
        </w:numPr>
        <w:spacing w:line="312" w:lineRule="auto"/>
        <w:jc w:val="both"/>
        <w:rPr>
          <w:rFonts w:asciiTheme="minorHAnsi" w:hAnsiTheme="minorHAnsi" w:cstheme="minorHAnsi"/>
          <w:lang w:val="es-ES"/>
        </w:rPr>
      </w:pPr>
      <w:r w:rsidRPr="008B02C3">
        <w:rPr>
          <w:rFonts w:asciiTheme="minorHAnsi" w:hAnsiTheme="minorHAnsi" w:cstheme="minorHAnsi"/>
          <w:lang w:val="es-ES"/>
        </w:rPr>
        <w:t xml:space="preserve">Cuando sea de aplicación: </w:t>
      </w:r>
    </w:p>
    <w:p w14:paraId="2CACC388" w14:textId="77777777" w:rsidR="00BE7C25" w:rsidRPr="008B02C3" w:rsidRDefault="00BE7C25" w:rsidP="00BE7C25">
      <w:pPr>
        <w:pStyle w:val="Textosinformato"/>
        <w:numPr>
          <w:ilvl w:val="1"/>
          <w:numId w:val="8"/>
        </w:numPr>
        <w:spacing w:after="0" w:line="312" w:lineRule="auto"/>
        <w:ind w:left="1464"/>
        <w:jc w:val="both"/>
        <w:rPr>
          <w:rFonts w:asciiTheme="minorHAnsi" w:hAnsiTheme="minorHAnsi" w:cstheme="minorHAnsi"/>
          <w:sz w:val="22"/>
          <w:szCs w:val="22"/>
          <w:lang w:val="es-ES"/>
        </w:rPr>
      </w:pPr>
      <w:r w:rsidRPr="008B02C3">
        <w:rPr>
          <w:rFonts w:asciiTheme="minorHAnsi" w:hAnsiTheme="minorHAnsi" w:cstheme="minorHAnsi"/>
          <w:sz w:val="22"/>
          <w:szCs w:val="22"/>
          <w:lang w:val="es-ES"/>
        </w:rPr>
        <w:t>Para la pal</w:t>
      </w:r>
      <w:r>
        <w:rPr>
          <w:rFonts w:asciiTheme="minorHAnsi" w:hAnsiTheme="minorHAnsi" w:cstheme="minorHAnsi"/>
          <w:sz w:val="22"/>
          <w:szCs w:val="22"/>
          <w:lang w:val="es-ES"/>
        </w:rPr>
        <w:t>e</w:t>
      </w:r>
      <w:r w:rsidRPr="008B02C3">
        <w:rPr>
          <w:rFonts w:asciiTheme="minorHAnsi" w:hAnsiTheme="minorHAnsi" w:cstheme="minorHAnsi"/>
          <w:sz w:val="22"/>
          <w:szCs w:val="22"/>
          <w:lang w:val="es-ES"/>
        </w:rPr>
        <w:t xml:space="preserve">tización, solo se admitirá el suministro en </w:t>
      </w:r>
      <w:proofErr w:type="spellStart"/>
      <w:r w:rsidRPr="008B02C3">
        <w:rPr>
          <w:rFonts w:asciiTheme="minorHAnsi" w:hAnsiTheme="minorHAnsi" w:cstheme="minorHAnsi"/>
          <w:sz w:val="22"/>
          <w:szCs w:val="22"/>
          <w:lang w:val="es-ES"/>
        </w:rPr>
        <w:t>pal</w:t>
      </w:r>
      <w:r>
        <w:rPr>
          <w:rFonts w:asciiTheme="minorHAnsi" w:hAnsiTheme="minorHAnsi" w:cstheme="minorHAnsi"/>
          <w:sz w:val="22"/>
          <w:szCs w:val="22"/>
          <w:lang w:val="es-ES"/>
        </w:rPr>
        <w:t>ets</w:t>
      </w:r>
      <w:proofErr w:type="spellEnd"/>
      <w:r w:rsidRPr="008B02C3">
        <w:rPr>
          <w:rFonts w:asciiTheme="minorHAnsi" w:hAnsiTheme="minorHAnsi" w:cstheme="minorHAnsi"/>
          <w:sz w:val="22"/>
          <w:szCs w:val="22"/>
          <w:lang w:val="es-ES"/>
        </w:rPr>
        <w:t xml:space="preserve"> de formato europeo, no pudiendo superar la altura de 1,20 m desde el suelo.</w:t>
      </w:r>
    </w:p>
    <w:p w14:paraId="5F05978A" w14:textId="750173A5" w:rsidR="00BE7C25" w:rsidRDefault="00BE7C25" w:rsidP="00BE7C25">
      <w:pPr>
        <w:pStyle w:val="Textosinformato"/>
        <w:numPr>
          <w:ilvl w:val="1"/>
          <w:numId w:val="8"/>
        </w:numPr>
        <w:spacing w:after="0" w:line="312" w:lineRule="auto"/>
        <w:ind w:left="1464"/>
        <w:jc w:val="both"/>
        <w:rPr>
          <w:rFonts w:asciiTheme="minorHAnsi" w:hAnsiTheme="minorHAnsi" w:cstheme="minorHAnsi"/>
          <w:sz w:val="22"/>
          <w:szCs w:val="22"/>
          <w:lang w:val="es-ES"/>
        </w:rPr>
      </w:pPr>
      <w:r w:rsidRPr="008B02C3">
        <w:rPr>
          <w:rFonts w:asciiTheme="minorHAnsi" w:hAnsiTheme="minorHAnsi" w:cstheme="minorHAnsi"/>
          <w:sz w:val="22"/>
          <w:szCs w:val="22"/>
          <w:lang w:val="es-ES"/>
        </w:rPr>
        <w:t>Será responsabilidad del suministrador garantizar que los repuestos v</w:t>
      </w:r>
      <w:r>
        <w:rPr>
          <w:rFonts w:asciiTheme="minorHAnsi" w:hAnsiTheme="minorHAnsi" w:cstheme="minorHAnsi"/>
          <w:sz w:val="22"/>
          <w:szCs w:val="22"/>
          <w:lang w:val="es-ES"/>
        </w:rPr>
        <w:t>engan</w:t>
      </w:r>
      <w:r w:rsidRPr="008B02C3">
        <w:rPr>
          <w:rFonts w:asciiTheme="minorHAnsi" w:hAnsiTheme="minorHAnsi" w:cstheme="minorHAnsi"/>
          <w:sz w:val="22"/>
          <w:szCs w:val="22"/>
          <w:lang w:val="es-ES"/>
        </w:rPr>
        <w:t xml:space="preserve"> embalados o empaquetados según los requerimientos citados en el presente pliego</w:t>
      </w:r>
      <w:r w:rsidR="004C1209">
        <w:rPr>
          <w:rFonts w:asciiTheme="minorHAnsi" w:hAnsiTheme="minorHAnsi" w:cstheme="minorHAnsi"/>
          <w:sz w:val="22"/>
          <w:szCs w:val="22"/>
          <w:lang w:val="es-ES"/>
        </w:rPr>
        <w:t>.</w:t>
      </w:r>
      <w:r w:rsidRPr="008B02C3">
        <w:rPr>
          <w:rFonts w:asciiTheme="minorHAnsi" w:hAnsiTheme="minorHAnsi" w:cstheme="minorHAnsi"/>
          <w:sz w:val="22"/>
          <w:szCs w:val="22"/>
          <w:lang w:val="es-ES"/>
        </w:rPr>
        <w:t xml:space="preserve"> </w:t>
      </w:r>
    </w:p>
    <w:p w14:paraId="4F07412F" w14:textId="77777777" w:rsidR="0010333F" w:rsidRPr="00705D2D" w:rsidRDefault="0010333F" w:rsidP="00B257CE">
      <w:pPr>
        <w:pStyle w:val="Textosinformato"/>
        <w:numPr>
          <w:ilvl w:val="1"/>
          <w:numId w:val="16"/>
        </w:numPr>
        <w:spacing w:after="120" w:line="312" w:lineRule="auto"/>
        <w:ind w:left="709"/>
        <w:jc w:val="both"/>
        <w:rPr>
          <w:rFonts w:asciiTheme="minorHAnsi" w:hAnsiTheme="minorHAnsi" w:cstheme="minorHAnsi"/>
          <w:sz w:val="22"/>
          <w:szCs w:val="22"/>
          <w:lang w:val="es-ES"/>
        </w:rPr>
      </w:pPr>
      <w:r w:rsidRPr="00705D2D">
        <w:rPr>
          <w:rFonts w:asciiTheme="minorHAnsi" w:hAnsiTheme="minorHAnsi" w:cstheme="minorHAnsi"/>
          <w:sz w:val="22"/>
          <w:szCs w:val="22"/>
          <w:lang w:val="es-ES"/>
        </w:rPr>
        <w:t>El embalaje de suministro deberá quedar identificado mediante una etiqueta en la que se incluirá al menos</w:t>
      </w:r>
      <w:r>
        <w:rPr>
          <w:rFonts w:asciiTheme="minorHAnsi" w:hAnsiTheme="minorHAnsi" w:cstheme="minorHAnsi"/>
          <w:sz w:val="22"/>
          <w:szCs w:val="22"/>
          <w:lang w:val="es-ES"/>
        </w:rPr>
        <w:t>,</w:t>
      </w:r>
      <w:r w:rsidRPr="00705D2D">
        <w:rPr>
          <w:rFonts w:asciiTheme="minorHAnsi" w:hAnsiTheme="minorHAnsi" w:cstheme="minorHAnsi"/>
          <w:sz w:val="22"/>
          <w:szCs w:val="22"/>
          <w:lang w:val="es-ES"/>
        </w:rPr>
        <w:t xml:space="preserve"> la siguiente información:</w:t>
      </w:r>
    </w:p>
    <w:p w14:paraId="645C7E64" w14:textId="77777777" w:rsidR="0010333F" w:rsidRPr="00705D2D" w:rsidRDefault="0010333F" w:rsidP="00B257CE">
      <w:pPr>
        <w:pStyle w:val="Textosinformato"/>
        <w:numPr>
          <w:ilvl w:val="0"/>
          <w:numId w:val="15"/>
        </w:numPr>
        <w:spacing w:after="120" w:line="312" w:lineRule="auto"/>
        <w:ind w:left="1418"/>
        <w:jc w:val="both"/>
        <w:rPr>
          <w:rFonts w:asciiTheme="minorHAnsi" w:hAnsiTheme="minorHAnsi" w:cstheme="minorHAnsi"/>
          <w:sz w:val="22"/>
          <w:szCs w:val="22"/>
          <w:lang w:val="es-ES"/>
        </w:rPr>
      </w:pPr>
      <w:r w:rsidRPr="00705D2D">
        <w:rPr>
          <w:rFonts w:asciiTheme="minorHAnsi" w:hAnsiTheme="minorHAnsi" w:cstheme="minorHAnsi"/>
          <w:sz w:val="22"/>
          <w:szCs w:val="22"/>
          <w:lang w:val="es-ES"/>
        </w:rPr>
        <w:lastRenderedPageBreak/>
        <w:t>Referencia interna de Metro (matrícula)</w:t>
      </w:r>
    </w:p>
    <w:p w14:paraId="4B69A5C2" w14:textId="77777777" w:rsidR="0010333F" w:rsidRPr="00705D2D" w:rsidRDefault="0010333F" w:rsidP="00B257CE">
      <w:pPr>
        <w:pStyle w:val="Textosinformato"/>
        <w:numPr>
          <w:ilvl w:val="0"/>
          <w:numId w:val="15"/>
        </w:numPr>
        <w:spacing w:after="120" w:line="312" w:lineRule="auto"/>
        <w:ind w:left="1418"/>
        <w:jc w:val="both"/>
        <w:rPr>
          <w:rFonts w:asciiTheme="minorHAnsi" w:hAnsiTheme="minorHAnsi" w:cstheme="minorHAnsi"/>
          <w:sz w:val="22"/>
          <w:szCs w:val="22"/>
          <w:lang w:val="es-ES"/>
        </w:rPr>
      </w:pPr>
      <w:r w:rsidRPr="00705D2D">
        <w:rPr>
          <w:rFonts w:asciiTheme="minorHAnsi" w:hAnsiTheme="minorHAnsi" w:cstheme="minorHAnsi"/>
          <w:sz w:val="22"/>
          <w:szCs w:val="22"/>
          <w:lang w:val="es-ES"/>
        </w:rPr>
        <w:t>Designación</w:t>
      </w:r>
    </w:p>
    <w:p w14:paraId="2F08DEBE" w14:textId="77777777" w:rsidR="0010333F" w:rsidRPr="00705D2D" w:rsidRDefault="0010333F" w:rsidP="00B257CE">
      <w:pPr>
        <w:pStyle w:val="Textosinformato"/>
        <w:numPr>
          <w:ilvl w:val="0"/>
          <w:numId w:val="15"/>
        </w:numPr>
        <w:spacing w:after="120" w:line="312" w:lineRule="auto"/>
        <w:ind w:left="1418"/>
        <w:jc w:val="both"/>
        <w:rPr>
          <w:rFonts w:asciiTheme="minorHAnsi" w:hAnsiTheme="minorHAnsi" w:cstheme="minorHAnsi"/>
          <w:sz w:val="22"/>
          <w:szCs w:val="22"/>
          <w:lang w:val="es-ES"/>
        </w:rPr>
      </w:pPr>
      <w:r w:rsidRPr="00705D2D">
        <w:rPr>
          <w:rFonts w:asciiTheme="minorHAnsi" w:hAnsiTheme="minorHAnsi" w:cstheme="minorHAnsi"/>
          <w:sz w:val="22"/>
          <w:szCs w:val="22"/>
          <w:lang w:val="es-ES"/>
        </w:rPr>
        <w:t>Número y nombre del proveedor</w:t>
      </w:r>
    </w:p>
    <w:p w14:paraId="0255DBA5" w14:textId="77777777" w:rsidR="0010333F" w:rsidRDefault="0010333F" w:rsidP="00B257CE">
      <w:pPr>
        <w:pStyle w:val="Textosinformato"/>
        <w:numPr>
          <w:ilvl w:val="0"/>
          <w:numId w:val="15"/>
        </w:numPr>
        <w:spacing w:after="120" w:line="312" w:lineRule="auto"/>
        <w:ind w:left="1418"/>
        <w:jc w:val="both"/>
        <w:rPr>
          <w:rFonts w:asciiTheme="minorHAnsi" w:hAnsiTheme="minorHAnsi" w:cstheme="minorHAnsi"/>
          <w:sz w:val="22"/>
          <w:szCs w:val="22"/>
          <w:lang w:val="es-ES"/>
        </w:rPr>
      </w:pPr>
      <w:r w:rsidRPr="00705D2D">
        <w:rPr>
          <w:rFonts w:asciiTheme="minorHAnsi" w:hAnsiTheme="minorHAnsi" w:cstheme="minorHAnsi"/>
          <w:sz w:val="22"/>
          <w:szCs w:val="22"/>
          <w:lang w:val="es-ES"/>
        </w:rPr>
        <w:t>Número de contrato de Metro</w:t>
      </w:r>
    </w:p>
    <w:p w14:paraId="32D7FA65" w14:textId="647BA39B" w:rsidR="0010333F" w:rsidRDefault="0010333F" w:rsidP="00B257CE">
      <w:pPr>
        <w:pStyle w:val="Textosinformato"/>
        <w:numPr>
          <w:ilvl w:val="0"/>
          <w:numId w:val="15"/>
        </w:numPr>
        <w:spacing w:after="120" w:line="312" w:lineRule="auto"/>
        <w:ind w:left="1418"/>
        <w:jc w:val="both"/>
        <w:rPr>
          <w:rFonts w:asciiTheme="minorHAnsi" w:hAnsiTheme="minorHAnsi" w:cstheme="minorHAnsi"/>
          <w:sz w:val="22"/>
          <w:szCs w:val="22"/>
          <w:lang w:val="es-ES"/>
        </w:rPr>
      </w:pPr>
      <w:r>
        <w:rPr>
          <w:rFonts w:asciiTheme="minorHAnsi" w:hAnsiTheme="minorHAnsi" w:cstheme="minorHAnsi"/>
          <w:sz w:val="22"/>
          <w:szCs w:val="22"/>
          <w:lang w:val="es-ES"/>
        </w:rPr>
        <w:t>Cualquier otro dato que resulte de interés para el proveedor</w:t>
      </w:r>
    </w:p>
    <w:p w14:paraId="52F3DB78" w14:textId="2897A59E" w:rsidR="00B257CE" w:rsidRPr="00B257CE" w:rsidRDefault="00B257CE" w:rsidP="00B257CE">
      <w:pPr>
        <w:pStyle w:val="Textosinformato"/>
        <w:numPr>
          <w:ilvl w:val="0"/>
          <w:numId w:val="8"/>
        </w:numPr>
        <w:spacing w:after="120" w:line="312" w:lineRule="auto"/>
        <w:jc w:val="both"/>
        <w:rPr>
          <w:rFonts w:asciiTheme="minorHAnsi" w:hAnsiTheme="minorHAnsi" w:cstheme="minorHAnsi"/>
          <w:sz w:val="22"/>
          <w:szCs w:val="22"/>
          <w:lang w:val="es-ES"/>
        </w:rPr>
      </w:pPr>
      <w:r w:rsidRPr="00B257CE">
        <w:rPr>
          <w:rFonts w:asciiTheme="minorHAnsi" w:hAnsiTheme="minorHAnsi" w:cstheme="minorHAnsi"/>
          <w:sz w:val="22"/>
          <w:szCs w:val="22"/>
          <w:lang w:val="es-ES"/>
        </w:rPr>
        <w:t xml:space="preserve">En el caso de que las mercancías sean enviadas a través de agencia de transporte, operador logístico o en general cualquier medio ajeno al contratista, tanto el albarán de entrega con los datos referidos en el anterior punto como cualquier documentación complementaria deberá acompañarse en el exterior de la mercancía en sobre porta-documentos auditable sin necesidad de apertura del bulto, caja, paquete o cualquiera de las unidades de envío que se puedan recibir a los efectos de poder realizar las comprobaciones oportunas que permitan admitir la descarga. El incumplimiento de este punto podrá dar lugar al rechazo de la descarga del material. </w:t>
      </w:r>
    </w:p>
    <w:p w14:paraId="5CB95578" w14:textId="2B526128" w:rsidR="00B257CE" w:rsidRPr="00B257CE" w:rsidRDefault="00B257CE" w:rsidP="00B257CE">
      <w:pPr>
        <w:pStyle w:val="Textosinformato"/>
        <w:spacing w:after="120" w:line="312" w:lineRule="auto"/>
        <w:jc w:val="both"/>
        <w:rPr>
          <w:rFonts w:asciiTheme="minorHAnsi" w:hAnsiTheme="minorHAnsi" w:cstheme="minorHAnsi"/>
          <w:sz w:val="22"/>
          <w:szCs w:val="22"/>
          <w:lang w:val="es-ES"/>
        </w:rPr>
      </w:pPr>
      <w:r w:rsidRPr="00B257CE">
        <w:rPr>
          <w:rFonts w:asciiTheme="minorHAnsi" w:hAnsiTheme="minorHAnsi" w:cstheme="minorHAnsi"/>
          <w:sz w:val="22"/>
          <w:szCs w:val="22"/>
          <w:lang w:val="es-ES"/>
        </w:rPr>
        <w:t>METRO se reserva el derecho de impedir la descarga de cualquier entrega que no cumpla cualquiera de las condiciones pactadas. La autorización de la descarga del material no significará la aceptación definitiva del mismo.</w:t>
      </w:r>
    </w:p>
    <w:p w14:paraId="01777598" w14:textId="77777777" w:rsidR="00FE31B4" w:rsidRDefault="00FE31B4" w:rsidP="00FE31B4">
      <w:pPr>
        <w:pStyle w:val="Ttulo1"/>
        <w:keepNext w:val="0"/>
        <w:spacing w:before="0" w:after="120" w:line="312" w:lineRule="auto"/>
        <w:jc w:val="both"/>
        <w:rPr>
          <w:rFonts w:asciiTheme="minorHAnsi" w:hAnsiTheme="minorHAnsi" w:cstheme="minorHAnsi"/>
          <w:sz w:val="22"/>
          <w:szCs w:val="22"/>
          <w:lang w:val="es-ES"/>
        </w:rPr>
      </w:pPr>
    </w:p>
    <w:p w14:paraId="4DF3B97D" w14:textId="59467DDA" w:rsidR="006E4517" w:rsidRDefault="00F04C82" w:rsidP="006E4517">
      <w:pPr>
        <w:pStyle w:val="Ttulo1"/>
        <w:keepNext w:val="0"/>
        <w:spacing w:before="0" w:after="120" w:line="312" w:lineRule="auto"/>
        <w:jc w:val="both"/>
        <w:rPr>
          <w:rFonts w:asciiTheme="minorHAnsi" w:hAnsiTheme="minorHAnsi" w:cstheme="minorHAnsi"/>
          <w:sz w:val="22"/>
          <w:szCs w:val="22"/>
          <w:lang w:val="es-ES"/>
        </w:rPr>
      </w:pPr>
      <w:bookmarkStart w:id="9" w:name="_Toc22756775"/>
      <w:bookmarkEnd w:id="7"/>
      <w:r>
        <w:rPr>
          <w:rFonts w:asciiTheme="minorHAnsi" w:hAnsiTheme="minorHAnsi" w:cstheme="minorHAnsi"/>
          <w:sz w:val="22"/>
          <w:szCs w:val="22"/>
          <w:lang w:val="es-ES"/>
        </w:rPr>
        <w:t>2.3</w:t>
      </w:r>
      <w:r w:rsidR="006E4517" w:rsidRPr="00A97C63">
        <w:rPr>
          <w:rFonts w:asciiTheme="minorHAnsi" w:hAnsiTheme="minorHAnsi" w:cstheme="minorHAnsi"/>
          <w:sz w:val="22"/>
          <w:szCs w:val="22"/>
          <w:lang w:val="es-ES"/>
        </w:rPr>
        <w:t xml:space="preserve"> DOCUMENTACIÓN DE CALIDAD</w:t>
      </w:r>
      <w:bookmarkEnd w:id="8"/>
      <w:bookmarkEnd w:id="9"/>
    </w:p>
    <w:p w14:paraId="3072DDEB" w14:textId="77777777" w:rsidR="00B257CE" w:rsidRPr="0020554B" w:rsidRDefault="00B7501F" w:rsidP="0010333F">
      <w:pPr>
        <w:spacing w:after="120" w:line="312" w:lineRule="auto"/>
        <w:jc w:val="both"/>
        <w:rPr>
          <w:lang w:val="es-ES"/>
        </w:rPr>
      </w:pPr>
      <w:r>
        <w:rPr>
          <w:rFonts w:asciiTheme="minorHAnsi" w:hAnsiTheme="minorHAnsi" w:cstheme="minorHAnsi"/>
          <w:lang w:val="es-ES"/>
        </w:rPr>
        <w:t>E</w:t>
      </w:r>
      <w:r w:rsidR="0010333F" w:rsidRPr="00202665">
        <w:rPr>
          <w:rFonts w:asciiTheme="minorHAnsi" w:hAnsiTheme="minorHAnsi" w:cstheme="minorHAnsi"/>
          <w:lang w:val="es-ES"/>
        </w:rPr>
        <w:t xml:space="preserve">l </w:t>
      </w:r>
      <w:r w:rsidR="005C6F5A">
        <w:rPr>
          <w:rFonts w:asciiTheme="minorHAnsi" w:hAnsiTheme="minorHAnsi" w:cstheme="minorHAnsi"/>
          <w:lang w:val="es-ES"/>
        </w:rPr>
        <w:t>Contratista</w:t>
      </w:r>
      <w:r w:rsidR="005C6F5A" w:rsidRPr="00202665">
        <w:rPr>
          <w:rFonts w:asciiTheme="minorHAnsi" w:hAnsiTheme="minorHAnsi" w:cstheme="minorHAnsi"/>
          <w:lang w:val="es-ES"/>
        </w:rPr>
        <w:t xml:space="preserve"> </w:t>
      </w:r>
      <w:r w:rsidR="0010333F" w:rsidRPr="00202665">
        <w:rPr>
          <w:rFonts w:asciiTheme="minorHAnsi" w:hAnsiTheme="minorHAnsi" w:cstheme="minorHAnsi"/>
          <w:lang w:val="es-ES"/>
        </w:rPr>
        <w:t>deberá entregar junto con la mercancía</w:t>
      </w:r>
      <w:r w:rsidR="0010333F" w:rsidRPr="00B7501F">
        <w:rPr>
          <w:rFonts w:asciiTheme="minorHAnsi" w:hAnsiTheme="minorHAnsi" w:cstheme="minorHAnsi"/>
          <w:lang w:val="es-ES"/>
        </w:rPr>
        <w:t>, la documentación de calidad</w:t>
      </w:r>
      <w:r w:rsidR="0010333F" w:rsidRPr="00202665">
        <w:rPr>
          <w:rFonts w:asciiTheme="minorHAnsi" w:hAnsiTheme="minorHAnsi" w:cstheme="minorHAnsi"/>
          <w:lang w:val="es-ES"/>
        </w:rPr>
        <w:t xml:space="preserve"> que se le requiera de manera e</w:t>
      </w:r>
      <w:r w:rsidR="0010333F">
        <w:rPr>
          <w:rFonts w:asciiTheme="minorHAnsi" w:hAnsiTheme="minorHAnsi" w:cstheme="minorHAnsi"/>
          <w:lang w:val="es-ES"/>
        </w:rPr>
        <w:t>xplícita en el p</w:t>
      </w:r>
      <w:r w:rsidR="0010333F" w:rsidRPr="00202665">
        <w:rPr>
          <w:rFonts w:asciiTheme="minorHAnsi" w:hAnsiTheme="minorHAnsi" w:cstheme="minorHAnsi"/>
          <w:lang w:val="es-ES"/>
        </w:rPr>
        <w:t>edido</w:t>
      </w:r>
      <w:r w:rsidR="007F1996">
        <w:rPr>
          <w:rFonts w:asciiTheme="minorHAnsi" w:hAnsiTheme="minorHAnsi" w:cstheme="minorHAnsi"/>
          <w:lang w:val="es-ES"/>
        </w:rPr>
        <w:t xml:space="preserve"> y/u orden de entrega y que viene recogida en</w:t>
      </w:r>
      <w:r w:rsidR="0010333F">
        <w:rPr>
          <w:rFonts w:asciiTheme="minorHAnsi" w:hAnsiTheme="minorHAnsi" w:cstheme="minorHAnsi"/>
          <w:lang w:val="es-ES"/>
        </w:rPr>
        <w:t xml:space="preserve"> el </w:t>
      </w:r>
      <w:r w:rsidR="0010333F" w:rsidRPr="004E1946">
        <w:rPr>
          <w:rFonts w:asciiTheme="minorHAnsi" w:hAnsiTheme="minorHAnsi" w:cstheme="minorHAnsi"/>
          <w:b/>
          <w:lang w:val="es-ES"/>
        </w:rPr>
        <w:t>ANEXO I REFERENCIAS, CANTIDADES, COND. DE SUMINISTRO</w:t>
      </w:r>
      <w:r w:rsidR="0010333F">
        <w:rPr>
          <w:rFonts w:asciiTheme="minorHAnsi" w:hAnsiTheme="minorHAnsi" w:cstheme="minorHAnsi"/>
          <w:b/>
          <w:lang w:val="es-ES"/>
        </w:rPr>
        <w:t>.</w:t>
      </w:r>
      <w:r w:rsidR="0010333F" w:rsidRPr="00F00BD8">
        <w:rPr>
          <w:rFonts w:asciiTheme="minorHAnsi" w:hAnsiTheme="minorHAnsi" w:cstheme="minorHAnsi"/>
          <w:lang w:val="es-ES"/>
        </w:rPr>
        <w:t xml:space="preserve"> </w:t>
      </w:r>
      <w:r w:rsidR="0010333F" w:rsidRPr="00202665">
        <w:rPr>
          <w:rFonts w:asciiTheme="minorHAnsi" w:hAnsiTheme="minorHAnsi" w:cstheme="minorHAnsi"/>
          <w:lang w:val="es-ES"/>
        </w:rPr>
        <w:t xml:space="preserve">De no existir mención explícita, el </w:t>
      </w:r>
      <w:r w:rsidR="005C6F5A">
        <w:rPr>
          <w:rFonts w:asciiTheme="minorHAnsi" w:hAnsiTheme="minorHAnsi" w:cstheme="minorHAnsi"/>
          <w:lang w:val="es-ES"/>
        </w:rPr>
        <w:t>Contratista</w:t>
      </w:r>
      <w:r w:rsidR="005C6F5A" w:rsidRPr="00202665">
        <w:rPr>
          <w:rFonts w:asciiTheme="minorHAnsi" w:hAnsiTheme="minorHAnsi" w:cstheme="minorHAnsi"/>
          <w:lang w:val="es-ES"/>
        </w:rPr>
        <w:t xml:space="preserve"> </w:t>
      </w:r>
      <w:r w:rsidR="0010333F" w:rsidRPr="00202665">
        <w:rPr>
          <w:rFonts w:asciiTheme="minorHAnsi" w:hAnsiTheme="minorHAnsi" w:cstheme="minorHAnsi"/>
          <w:lang w:val="es-ES"/>
        </w:rPr>
        <w:t>enviará junto con la mercancía una declaración de conformidad tipo 2.1 (según EN 10204) respecto el plano o especificación del producto, correspondiente a las unidades suministradas.</w:t>
      </w:r>
      <w:r w:rsidR="00B257CE" w:rsidRPr="0020554B">
        <w:rPr>
          <w:lang w:val="es-ES"/>
        </w:rPr>
        <w:t xml:space="preserve"> </w:t>
      </w:r>
    </w:p>
    <w:p w14:paraId="1C6B5FCC" w14:textId="2143CCEE" w:rsidR="0010333F" w:rsidRDefault="00B257CE" w:rsidP="0010333F">
      <w:pPr>
        <w:spacing w:after="120" w:line="312" w:lineRule="auto"/>
        <w:jc w:val="both"/>
        <w:rPr>
          <w:rFonts w:asciiTheme="minorHAnsi" w:hAnsiTheme="minorHAnsi" w:cstheme="minorHAnsi"/>
          <w:lang w:val="es-ES"/>
        </w:rPr>
      </w:pPr>
      <w:r w:rsidRPr="00B257CE">
        <w:rPr>
          <w:rFonts w:asciiTheme="minorHAnsi" w:hAnsiTheme="minorHAnsi" w:cstheme="minorHAnsi"/>
          <w:lang w:val="es-ES"/>
        </w:rPr>
        <w:t xml:space="preserve">La documentación de calidad que se solicite de manera explícita, así como la documentación reglamentaria para los casos en los que sea de aplicación, se podrá enviar previamente en formato electrónico al buzón </w:t>
      </w:r>
      <w:proofErr w:type="gramStart"/>
      <w:r w:rsidRPr="00B257CE">
        <w:rPr>
          <w:rFonts w:asciiTheme="minorHAnsi" w:hAnsiTheme="minorHAnsi" w:cstheme="minorHAnsi"/>
          <w:lang w:val="es-ES"/>
        </w:rPr>
        <w:t>rece</w:t>
      </w:r>
      <w:r>
        <w:rPr>
          <w:rFonts w:asciiTheme="minorHAnsi" w:hAnsiTheme="minorHAnsi" w:cstheme="minorHAnsi"/>
          <w:lang w:val="es-ES"/>
        </w:rPr>
        <w:t>pción.materiales@metromadrid.es</w:t>
      </w:r>
      <w:proofErr w:type="gramEnd"/>
      <w:r w:rsidRPr="00B257CE">
        <w:rPr>
          <w:rFonts w:asciiTheme="minorHAnsi" w:hAnsiTheme="minorHAnsi" w:cstheme="minorHAnsi"/>
          <w:lang w:val="es-ES"/>
        </w:rPr>
        <w:t>, indicando el número de pedido y el número del albarán de entrega. La ausencia de dicha documentación en el momento del suministro podrá ser motivo de rechazo.</w:t>
      </w:r>
      <w:r w:rsidR="0010333F" w:rsidRPr="00202665">
        <w:rPr>
          <w:rFonts w:asciiTheme="minorHAnsi" w:hAnsiTheme="minorHAnsi" w:cstheme="minorHAnsi"/>
          <w:lang w:val="es-ES"/>
        </w:rPr>
        <w:t xml:space="preserve"> </w:t>
      </w:r>
    </w:p>
    <w:p w14:paraId="4FBBB523" w14:textId="77777777" w:rsidR="00814681" w:rsidRDefault="00814681" w:rsidP="006B6DC2">
      <w:pPr>
        <w:pStyle w:val="Textoindependienteprimerasangra2"/>
        <w:spacing w:line="312" w:lineRule="auto"/>
        <w:ind w:left="0" w:firstLine="0"/>
        <w:jc w:val="both"/>
        <w:rPr>
          <w:rFonts w:asciiTheme="minorHAnsi" w:hAnsiTheme="minorHAnsi" w:cstheme="minorHAnsi"/>
          <w:lang w:val="es-ES"/>
        </w:rPr>
      </w:pPr>
    </w:p>
    <w:p w14:paraId="6F20EBC2" w14:textId="02857099" w:rsidR="00BF57EF" w:rsidRPr="00DD1C5B" w:rsidRDefault="00BA15DE" w:rsidP="00BF57EF">
      <w:pPr>
        <w:pStyle w:val="Ttulo2"/>
        <w:keepNext w:val="0"/>
        <w:spacing w:before="0" w:after="120" w:line="312" w:lineRule="auto"/>
        <w:rPr>
          <w:rFonts w:asciiTheme="minorHAnsi" w:hAnsiTheme="minorHAnsi" w:cstheme="minorHAnsi"/>
          <w:i w:val="0"/>
          <w:sz w:val="22"/>
          <w:szCs w:val="22"/>
          <w:lang w:val="es-ES"/>
        </w:rPr>
      </w:pPr>
      <w:bookmarkStart w:id="10" w:name="_Toc374461880"/>
      <w:bookmarkStart w:id="11" w:name="_Toc413421692"/>
      <w:bookmarkStart w:id="12" w:name="_Toc413854327"/>
      <w:bookmarkStart w:id="13" w:name="_Toc22756776"/>
      <w:r>
        <w:rPr>
          <w:rFonts w:asciiTheme="minorHAnsi" w:hAnsiTheme="minorHAnsi" w:cstheme="minorHAnsi"/>
          <w:i w:val="0"/>
          <w:sz w:val="22"/>
          <w:szCs w:val="22"/>
          <w:lang w:val="es-ES"/>
        </w:rPr>
        <w:t>3</w:t>
      </w:r>
      <w:r w:rsidR="00BF57EF" w:rsidRPr="002F7DD2">
        <w:rPr>
          <w:rFonts w:asciiTheme="minorHAnsi" w:hAnsiTheme="minorHAnsi" w:cstheme="minorHAnsi"/>
          <w:i w:val="0"/>
          <w:sz w:val="22"/>
          <w:szCs w:val="22"/>
          <w:lang w:val="es-ES"/>
        </w:rPr>
        <w:t xml:space="preserve">. DOCUMENTACIÓN </w:t>
      </w:r>
      <w:bookmarkEnd w:id="10"/>
      <w:bookmarkEnd w:id="11"/>
      <w:bookmarkEnd w:id="12"/>
      <w:r w:rsidR="006B6DC2">
        <w:rPr>
          <w:rFonts w:asciiTheme="minorHAnsi" w:hAnsiTheme="minorHAnsi" w:cstheme="minorHAnsi"/>
          <w:i w:val="0"/>
          <w:sz w:val="22"/>
          <w:szCs w:val="22"/>
          <w:lang w:val="es-ES"/>
        </w:rPr>
        <w:t>A INCORPORAR EN LA OFERTA TÉCNICA</w:t>
      </w:r>
      <w:bookmarkEnd w:id="13"/>
    </w:p>
    <w:p w14:paraId="719B8BE6" w14:textId="0021FF29" w:rsidR="0010333F" w:rsidRPr="00C336D8" w:rsidRDefault="0010333F" w:rsidP="0010333F">
      <w:pPr>
        <w:autoSpaceDE w:val="0"/>
        <w:autoSpaceDN w:val="0"/>
        <w:adjustRightInd w:val="0"/>
        <w:spacing w:after="120" w:line="312" w:lineRule="auto"/>
        <w:jc w:val="both"/>
        <w:rPr>
          <w:rFonts w:asciiTheme="minorHAnsi" w:hAnsiTheme="minorHAnsi" w:cstheme="minorHAnsi"/>
          <w:lang w:val="es-ES"/>
        </w:rPr>
      </w:pPr>
      <w:bookmarkStart w:id="14" w:name="_Toc339384236"/>
      <w:bookmarkStart w:id="15" w:name="_Toc413854328"/>
      <w:r w:rsidRPr="00C336D8">
        <w:rPr>
          <w:rFonts w:asciiTheme="minorHAnsi" w:hAnsiTheme="minorHAnsi" w:cstheme="minorHAnsi"/>
          <w:lang w:val="es-ES"/>
        </w:rPr>
        <w:t>Formarán parte de la oferta técnica</w:t>
      </w:r>
      <w:r w:rsidR="005C0EA3">
        <w:rPr>
          <w:rFonts w:asciiTheme="minorHAnsi" w:hAnsiTheme="minorHAnsi" w:cstheme="minorHAnsi"/>
          <w:lang w:val="es-ES"/>
        </w:rPr>
        <w:t xml:space="preserve"> el siguiente documento</w:t>
      </w:r>
      <w:r w:rsidRPr="00C336D8">
        <w:rPr>
          <w:rFonts w:asciiTheme="minorHAnsi" w:hAnsiTheme="minorHAnsi" w:cstheme="minorHAnsi"/>
          <w:lang w:val="es-ES"/>
        </w:rPr>
        <w:t>:</w:t>
      </w:r>
    </w:p>
    <w:p w14:paraId="7752DEC7" w14:textId="7227CB7B" w:rsidR="0010333F" w:rsidRPr="00CB48E8" w:rsidRDefault="0010333F" w:rsidP="0010333F">
      <w:pPr>
        <w:pStyle w:val="Prrafodelista"/>
        <w:numPr>
          <w:ilvl w:val="0"/>
          <w:numId w:val="10"/>
        </w:numPr>
        <w:autoSpaceDE w:val="0"/>
        <w:autoSpaceDN w:val="0"/>
        <w:adjustRightInd w:val="0"/>
        <w:spacing w:after="120" w:line="312" w:lineRule="auto"/>
        <w:ind w:left="426" w:hanging="426"/>
        <w:jc w:val="both"/>
        <w:rPr>
          <w:rFonts w:asciiTheme="minorHAnsi" w:hAnsiTheme="minorHAnsi" w:cstheme="minorHAnsi"/>
          <w:b/>
          <w:lang w:val="es-ES"/>
        </w:rPr>
      </w:pPr>
      <w:r>
        <w:rPr>
          <w:rFonts w:asciiTheme="minorHAnsi" w:hAnsiTheme="minorHAnsi" w:cstheme="minorHAnsi"/>
          <w:b/>
          <w:lang w:val="es-ES"/>
        </w:rPr>
        <w:t>ANEXO II</w:t>
      </w:r>
      <w:r w:rsidRPr="00CB48E8">
        <w:rPr>
          <w:rFonts w:asciiTheme="minorHAnsi" w:hAnsiTheme="minorHAnsi" w:cstheme="minorHAnsi"/>
          <w:b/>
          <w:lang w:val="es-ES"/>
        </w:rPr>
        <w:t xml:space="preserve"> </w:t>
      </w:r>
      <w:r>
        <w:rPr>
          <w:rFonts w:asciiTheme="minorHAnsi" w:hAnsiTheme="minorHAnsi" w:cstheme="minorHAnsi"/>
          <w:b/>
          <w:lang w:val="es-ES"/>
        </w:rPr>
        <w:t>OFERTA TÉCNICA</w:t>
      </w:r>
    </w:p>
    <w:p w14:paraId="6396E2A8" w14:textId="1F6F82E3" w:rsidR="00E4761B" w:rsidRDefault="005C0EA3" w:rsidP="005C0EA3">
      <w:pPr>
        <w:pStyle w:val="Prrafodelista"/>
        <w:autoSpaceDE w:val="0"/>
        <w:autoSpaceDN w:val="0"/>
        <w:adjustRightInd w:val="0"/>
        <w:spacing w:after="120" w:line="312" w:lineRule="auto"/>
        <w:ind w:left="426"/>
        <w:jc w:val="both"/>
        <w:rPr>
          <w:rFonts w:asciiTheme="minorHAnsi" w:hAnsiTheme="minorHAnsi" w:cstheme="minorHAnsi"/>
          <w:lang w:val="es-ES"/>
        </w:rPr>
      </w:pPr>
      <w:r>
        <w:rPr>
          <w:rFonts w:asciiTheme="minorHAnsi" w:hAnsiTheme="minorHAnsi" w:cstheme="minorHAnsi"/>
          <w:lang w:val="es-ES"/>
        </w:rPr>
        <w:t>En e</w:t>
      </w:r>
      <w:r w:rsidR="0010333F" w:rsidRPr="00C336D8">
        <w:rPr>
          <w:rFonts w:asciiTheme="minorHAnsi" w:hAnsiTheme="minorHAnsi" w:cstheme="minorHAnsi"/>
          <w:lang w:val="es-ES"/>
        </w:rPr>
        <w:t xml:space="preserve">ste documento </w:t>
      </w:r>
      <w:r>
        <w:rPr>
          <w:rFonts w:asciiTheme="minorHAnsi" w:hAnsiTheme="minorHAnsi" w:cstheme="minorHAnsi"/>
          <w:lang w:val="es-ES"/>
        </w:rPr>
        <w:t xml:space="preserve">se </w:t>
      </w:r>
      <w:r w:rsidR="0010333F" w:rsidRPr="00C336D8">
        <w:rPr>
          <w:rFonts w:asciiTheme="minorHAnsi" w:hAnsiTheme="minorHAnsi" w:cstheme="minorHAnsi"/>
          <w:lang w:val="es-ES"/>
        </w:rPr>
        <w:t xml:space="preserve">deberá </w:t>
      </w:r>
      <w:r>
        <w:rPr>
          <w:rFonts w:asciiTheme="minorHAnsi" w:hAnsiTheme="minorHAnsi" w:cstheme="minorHAnsi"/>
          <w:lang w:val="es-ES"/>
        </w:rPr>
        <w:t xml:space="preserve">indicar el plazo de suministro </w:t>
      </w:r>
      <w:r w:rsidR="0010333F">
        <w:rPr>
          <w:rFonts w:asciiTheme="minorHAnsi" w:hAnsiTheme="minorHAnsi" w:cstheme="minorHAnsi"/>
          <w:lang w:val="es-ES"/>
        </w:rPr>
        <w:t>para cada una de las po</w:t>
      </w:r>
      <w:r>
        <w:rPr>
          <w:rFonts w:asciiTheme="minorHAnsi" w:hAnsiTheme="minorHAnsi" w:cstheme="minorHAnsi"/>
          <w:lang w:val="es-ES"/>
        </w:rPr>
        <w:t xml:space="preserve">siciones </w:t>
      </w:r>
      <w:r w:rsidR="00C509A4">
        <w:rPr>
          <w:rFonts w:asciiTheme="minorHAnsi" w:hAnsiTheme="minorHAnsi" w:cstheme="minorHAnsi"/>
          <w:lang w:val="es-ES"/>
        </w:rPr>
        <w:lastRenderedPageBreak/>
        <w:t>obje</w:t>
      </w:r>
      <w:r w:rsidR="00117C64">
        <w:rPr>
          <w:rFonts w:asciiTheme="minorHAnsi" w:hAnsiTheme="minorHAnsi" w:cstheme="minorHAnsi"/>
          <w:lang w:val="es-ES"/>
        </w:rPr>
        <w:t>to de la solicitud, así como la cantidad mínima</w:t>
      </w:r>
      <w:r w:rsidR="0060136E">
        <w:rPr>
          <w:rFonts w:asciiTheme="minorHAnsi" w:hAnsiTheme="minorHAnsi" w:cstheme="minorHAnsi"/>
          <w:lang w:val="es-ES"/>
        </w:rPr>
        <w:t xml:space="preserve"> por cada pedido u orden de entrega</w:t>
      </w:r>
      <w:r w:rsidR="003671A3">
        <w:rPr>
          <w:rFonts w:asciiTheme="minorHAnsi" w:hAnsiTheme="minorHAnsi" w:cstheme="minorHAnsi"/>
          <w:lang w:val="es-ES"/>
        </w:rPr>
        <w:t xml:space="preserve"> si la hubiera</w:t>
      </w:r>
      <w:r w:rsidR="00C509A4">
        <w:rPr>
          <w:rFonts w:asciiTheme="minorHAnsi" w:hAnsiTheme="minorHAnsi" w:cstheme="minorHAnsi"/>
          <w:lang w:val="es-ES"/>
        </w:rPr>
        <w:t>.</w:t>
      </w:r>
    </w:p>
    <w:p w14:paraId="055D35A8" w14:textId="77777777" w:rsidR="009942CF" w:rsidRPr="009942CF" w:rsidRDefault="009942CF" w:rsidP="009942CF">
      <w:pPr>
        <w:autoSpaceDE w:val="0"/>
        <w:autoSpaceDN w:val="0"/>
        <w:adjustRightInd w:val="0"/>
        <w:spacing w:after="120" w:line="312" w:lineRule="auto"/>
        <w:ind w:left="720"/>
        <w:jc w:val="both"/>
        <w:rPr>
          <w:rFonts w:asciiTheme="minorHAnsi" w:hAnsiTheme="minorHAnsi" w:cstheme="minorHAnsi"/>
          <w:lang w:val="es-ES"/>
        </w:rPr>
      </w:pPr>
    </w:p>
    <w:p w14:paraId="076B77F0" w14:textId="7F6E4FA7" w:rsidR="00CA4F82" w:rsidRPr="00DD1C5B" w:rsidRDefault="00700292" w:rsidP="00CA4F82">
      <w:pPr>
        <w:pStyle w:val="Ttulo1"/>
        <w:keepNext w:val="0"/>
        <w:spacing w:before="120" w:after="120" w:line="312" w:lineRule="auto"/>
        <w:jc w:val="both"/>
        <w:rPr>
          <w:rFonts w:asciiTheme="minorHAnsi" w:eastAsia="Calibri" w:hAnsiTheme="minorHAnsi" w:cstheme="minorHAnsi"/>
          <w:sz w:val="22"/>
          <w:szCs w:val="22"/>
          <w:lang w:val="es-ES"/>
        </w:rPr>
      </w:pPr>
      <w:bookmarkStart w:id="16" w:name="_Toc22756777"/>
      <w:r>
        <w:rPr>
          <w:rFonts w:asciiTheme="minorHAnsi" w:eastAsia="Calibri" w:hAnsiTheme="minorHAnsi" w:cstheme="minorHAnsi"/>
          <w:sz w:val="22"/>
          <w:szCs w:val="22"/>
          <w:lang w:val="es-ES"/>
        </w:rPr>
        <w:t>4</w:t>
      </w:r>
      <w:r w:rsidR="00CA4F82" w:rsidRPr="00DD1C5B">
        <w:rPr>
          <w:rFonts w:asciiTheme="minorHAnsi" w:eastAsia="Calibri" w:hAnsiTheme="minorHAnsi" w:cstheme="minorHAnsi"/>
          <w:sz w:val="22"/>
          <w:szCs w:val="22"/>
          <w:lang w:val="es-ES"/>
        </w:rPr>
        <w:t>. GARANTÍAS</w:t>
      </w:r>
      <w:bookmarkEnd w:id="14"/>
      <w:bookmarkEnd w:id="15"/>
      <w:bookmarkEnd w:id="16"/>
    </w:p>
    <w:p w14:paraId="0AD45983" w14:textId="7B737A32" w:rsidR="0010333F" w:rsidRPr="00FF626E"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FF626E">
        <w:rPr>
          <w:rFonts w:asciiTheme="minorHAnsi" w:hAnsiTheme="minorHAnsi" w:cstheme="minorHAnsi"/>
          <w:lang w:val="es-ES"/>
        </w:rPr>
        <w:t>La garantía será de dos</w:t>
      </w:r>
      <w:r>
        <w:rPr>
          <w:rFonts w:asciiTheme="minorHAnsi" w:hAnsiTheme="minorHAnsi" w:cstheme="minorHAnsi"/>
          <w:lang w:val="es-ES"/>
        </w:rPr>
        <w:t xml:space="preserve"> (2)</w:t>
      </w:r>
      <w:r w:rsidRPr="00FF626E">
        <w:rPr>
          <w:rFonts w:asciiTheme="minorHAnsi" w:hAnsiTheme="minorHAnsi" w:cstheme="minorHAnsi"/>
          <w:lang w:val="es-ES"/>
        </w:rPr>
        <w:t xml:space="preserve"> años contando desde la fecha de recepción en las instalaciones de METRO y siempre que la mercancía haya sido aceptada una vez superados los controles de inspección que sean de aplicación.</w:t>
      </w:r>
      <w:r w:rsidR="00B257CE" w:rsidRPr="0020554B">
        <w:rPr>
          <w:lang w:val="es-ES"/>
        </w:rPr>
        <w:t xml:space="preserve"> </w:t>
      </w:r>
      <w:r w:rsidR="00B257CE" w:rsidRPr="00B257CE">
        <w:rPr>
          <w:rFonts w:asciiTheme="minorHAnsi" w:hAnsiTheme="minorHAnsi" w:cstheme="minorHAnsi"/>
          <w:lang w:val="es-ES"/>
        </w:rPr>
        <w:t>La autorización de la descarga del material no significará la aceptación definitiva del mismo.</w:t>
      </w:r>
      <w:r w:rsidR="00B257CE">
        <w:rPr>
          <w:rFonts w:asciiTheme="minorHAnsi" w:hAnsiTheme="minorHAnsi" w:cstheme="minorHAnsi"/>
          <w:lang w:val="es-ES"/>
        </w:rPr>
        <w:t xml:space="preserve"> </w:t>
      </w:r>
      <w:r w:rsidRPr="00FF626E">
        <w:rPr>
          <w:rFonts w:asciiTheme="minorHAnsi" w:hAnsiTheme="minorHAnsi" w:cstheme="minorHAnsi"/>
          <w:lang w:val="es-ES"/>
        </w:rPr>
        <w:t xml:space="preserve">Durante el periodo de vigencia de la garantía, el </w:t>
      </w:r>
      <w:r w:rsidR="00283788">
        <w:rPr>
          <w:rFonts w:asciiTheme="minorHAnsi" w:hAnsiTheme="minorHAnsi" w:cstheme="minorHAnsi"/>
          <w:lang w:val="es-ES"/>
        </w:rPr>
        <w:t>Contratista</w:t>
      </w:r>
      <w:r w:rsidR="00283788" w:rsidRPr="00FF626E">
        <w:rPr>
          <w:rFonts w:asciiTheme="minorHAnsi" w:hAnsiTheme="minorHAnsi" w:cstheme="minorHAnsi"/>
          <w:lang w:val="es-ES"/>
        </w:rPr>
        <w:t xml:space="preserve"> </w:t>
      </w:r>
      <w:r w:rsidRPr="00FF626E">
        <w:rPr>
          <w:rFonts w:asciiTheme="minorHAnsi" w:hAnsiTheme="minorHAnsi" w:cstheme="minorHAnsi"/>
          <w:lang w:val="es-ES"/>
        </w:rPr>
        <w:t xml:space="preserve">atenderá cualquier queja o reclamación debidamente justificada. </w:t>
      </w:r>
    </w:p>
    <w:p w14:paraId="0F7ABADA" w14:textId="6089F499" w:rsidR="0010333F" w:rsidRPr="00FF626E"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FF626E">
        <w:rPr>
          <w:rFonts w:asciiTheme="minorHAnsi" w:hAnsiTheme="minorHAnsi" w:cstheme="minorHAnsi"/>
          <w:lang w:val="es-ES"/>
        </w:rPr>
        <w:t>METRO DE MADRID, una vez identificado el origen del problema que justifica l</w:t>
      </w:r>
      <w:r w:rsidR="00C53045">
        <w:rPr>
          <w:rFonts w:asciiTheme="minorHAnsi" w:hAnsiTheme="minorHAnsi" w:cstheme="minorHAnsi"/>
          <w:lang w:val="es-ES"/>
        </w:rPr>
        <w:t>a reclamación, la notificará al</w:t>
      </w:r>
      <w:r w:rsidR="00283788">
        <w:rPr>
          <w:rFonts w:asciiTheme="minorHAnsi" w:hAnsiTheme="minorHAnsi" w:cstheme="minorHAnsi"/>
          <w:lang w:val="es-ES"/>
        </w:rPr>
        <w:t xml:space="preserve"> Contratista</w:t>
      </w:r>
      <w:r w:rsidRPr="00FF626E">
        <w:rPr>
          <w:rFonts w:asciiTheme="minorHAnsi" w:hAnsiTheme="minorHAnsi" w:cstheme="minorHAnsi"/>
          <w:lang w:val="es-ES"/>
        </w:rPr>
        <w:t xml:space="preserve">, indicándole, en su caso, el alcance de la incidencia. El </w:t>
      </w:r>
      <w:r w:rsidR="00283788">
        <w:rPr>
          <w:rFonts w:asciiTheme="minorHAnsi" w:hAnsiTheme="minorHAnsi" w:cstheme="minorHAnsi"/>
          <w:lang w:val="es-ES"/>
        </w:rPr>
        <w:t>Contratista</w:t>
      </w:r>
      <w:r w:rsidR="00283788" w:rsidRPr="00FF626E">
        <w:rPr>
          <w:rFonts w:asciiTheme="minorHAnsi" w:hAnsiTheme="minorHAnsi" w:cstheme="minorHAnsi"/>
          <w:lang w:val="es-ES"/>
        </w:rPr>
        <w:t xml:space="preserve"> </w:t>
      </w:r>
      <w:r w:rsidRPr="00FF626E">
        <w:rPr>
          <w:rFonts w:asciiTheme="minorHAnsi" w:hAnsiTheme="minorHAnsi" w:cstheme="minorHAnsi"/>
          <w:lang w:val="es-ES"/>
        </w:rPr>
        <w:t>se compromete al reprocesado o reposición sin cargo, de la totalidad del material defectuoso, en un plazo de 10 días hábiles, de no ser posible el plazo máximo de reposición no podrá ser superior al indicado en la oferta presentada para la presente licitación, en cualquier caso</w:t>
      </w:r>
      <w:r>
        <w:rPr>
          <w:rFonts w:asciiTheme="minorHAnsi" w:hAnsiTheme="minorHAnsi" w:cstheme="minorHAnsi"/>
          <w:lang w:val="es-ES"/>
        </w:rPr>
        <w:t>,</w:t>
      </w:r>
      <w:r w:rsidRPr="00FF626E">
        <w:rPr>
          <w:rFonts w:asciiTheme="minorHAnsi" w:hAnsiTheme="minorHAnsi" w:cstheme="minorHAnsi"/>
          <w:lang w:val="es-ES"/>
        </w:rPr>
        <w:t xml:space="preserve"> se deberá notificar al Servicio de Compras el plazo de reposición previsto. Si la reposición del suministro no fuera posible técnicamente o económicamente inviable, el </w:t>
      </w:r>
      <w:r w:rsidR="00283788">
        <w:rPr>
          <w:rFonts w:asciiTheme="minorHAnsi" w:hAnsiTheme="minorHAnsi" w:cstheme="minorHAnsi"/>
          <w:lang w:val="es-ES"/>
        </w:rPr>
        <w:t>Contratista</w:t>
      </w:r>
      <w:r w:rsidR="00283788" w:rsidRPr="00FF626E">
        <w:rPr>
          <w:rFonts w:asciiTheme="minorHAnsi" w:hAnsiTheme="minorHAnsi" w:cstheme="minorHAnsi"/>
          <w:lang w:val="es-ES"/>
        </w:rPr>
        <w:t xml:space="preserve"> </w:t>
      </w:r>
      <w:r w:rsidRPr="00FF626E">
        <w:rPr>
          <w:rFonts w:asciiTheme="minorHAnsi" w:hAnsiTheme="minorHAnsi" w:cstheme="minorHAnsi"/>
          <w:lang w:val="es-ES"/>
        </w:rPr>
        <w:t>realizará el ABONO por el importe equivalente a la cantidad defectuosa en el plazo máximo de</w:t>
      </w:r>
      <w:r>
        <w:rPr>
          <w:rFonts w:asciiTheme="minorHAnsi" w:hAnsiTheme="minorHAnsi" w:cstheme="minorHAnsi"/>
          <w:lang w:val="es-ES"/>
        </w:rPr>
        <w:t xml:space="preserve"> tres</w:t>
      </w:r>
      <w:r w:rsidRPr="00FF626E">
        <w:rPr>
          <w:rFonts w:asciiTheme="minorHAnsi" w:hAnsiTheme="minorHAnsi" w:cstheme="minorHAnsi"/>
          <w:lang w:val="es-ES"/>
        </w:rPr>
        <w:t xml:space="preserve"> </w:t>
      </w:r>
      <w:r>
        <w:rPr>
          <w:rFonts w:asciiTheme="minorHAnsi" w:hAnsiTheme="minorHAnsi" w:cstheme="minorHAnsi"/>
          <w:lang w:val="es-ES"/>
        </w:rPr>
        <w:t>(</w:t>
      </w:r>
      <w:r w:rsidRPr="00FF626E">
        <w:rPr>
          <w:rFonts w:asciiTheme="minorHAnsi" w:hAnsiTheme="minorHAnsi" w:cstheme="minorHAnsi"/>
          <w:lang w:val="es-ES"/>
        </w:rPr>
        <w:t>3</w:t>
      </w:r>
      <w:r>
        <w:rPr>
          <w:rFonts w:asciiTheme="minorHAnsi" w:hAnsiTheme="minorHAnsi" w:cstheme="minorHAnsi"/>
          <w:lang w:val="es-ES"/>
        </w:rPr>
        <w:t>)</w:t>
      </w:r>
      <w:r w:rsidRPr="00FF626E">
        <w:rPr>
          <w:rFonts w:asciiTheme="minorHAnsi" w:hAnsiTheme="minorHAnsi" w:cstheme="minorHAnsi"/>
          <w:lang w:val="es-ES"/>
        </w:rPr>
        <w:t xml:space="preserve"> meses desde la fecha de la primera notificación.</w:t>
      </w:r>
    </w:p>
    <w:p w14:paraId="725F02E0" w14:textId="465A05FC" w:rsidR="0010333F"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911950">
        <w:rPr>
          <w:rFonts w:asciiTheme="minorHAnsi" w:hAnsiTheme="minorHAnsi" w:cstheme="minorHAnsi"/>
          <w:lang w:val="es-ES"/>
        </w:rPr>
        <w:t xml:space="preserve">El </w:t>
      </w:r>
      <w:r w:rsidR="00283788">
        <w:rPr>
          <w:rFonts w:asciiTheme="minorHAnsi" w:hAnsiTheme="minorHAnsi" w:cstheme="minorHAnsi"/>
          <w:lang w:val="es-ES"/>
        </w:rPr>
        <w:t>Contratista</w:t>
      </w:r>
      <w:r w:rsidRPr="00911950">
        <w:rPr>
          <w:rFonts w:asciiTheme="minorHAnsi" w:hAnsiTheme="minorHAnsi" w:cstheme="minorHAnsi"/>
          <w:lang w:val="es-ES"/>
        </w:rPr>
        <w:t xml:space="preserve">, quedará obligado a la sustitución inmediata del repuesto defectuoso por uno correcto, asumiendo todos los gastos asociados; así como los derivados de las campañas que, en su caso, se definan conjuntamente con METRO DE MADRID S.A., para detectar la existencia de más repuestos con fallos potenciales o reales, homólogos al detectado. En todo caso, los daños y perjuicios de cualquier índole que se pudieran producir como consecuencia de </w:t>
      </w:r>
      <w:r w:rsidR="00954FD0" w:rsidRPr="00911950">
        <w:rPr>
          <w:rFonts w:asciiTheme="minorHAnsi" w:hAnsiTheme="minorHAnsi" w:cstheme="minorHAnsi"/>
          <w:lang w:val="es-ES"/>
        </w:rPr>
        <w:t>un suministro</w:t>
      </w:r>
      <w:r w:rsidRPr="00911950">
        <w:rPr>
          <w:rFonts w:asciiTheme="minorHAnsi" w:hAnsiTheme="minorHAnsi" w:cstheme="minorHAnsi"/>
          <w:lang w:val="es-ES"/>
        </w:rPr>
        <w:t xml:space="preserve"> defectuoso, serán </w:t>
      </w:r>
      <w:r w:rsidR="00954FD0" w:rsidRPr="00911950">
        <w:rPr>
          <w:rFonts w:asciiTheme="minorHAnsi" w:hAnsiTheme="minorHAnsi" w:cstheme="minorHAnsi"/>
          <w:lang w:val="es-ES"/>
        </w:rPr>
        <w:t>por cuenta</w:t>
      </w:r>
      <w:r w:rsidRPr="00911950">
        <w:rPr>
          <w:rFonts w:asciiTheme="minorHAnsi" w:hAnsiTheme="minorHAnsi" w:cstheme="minorHAnsi"/>
          <w:lang w:val="es-ES"/>
        </w:rPr>
        <w:t xml:space="preserve"> del </w:t>
      </w:r>
      <w:r w:rsidR="00C5684C">
        <w:rPr>
          <w:rFonts w:asciiTheme="minorHAnsi" w:hAnsiTheme="minorHAnsi" w:cstheme="minorHAnsi"/>
          <w:lang w:val="es-ES"/>
        </w:rPr>
        <w:t>Contra</w:t>
      </w:r>
      <w:r w:rsidR="00283788">
        <w:rPr>
          <w:rFonts w:asciiTheme="minorHAnsi" w:hAnsiTheme="minorHAnsi" w:cstheme="minorHAnsi"/>
          <w:lang w:val="es-ES"/>
        </w:rPr>
        <w:t>tista</w:t>
      </w:r>
      <w:r w:rsidRPr="00911950">
        <w:rPr>
          <w:rFonts w:asciiTheme="minorHAnsi" w:hAnsiTheme="minorHAnsi" w:cstheme="minorHAnsi"/>
          <w:lang w:val="es-ES"/>
        </w:rPr>
        <w:t xml:space="preserve">. </w:t>
      </w:r>
    </w:p>
    <w:p w14:paraId="1C08B285" w14:textId="77777777" w:rsidR="00F77251" w:rsidRPr="001E3E87" w:rsidRDefault="00F77251" w:rsidP="00F77251">
      <w:pPr>
        <w:jc w:val="both"/>
        <w:rPr>
          <w:b/>
          <w:lang w:val="es-ES"/>
        </w:rPr>
      </w:pPr>
      <w:r w:rsidRPr="001E3E87">
        <w:rPr>
          <w:b/>
          <w:lang w:val="es-ES"/>
        </w:rPr>
        <w:t>GARANTÍA DE CALIDAD</w:t>
      </w:r>
    </w:p>
    <w:p w14:paraId="717CCDC5" w14:textId="3F7A9BFE"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 xml:space="preserve">La inspección y/o verificación de las piezas suministradas será realizada directamente por el </w:t>
      </w:r>
      <w:r w:rsidR="00283788">
        <w:rPr>
          <w:rFonts w:asciiTheme="minorHAnsi" w:hAnsiTheme="minorHAnsi" w:cstheme="minorHAnsi"/>
          <w:lang w:val="es-ES"/>
        </w:rPr>
        <w:t>Contratista</w:t>
      </w:r>
      <w:r w:rsidR="00283788" w:rsidRPr="00BD1962">
        <w:rPr>
          <w:rFonts w:asciiTheme="minorHAnsi" w:hAnsiTheme="minorHAnsi" w:cstheme="minorHAnsi"/>
          <w:lang w:val="es-ES"/>
        </w:rPr>
        <w:t xml:space="preserve"> </w:t>
      </w:r>
      <w:r w:rsidRPr="00BD1962">
        <w:rPr>
          <w:rFonts w:asciiTheme="minorHAnsi" w:hAnsiTheme="minorHAnsi" w:cstheme="minorHAnsi"/>
          <w:lang w:val="es-ES"/>
        </w:rPr>
        <w:t xml:space="preserve">asumiendo la total responsabilidad sobre la calidad de los productos suministrados y su ajuste a las prescripciones técnicas correspondientes de cada uno de ellos antes de su entrega, METRO DE MADRID S.A. en consecuencia, podrá no realizar controles de calidad de entrada de los suministros. El </w:t>
      </w:r>
      <w:r w:rsidR="00283788">
        <w:rPr>
          <w:rFonts w:asciiTheme="minorHAnsi" w:hAnsiTheme="minorHAnsi" w:cstheme="minorHAnsi"/>
          <w:lang w:val="es-ES"/>
        </w:rPr>
        <w:t>Contratista</w:t>
      </w:r>
      <w:r w:rsidR="00283788" w:rsidRPr="00BD1962">
        <w:rPr>
          <w:rFonts w:asciiTheme="minorHAnsi" w:hAnsiTheme="minorHAnsi" w:cstheme="minorHAnsi"/>
          <w:lang w:val="es-ES"/>
        </w:rPr>
        <w:t xml:space="preserve"> </w:t>
      </w:r>
      <w:r w:rsidRPr="00BD1962">
        <w:rPr>
          <w:rFonts w:asciiTheme="minorHAnsi" w:hAnsiTheme="minorHAnsi" w:cstheme="minorHAnsi"/>
          <w:lang w:val="es-ES"/>
        </w:rPr>
        <w:t xml:space="preserve">se responsabilizará frente a METRO DE MADRID S.A. de cualquier defecto o fallo, de la índole que sea y de los daños que pudieran ocasionar a METRO DE MADRID S.A. y a terceras partes. No obstante, METRO DE MADRID podrá realizar cuantas inspecciones y pruebas estime necesarias sobre los suministros entregados para verificar su adecuación a los </w:t>
      </w:r>
      <w:r>
        <w:rPr>
          <w:rFonts w:asciiTheme="minorHAnsi" w:hAnsiTheme="minorHAnsi" w:cstheme="minorHAnsi"/>
          <w:lang w:val="es-ES"/>
        </w:rPr>
        <w:t>r</w:t>
      </w:r>
      <w:r w:rsidRPr="00BD1962">
        <w:rPr>
          <w:rFonts w:asciiTheme="minorHAnsi" w:hAnsiTheme="minorHAnsi" w:cstheme="minorHAnsi"/>
          <w:lang w:val="es-ES"/>
        </w:rPr>
        <w:t xml:space="preserve">equerimientos técnicos del </w:t>
      </w:r>
      <w:r>
        <w:rPr>
          <w:rFonts w:asciiTheme="minorHAnsi" w:hAnsiTheme="minorHAnsi" w:cstheme="minorHAnsi"/>
          <w:lang w:val="es-ES"/>
        </w:rPr>
        <w:t>p</w:t>
      </w:r>
      <w:r w:rsidRPr="00BD1962">
        <w:rPr>
          <w:rFonts w:asciiTheme="minorHAnsi" w:hAnsiTheme="minorHAnsi" w:cstheme="minorHAnsi"/>
          <w:lang w:val="es-ES"/>
        </w:rPr>
        <w:t>roducto.</w:t>
      </w:r>
    </w:p>
    <w:p w14:paraId="5BEEE7C4" w14:textId="77777777"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lastRenderedPageBreak/>
        <w:t xml:space="preserve">Cualquier problema de calidad de los repuestos que aparezca durante el funcionamiento, en el proceso de montaje o en controles esporádicos, será analizado y evaluado por METRO DE MADRID S.A, y de acuerdo con su importancia METRO DE MADRID S.A. se reserva el derecho de actuación, para la defensa de sus intereses. </w:t>
      </w:r>
    </w:p>
    <w:p w14:paraId="773E24F0" w14:textId="1A08C218"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 xml:space="preserve">El </w:t>
      </w:r>
      <w:r w:rsidR="00283788">
        <w:rPr>
          <w:rFonts w:asciiTheme="minorHAnsi" w:hAnsiTheme="minorHAnsi" w:cstheme="minorHAnsi"/>
          <w:lang w:val="es-ES"/>
        </w:rPr>
        <w:t>Contratista</w:t>
      </w:r>
      <w:r w:rsidR="00283788" w:rsidRPr="00BD1962">
        <w:rPr>
          <w:rFonts w:asciiTheme="minorHAnsi" w:hAnsiTheme="minorHAnsi" w:cstheme="minorHAnsi"/>
          <w:lang w:val="es-ES"/>
        </w:rPr>
        <w:t xml:space="preserve"> </w:t>
      </w:r>
      <w:r w:rsidRPr="00BD1962">
        <w:rPr>
          <w:rFonts w:asciiTheme="minorHAnsi" w:hAnsiTheme="minorHAnsi" w:cstheme="minorHAnsi"/>
          <w:lang w:val="es-ES"/>
        </w:rPr>
        <w:t>dispondrá y dedicará a la ejecución de Contrato el personal necesario debidamente cualificado y formado capaz de analizar, resolver y realizar estudios de la fiabilidad y de los potenciales desgastes y averías que se puedan producir durante la explotación, e implantar y ejecutar las modificaciones necesarias para cumplir con los niveles de fiabilidad requeridos.</w:t>
      </w:r>
    </w:p>
    <w:p w14:paraId="261C0A1E" w14:textId="47A0C856"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 xml:space="preserve">En lo relativo a la trazabilidad de los repuestos, los procesos de fabricación deberán permitir identificar cada suministro con la documentación de control del lote de fabricación correspondiente, debiendo quedar reflejado en el Certificado de Calidad, debidamente firmado por el Departamento de Calidad del </w:t>
      </w:r>
      <w:r w:rsidR="003C6FE3">
        <w:rPr>
          <w:rFonts w:asciiTheme="minorHAnsi" w:hAnsiTheme="minorHAnsi" w:cstheme="minorHAnsi"/>
          <w:lang w:val="es-ES"/>
        </w:rPr>
        <w:t>contratista</w:t>
      </w:r>
      <w:r w:rsidRPr="00BD1962">
        <w:rPr>
          <w:rFonts w:asciiTheme="minorHAnsi" w:hAnsiTheme="minorHAnsi" w:cstheme="minorHAnsi"/>
          <w:lang w:val="es-ES"/>
        </w:rPr>
        <w:t xml:space="preserve">, garantizando la conformidad de las piezas suministradas, este certificado deberá acompañar a la mercancía en el momento de la entrega del suministro. </w:t>
      </w:r>
    </w:p>
    <w:p w14:paraId="1CBCEF5A" w14:textId="77554874"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 xml:space="preserve">El </w:t>
      </w:r>
      <w:r w:rsidR="009E0197">
        <w:rPr>
          <w:rFonts w:asciiTheme="minorHAnsi" w:hAnsiTheme="minorHAnsi" w:cstheme="minorHAnsi"/>
          <w:lang w:val="es-ES"/>
        </w:rPr>
        <w:t>Contratista</w:t>
      </w:r>
      <w:r w:rsidR="009E0197" w:rsidRPr="00BD1962">
        <w:rPr>
          <w:rFonts w:asciiTheme="minorHAnsi" w:hAnsiTheme="minorHAnsi" w:cstheme="minorHAnsi"/>
          <w:lang w:val="es-ES"/>
        </w:rPr>
        <w:t xml:space="preserve"> </w:t>
      </w:r>
      <w:r w:rsidRPr="00BD1962">
        <w:rPr>
          <w:rFonts w:asciiTheme="minorHAnsi" w:hAnsiTheme="minorHAnsi" w:cstheme="minorHAnsi"/>
          <w:lang w:val="es-ES"/>
        </w:rPr>
        <w:t>mantendrá los registros de los controles de calidad de las piezas, pruebas funcionales y materias primas empleadas en su fabricación, al menos durante el periodo de vida útil de las mismas. Dicho</w:t>
      </w:r>
      <w:r>
        <w:rPr>
          <w:rFonts w:asciiTheme="minorHAnsi" w:hAnsiTheme="minorHAnsi" w:cstheme="minorHAnsi"/>
          <w:lang w:val="es-ES"/>
        </w:rPr>
        <w:t>s</w:t>
      </w:r>
      <w:r w:rsidRPr="00BD1962">
        <w:rPr>
          <w:rFonts w:asciiTheme="minorHAnsi" w:hAnsiTheme="minorHAnsi" w:cstheme="minorHAnsi"/>
          <w:lang w:val="es-ES"/>
        </w:rPr>
        <w:t xml:space="preserve"> datos serán facilitados a METRO DE MADRID S.A. cuando lo requiera.</w:t>
      </w:r>
    </w:p>
    <w:p w14:paraId="173709FE" w14:textId="4F33AC07"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 xml:space="preserve">El </w:t>
      </w:r>
      <w:r w:rsidR="00FA39BE">
        <w:rPr>
          <w:rFonts w:asciiTheme="minorHAnsi" w:hAnsiTheme="minorHAnsi" w:cstheme="minorHAnsi"/>
          <w:lang w:val="es-ES"/>
        </w:rPr>
        <w:t>Contratista</w:t>
      </w:r>
      <w:r w:rsidR="00FA39BE" w:rsidRPr="00BD1962">
        <w:rPr>
          <w:rFonts w:asciiTheme="minorHAnsi" w:hAnsiTheme="minorHAnsi" w:cstheme="minorHAnsi"/>
          <w:lang w:val="es-ES"/>
        </w:rPr>
        <w:t xml:space="preserve"> </w:t>
      </w:r>
      <w:r w:rsidRPr="00BD1962">
        <w:rPr>
          <w:rFonts w:asciiTheme="minorHAnsi" w:hAnsiTheme="minorHAnsi" w:cstheme="minorHAnsi"/>
          <w:lang w:val="es-ES"/>
        </w:rPr>
        <w:t xml:space="preserve">está obligado a informar a METRO DE MADRID S.A. de las desviaciones observadas en el cumplimiento de este contrato, tan pronto como sea posible y antes de tomar medidas correctivas al respecto. </w:t>
      </w:r>
    </w:p>
    <w:p w14:paraId="358714E3" w14:textId="77777777" w:rsidR="0010333F" w:rsidRPr="00BD1962" w:rsidRDefault="0010333F" w:rsidP="0010333F">
      <w:pPr>
        <w:widowControl/>
        <w:autoSpaceDE w:val="0"/>
        <w:autoSpaceDN w:val="0"/>
        <w:adjustRightInd w:val="0"/>
        <w:spacing w:after="120" w:line="312" w:lineRule="auto"/>
        <w:jc w:val="both"/>
        <w:rPr>
          <w:rFonts w:asciiTheme="minorHAnsi" w:hAnsiTheme="minorHAnsi" w:cstheme="minorHAnsi"/>
          <w:lang w:val="es-ES"/>
        </w:rPr>
      </w:pPr>
      <w:r w:rsidRPr="00BD1962">
        <w:rPr>
          <w:rFonts w:asciiTheme="minorHAnsi" w:hAnsiTheme="minorHAnsi" w:cstheme="minorHAnsi"/>
          <w:lang w:val="es-ES"/>
        </w:rPr>
        <w:t>Las actuaciones descritas anteriormente no prejuzgan el resultado definitivo de los componentes suministrados, que vendrá determinado por el comportamiento y rendimiento en el servicio al que están destinados.</w:t>
      </w:r>
    </w:p>
    <w:p w14:paraId="1A392A79" w14:textId="7E326813" w:rsidR="0010333F" w:rsidRDefault="0010333F" w:rsidP="0010333F">
      <w:pPr>
        <w:widowControl/>
        <w:autoSpaceDE w:val="0"/>
        <w:autoSpaceDN w:val="0"/>
        <w:adjustRightInd w:val="0"/>
        <w:spacing w:after="120" w:line="312" w:lineRule="auto"/>
        <w:jc w:val="both"/>
        <w:rPr>
          <w:lang w:val="es-ES"/>
        </w:rPr>
      </w:pPr>
      <w:r w:rsidRPr="00BD1962">
        <w:rPr>
          <w:rFonts w:asciiTheme="minorHAnsi" w:hAnsiTheme="minorHAnsi" w:cstheme="minorHAnsi"/>
          <w:lang w:val="es-ES"/>
        </w:rPr>
        <w:t xml:space="preserve">No se admitirán reclamaciones por el tiempo que se tarde en la devolución de las mercancías rechazadas. Las mercancías rechazadas serán repuestas por otras correctas por el </w:t>
      </w:r>
      <w:r w:rsidR="00E36D7B">
        <w:rPr>
          <w:rFonts w:asciiTheme="minorHAnsi" w:hAnsiTheme="minorHAnsi" w:cstheme="minorHAnsi"/>
          <w:lang w:val="es-ES"/>
        </w:rPr>
        <w:t>contratista</w:t>
      </w:r>
      <w:r w:rsidRPr="00BD1962">
        <w:rPr>
          <w:rFonts w:asciiTheme="minorHAnsi" w:hAnsiTheme="minorHAnsi" w:cstheme="minorHAnsi"/>
          <w:lang w:val="es-ES"/>
        </w:rPr>
        <w:t>, en un plazo no superior al plazo de entrega establecido para el repuesto a partir de la fecha de la aceptación del rechazo.</w:t>
      </w:r>
      <w:r w:rsidRPr="00911950">
        <w:rPr>
          <w:lang w:val="es-ES"/>
        </w:rPr>
        <w:t xml:space="preserve"> </w:t>
      </w:r>
    </w:p>
    <w:p w14:paraId="3CB8F3EA" w14:textId="77777777" w:rsidR="004F64FB" w:rsidRPr="004F64FB" w:rsidRDefault="004F64FB" w:rsidP="004F64FB">
      <w:pPr>
        <w:widowControl/>
        <w:autoSpaceDE w:val="0"/>
        <w:autoSpaceDN w:val="0"/>
        <w:adjustRightInd w:val="0"/>
        <w:spacing w:after="120" w:line="312" w:lineRule="auto"/>
        <w:jc w:val="both"/>
        <w:rPr>
          <w:b/>
          <w:lang w:val="es-ES"/>
        </w:rPr>
      </w:pPr>
      <w:r w:rsidRPr="004F64FB">
        <w:rPr>
          <w:b/>
          <w:lang w:val="es-ES"/>
        </w:rPr>
        <w:t>GESTIÓN DE RECHAZOS</w:t>
      </w:r>
    </w:p>
    <w:p w14:paraId="1E722CAE" w14:textId="77777777" w:rsidR="004F64FB" w:rsidRPr="004F64FB" w:rsidRDefault="004F64FB" w:rsidP="004F64FB">
      <w:pPr>
        <w:widowControl/>
        <w:autoSpaceDE w:val="0"/>
        <w:autoSpaceDN w:val="0"/>
        <w:adjustRightInd w:val="0"/>
        <w:spacing w:after="120" w:line="312" w:lineRule="auto"/>
        <w:jc w:val="both"/>
        <w:rPr>
          <w:lang w:val="es-ES"/>
        </w:rPr>
      </w:pPr>
      <w:r w:rsidRPr="004F64FB">
        <w:rPr>
          <w:lang w:val="es-ES"/>
        </w:rPr>
        <w:t xml:space="preserve">Previa a la aceptación definitiva del material, METRO podrá realizar todas las comprobaciones necesarias para el aseguramiento del cumplimiento de todas las especificaciones técnicas, documentales y de suministro establecidas. En caso de verificarse el no cumplimiento de alguna de estas especificaciones y condiciones, METRO se reserva el derecho de rechazar la mercancía en el plazo máximo de 30 días desde la recepción de la mercancía y de toda la documentación solicitada. Este rechazo se comunicará al contratista, mediante el envío del correspondiente informe. </w:t>
      </w:r>
    </w:p>
    <w:p w14:paraId="1D28CC6E" w14:textId="77777777" w:rsidR="004F64FB" w:rsidRPr="004F64FB" w:rsidRDefault="004F64FB" w:rsidP="004F64FB">
      <w:pPr>
        <w:widowControl/>
        <w:autoSpaceDE w:val="0"/>
        <w:autoSpaceDN w:val="0"/>
        <w:adjustRightInd w:val="0"/>
        <w:spacing w:after="120" w:line="312" w:lineRule="auto"/>
        <w:jc w:val="both"/>
        <w:rPr>
          <w:lang w:val="es-ES"/>
        </w:rPr>
      </w:pPr>
      <w:r w:rsidRPr="004F64FB">
        <w:rPr>
          <w:lang w:val="es-ES"/>
        </w:rPr>
        <w:t xml:space="preserve">El contratista podrá, en el plazo de los 15 días naturales siguientes a la fecha del Informe de Rechazo, poner de manifiesto por escrito dirigido al mismo departamento de METRO que lo haya emitido, las </w:t>
      </w:r>
      <w:r w:rsidRPr="004F64FB">
        <w:rPr>
          <w:lang w:val="es-ES"/>
        </w:rPr>
        <w:lastRenderedPageBreak/>
        <w:t xml:space="preserve">razones por las que, en su opinión, el material entregado cumple con todas y cada una de las condiciones pactadas para su suministro. Del escrito que presente, remitirá una copia al mismo departamento y dirección a los que, en su momento, dirigió la oferta del suministro afectado. Analizadas las razones esgrimidas por el contratista, METRO en el plazo de los 15 días naturales siguientes a la recepción del escrito, decidirá si ratifica el “Informe de Rechazo”, o acepta el material entregado; decisión de la que informará al interesado, dentro del plazo señalado. </w:t>
      </w:r>
    </w:p>
    <w:p w14:paraId="41375ACC" w14:textId="77777777" w:rsidR="004F64FB" w:rsidRPr="004F64FB" w:rsidRDefault="004F64FB" w:rsidP="004F64FB">
      <w:pPr>
        <w:widowControl/>
        <w:autoSpaceDE w:val="0"/>
        <w:autoSpaceDN w:val="0"/>
        <w:adjustRightInd w:val="0"/>
        <w:spacing w:after="120" w:line="312" w:lineRule="auto"/>
        <w:jc w:val="both"/>
        <w:rPr>
          <w:lang w:val="es-ES"/>
        </w:rPr>
      </w:pPr>
      <w:r w:rsidRPr="004F64FB">
        <w:rPr>
          <w:lang w:val="es-ES"/>
        </w:rPr>
        <w:t xml:space="preserve">Transcurrido el plazo indicado en el apartado anterior -15 días naturales siguientes a la fecha del Informe de Rechazo- no se admitirá alegación alguna. En caso de que sea posible, se deberá comunicar por escrito las acciones a emprender destinadas al reprocesado de la mercancía rechazada. En todo caso se deberá indicar la nueva fecha para la reposición de la mercancía conforme a las especificaciones solicitadas. </w:t>
      </w:r>
    </w:p>
    <w:p w14:paraId="03A31EDA" w14:textId="77777777" w:rsidR="004F64FB" w:rsidRPr="004F64FB" w:rsidRDefault="004F64FB" w:rsidP="004F64FB">
      <w:pPr>
        <w:widowControl/>
        <w:autoSpaceDE w:val="0"/>
        <w:autoSpaceDN w:val="0"/>
        <w:adjustRightInd w:val="0"/>
        <w:spacing w:after="120" w:line="312" w:lineRule="auto"/>
        <w:jc w:val="both"/>
        <w:rPr>
          <w:lang w:val="es-ES"/>
        </w:rPr>
      </w:pPr>
      <w:r w:rsidRPr="004F64FB">
        <w:rPr>
          <w:lang w:val="es-ES"/>
        </w:rPr>
        <w:t xml:space="preserve">La mercancía rechazada quedará en depósito en las dependencias de METRO hasta su retirada por el contratista. Transcurridos 21 días naturales desde la fecha de emisión del Informe de Rechazo, o desde la confirmación del mismo, en su caso, se entenderá que el contratista renuncia a la retirada del material/repuesto, quedando éste a disposición de METRO, que se reserva el derecho a tomar las acciones que considere oportunas, incluyendo entre éstas el achatarramiento de la mercancía. </w:t>
      </w:r>
    </w:p>
    <w:p w14:paraId="2C4E07D1" w14:textId="23E34366" w:rsidR="004F64FB" w:rsidRPr="00911950" w:rsidRDefault="004F64FB" w:rsidP="004F64FB">
      <w:pPr>
        <w:widowControl/>
        <w:autoSpaceDE w:val="0"/>
        <w:autoSpaceDN w:val="0"/>
        <w:adjustRightInd w:val="0"/>
        <w:spacing w:after="120" w:line="312" w:lineRule="auto"/>
        <w:jc w:val="both"/>
        <w:rPr>
          <w:lang w:val="es-ES"/>
        </w:rPr>
      </w:pPr>
      <w:r w:rsidRPr="004F64FB">
        <w:rPr>
          <w:lang w:val="es-ES"/>
        </w:rPr>
        <w:t>En caso de rechazo el suministro se considerará como no puesto a disposición, siendo de la exclusiva responsabilidad del contratista los retrasos que pudieran tener lugar, por este motivo, sobre los plazos de entrega pactados.</w:t>
      </w:r>
    </w:p>
    <w:p w14:paraId="0C8BF0D0" w14:textId="77777777" w:rsidR="00DE7D54" w:rsidRPr="00380844" w:rsidRDefault="00DE7D54" w:rsidP="00442375">
      <w:pPr>
        <w:pStyle w:val="Textosinformato"/>
        <w:spacing w:after="120" w:line="312" w:lineRule="auto"/>
        <w:jc w:val="both"/>
        <w:rPr>
          <w:rFonts w:asciiTheme="minorHAnsi" w:hAnsiTheme="minorHAnsi" w:cstheme="minorHAnsi"/>
          <w:spacing w:val="1"/>
          <w:sz w:val="22"/>
          <w:szCs w:val="22"/>
          <w:lang w:val="es-ES"/>
        </w:rPr>
      </w:pPr>
    </w:p>
    <w:p w14:paraId="7C6CAD8C" w14:textId="0AE2DC6C" w:rsidR="00CA4F82" w:rsidRPr="00DD1C5B" w:rsidRDefault="00700292" w:rsidP="00364988">
      <w:pPr>
        <w:pStyle w:val="Ttulo1"/>
        <w:keepNext w:val="0"/>
        <w:spacing w:before="0" w:after="120" w:line="312" w:lineRule="auto"/>
        <w:ind w:left="720" w:hanging="720"/>
        <w:jc w:val="both"/>
        <w:rPr>
          <w:rFonts w:asciiTheme="minorHAnsi" w:hAnsiTheme="minorHAnsi" w:cstheme="minorHAnsi"/>
          <w:sz w:val="22"/>
          <w:szCs w:val="22"/>
          <w:lang w:val="es-ES"/>
        </w:rPr>
      </w:pPr>
      <w:bookmarkStart w:id="17" w:name="_Toc388554054"/>
      <w:bookmarkStart w:id="18" w:name="_Toc363727692"/>
      <w:bookmarkStart w:id="19" w:name="_Toc413854329"/>
      <w:bookmarkStart w:id="20" w:name="_Toc22756778"/>
      <w:bookmarkEnd w:id="17"/>
      <w:r>
        <w:rPr>
          <w:rFonts w:asciiTheme="minorHAnsi" w:hAnsiTheme="minorHAnsi" w:cstheme="minorHAnsi"/>
          <w:sz w:val="22"/>
          <w:szCs w:val="22"/>
          <w:lang w:val="es-ES"/>
        </w:rPr>
        <w:t>5</w:t>
      </w:r>
      <w:r w:rsidR="00CA4F82" w:rsidRPr="00DD1C5B">
        <w:rPr>
          <w:rFonts w:asciiTheme="minorHAnsi" w:hAnsiTheme="minorHAnsi" w:cstheme="minorHAnsi"/>
          <w:sz w:val="22"/>
          <w:szCs w:val="22"/>
          <w:lang w:val="es-ES"/>
        </w:rPr>
        <w:t>. ASISTENCIA TÉCNICA</w:t>
      </w:r>
      <w:bookmarkEnd w:id="18"/>
      <w:bookmarkEnd w:id="19"/>
      <w:bookmarkEnd w:id="20"/>
    </w:p>
    <w:p w14:paraId="7D8F5E50" w14:textId="77777777" w:rsidR="0010333F" w:rsidRPr="00DD1C5B" w:rsidRDefault="0010333F" w:rsidP="0010333F">
      <w:pPr>
        <w:pStyle w:val="Style9"/>
        <w:spacing w:before="0" w:after="120" w:line="312" w:lineRule="auto"/>
        <w:ind w:left="0"/>
        <w:jc w:val="both"/>
        <w:rPr>
          <w:rFonts w:asciiTheme="minorHAnsi" w:hAnsiTheme="minorHAnsi" w:cstheme="minorHAnsi"/>
          <w:iCs/>
          <w:sz w:val="22"/>
          <w:szCs w:val="22"/>
          <w:lang w:val="es-ES"/>
        </w:rPr>
      </w:pPr>
      <w:r w:rsidRPr="00DD1C5B">
        <w:rPr>
          <w:rFonts w:asciiTheme="minorHAnsi" w:hAnsiTheme="minorHAnsi" w:cstheme="minorHAnsi"/>
          <w:iCs/>
          <w:sz w:val="22"/>
          <w:szCs w:val="22"/>
          <w:lang w:val="es-ES"/>
        </w:rPr>
        <w:t>El Adjudicatario designará personal cualificado de su Organización como interlocutor con METRO DE MADRID S.A., a efectos de gestión del presente Contrato, y colaborará a requerimiento de éste:</w:t>
      </w:r>
    </w:p>
    <w:p w14:paraId="00221A0E" w14:textId="77777777" w:rsidR="0010333F" w:rsidRPr="00DD1C5B" w:rsidRDefault="0010333F" w:rsidP="0010333F">
      <w:pPr>
        <w:pStyle w:val="Style9"/>
        <w:numPr>
          <w:ilvl w:val="0"/>
          <w:numId w:val="2"/>
        </w:numPr>
        <w:spacing w:before="0" w:after="120" w:line="312" w:lineRule="auto"/>
        <w:jc w:val="both"/>
        <w:rPr>
          <w:rFonts w:asciiTheme="minorHAnsi" w:hAnsiTheme="minorHAnsi" w:cstheme="minorHAnsi"/>
          <w:iCs/>
          <w:sz w:val="22"/>
          <w:szCs w:val="22"/>
          <w:lang w:val="es-ES"/>
        </w:rPr>
      </w:pPr>
      <w:r w:rsidRPr="00DD1C5B">
        <w:rPr>
          <w:rFonts w:asciiTheme="minorHAnsi" w:hAnsiTheme="minorHAnsi" w:cstheme="minorHAnsi"/>
          <w:iCs/>
          <w:sz w:val="22"/>
          <w:szCs w:val="22"/>
          <w:lang w:val="es-ES"/>
        </w:rPr>
        <w:t xml:space="preserve">En los análisis de averías o de calidad de los suministros, o ante incidentes con origen en sus suministros, emitiendo los informes requeridos.  </w:t>
      </w:r>
    </w:p>
    <w:p w14:paraId="374E2948" w14:textId="6ECFA320" w:rsidR="0010333F" w:rsidRPr="00DD1C5B" w:rsidRDefault="0010333F" w:rsidP="0010333F">
      <w:pPr>
        <w:pStyle w:val="Style9"/>
        <w:spacing w:before="0" w:after="120" w:line="312" w:lineRule="auto"/>
        <w:ind w:left="0"/>
        <w:jc w:val="both"/>
        <w:rPr>
          <w:rFonts w:asciiTheme="minorHAnsi" w:hAnsiTheme="minorHAnsi" w:cstheme="minorHAnsi"/>
          <w:sz w:val="22"/>
          <w:szCs w:val="22"/>
          <w:lang w:val="es-ES"/>
        </w:rPr>
      </w:pPr>
      <w:r w:rsidRPr="00DD1C5B">
        <w:rPr>
          <w:rFonts w:asciiTheme="minorHAnsi" w:hAnsiTheme="minorHAnsi" w:cstheme="minorHAnsi"/>
          <w:iCs/>
          <w:sz w:val="22"/>
          <w:szCs w:val="22"/>
          <w:lang w:val="es-ES"/>
        </w:rPr>
        <w:t xml:space="preserve">Dentro de las actividades propias de la  Asistencia Técnica del </w:t>
      </w:r>
      <w:r w:rsidR="00FA39BE">
        <w:rPr>
          <w:rFonts w:asciiTheme="minorHAnsi" w:hAnsiTheme="minorHAnsi" w:cstheme="minorHAnsi"/>
          <w:iCs/>
          <w:sz w:val="22"/>
          <w:szCs w:val="22"/>
          <w:lang w:val="es-ES"/>
        </w:rPr>
        <w:t>Contratista</w:t>
      </w:r>
      <w:r w:rsidRPr="00DD1C5B">
        <w:rPr>
          <w:rFonts w:asciiTheme="minorHAnsi" w:hAnsiTheme="minorHAnsi" w:cstheme="minorHAnsi"/>
          <w:iCs/>
          <w:sz w:val="22"/>
          <w:szCs w:val="22"/>
          <w:lang w:val="es-ES"/>
        </w:rPr>
        <w:t xml:space="preserve">, además de las indicadas y ante averías sistemáticas que puedan afectar a la funcionalidad de los equipos y a la seguridad, potencialmente producidas por repuestos defectuosos de su suministro, se garantizará la presencia del personal del </w:t>
      </w:r>
      <w:r w:rsidR="00C5213A">
        <w:rPr>
          <w:rFonts w:asciiTheme="minorHAnsi" w:hAnsiTheme="minorHAnsi" w:cstheme="minorHAnsi"/>
          <w:iCs/>
          <w:sz w:val="22"/>
          <w:szCs w:val="22"/>
          <w:lang w:val="es-ES"/>
        </w:rPr>
        <w:t>contratista</w:t>
      </w:r>
      <w:r w:rsidR="00C5213A" w:rsidRPr="00DD1C5B">
        <w:rPr>
          <w:rFonts w:asciiTheme="minorHAnsi" w:hAnsiTheme="minorHAnsi" w:cstheme="minorHAnsi"/>
          <w:iCs/>
          <w:sz w:val="22"/>
          <w:szCs w:val="22"/>
          <w:lang w:val="es-ES"/>
        </w:rPr>
        <w:t xml:space="preserve"> </w:t>
      </w:r>
      <w:r w:rsidRPr="00DD1C5B">
        <w:rPr>
          <w:rFonts w:asciiTheme="minorHAnsi" w:hAnsiTheme="minorHAnsi" w:cstheme="minorHAnsi"/>
          <w:iCs/>
          <w:sz w:val="22"/>
          <w:szCs w:val="22"/>
          <w:lang w:val="es-ES"/>
        </w:rPr>
        <w:t xml:space="preserve">en METRO DE MADRID a requerimiento de éste, para la observación de fenómenos, averías, mediciones, muestreos, registros, ajustes u otras operaciones, </w:t>
      </w:r>
      <w:r>
        <w:rPr>
          <w:rFonts w:asciiTheme="minorHAnsi" w:hAnsiTheme="minorHAnsi" w:cstheme="minorHAnsi"/>
          <w:iCs/>
          <w:sz w:val="22"/>
          <w:szCs w:val="22"/>
          <w:lang w:val="es-ES"/>
        </w:rPr>
        <w:t xml:space="preserve"> </w:t>
      </w:r>
      <w:r w:rsidRPr="00DD1C5B">
        <w:rPr>
          <w:rFonts w:asciiTheme="minorHAnsi" w:hAnsiTheme="minorHAnsi" w:cstheme="minorHAnsi"/>
          <w:iCs/>
          <w:sz w:val="22"/>
          <w:szCs w:val="22"/>
          <w:lang w:val="es-ES"/>
        </w:rPr>
        <w:t xml:space="preserve"> y realización de las campañas precisas para comprobar la actuación o funcionalidad de los equipos que montan sus repuestos, y para verificar la correcta actuación de los repuestos y piezas tras la realización de modificaciones o cambios de diseño o cambio de repuestos, o cualesquiera otras que tengan su origen en las indicaciones o quejas de METRO DE MADRID S.A. </w:t>
      </w:r>
    </w:p>
    <w:p w14:paraId="497B15E0" w14:textId="77777777" w:rsidR="00670A41" w:rsidRPr="00670A41" w:rsidRDefault="00670A41">
      <w:pPr>
        <w:widowControl/>
        <w:autoSpaceDE w:val="0"/>
        <w:autoSpaceDN w:val="0"/>
        <w:adjustRightInd w:val="0"/>
        <w:spacing w:after="120" w:line="312" w:lineRule="auto"/>
        <w:jc w:val="both"/>
        <w:rPr>
          <w:rFonts w:asciiTheme="minorHAnsi" w:eastAsia="Calibri" w:hAnsiTheme="minorHAnsi" w:cstheme="minorHAnsi"/>
          <w:lang w:val="es-ES" w:eastAsia="es-ES"/>
        </w:rPr>
      </w:pPr>
    </w:p>
    <w:sectPr w:rsidR="00670A41" w:rsidRPr="00670A41" w:rsidSect="00507BEE">
      <w:headerReference w:type="default" r:id="rId14"/>
      <w:pgSz w:w="11900" w:h="16840"/>
      <w:pgMar w:top="1985" w:right="1670" w:bottom="1360" w:left="1320" w:header="85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0EF42" w14:textId="77777777" w:rsidR="00995733" w:rsidRDefault="00995733" w:rsidP="006026D8">
      <w:pPr>
        <w:spacing w:after="0" w:line="240" w:lineRule="auto"/>
      </w:pPr>
      <w:r>
        <w:separator/>
      </w:r>
    </w:p>
  </w:endnote>
  <w:endnote w:type="continuationSeparator" w:id="0">
    <w:p w14:paraId="61559F0D" w14:textId="77777777" w:rsidR="00995733" w:rsidRDefault="00995733" w:rsidP="00602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514CC" w14:textId="77777777" w:rsidR="00BD2A7E" w:rsidRPr="00DD1C5B" w:rsidRDefault="00BD2A7E" w:rsidP="0086395E">
    <w:pPr>
      <w:pStyle w:val="Piedepgina"/>
      <w:spacing w:before="240"/>
      <w:jc w:val="center"/>
      <w:rPr>
        <w:rFonts w:asciiTheme="minorHAnsi" w:hAnsiTheme="minorHAnsi" w:cstheme="minorHAnsi"/>
        <w:b/>
        <w:bCs/>
        <w:i/>
        <w:color w:val="215868"/>
        <w:sz w:val="16"/>
        <w:szCs w:val="16"/>
        <w:lang w:val="es-ES"/>
      </w:rPr>
    </w:pPr>
    <w:r w:rsidRPr="00DD1C5B">
      <w:rPr>
        <w:rFonts w:asciiTheme="minorHAnsi" w:hAnsiTheme="minorHAnsi" w:cstheme="minorHAnsi"/>
        <w:b/>
        <w:bCs/>
        <w:i/>
        <w:color w:val="215868"/>
        <w:sz w:val="16"/>
        <w:szCs w:val="16"/>
        <w:lang w:val="es-ES"/>
      </w:rPr>
      <w:t>P</w:t>
    </w:r>
    <w:r w:rsidRPr="00DD1C5B">
      <w:rPr>
        <w:rFonts w:asciiTheme="minorHAnsi" w:hAnsiTheme="minorHAnsi" w:cstheme="minorHAnsi"/>
        <w:b/>
        <w:bCs/>
        <w:i/>
        <w:color w:val="215868"/>
        <w:spacing w:val="-1"/>
        <w:sz w:val="16"/>
        <w:szCs w:val="16"/>
        <w:lang w:val="es-ES"/>
      </w:rPr>
      <w:t>L</w:t>
    </w:r>
    <w:r w:rsidRPr="00DD1C5B">
      <w:rPr>
        <w:rFonts w:asciiTheme="minorHAnsi" w:hAnsiTheme="minorHAnsi" w:cstheme="minorHAnsi"/>
        <w:b/>
        <w:bCs/>
        <w:i/>
        <w:color w:val="215868"/>
        <w:spacing w:val="1"/>
        <w:sz w:val="16"/>
        <w:szCs w:val="16"/>
        <w:lang w:val="es-ES"/>
      </w:rPr>
      <w:t>I</w:t>
    </w:r>
    <w:r w:rsidRPr="00DD1C5B">
      <w:rPr>
        <w:rFonts w:asciiTheme="minorHAnsi" w:hAnsiTheme="minorHAnsi" w:cstheme="minorHAnsi"/>
        <w:b/>
        <w:bCs/>
        <w:i/>
        <w:color w:val="215868"/>
        <w:sz w:val="16"/>
        <w:szCs w:val="16"/>
        <w:lang w:val="es-ES"/>
      </w:rPr>
      <w:t>EGO</w:t>
    </w:r>
    <w:r w:rsidRPr="00DD1C5B">
      <w:rPr>
        <w:rFonts w:asciiTheme="minorHAnsi" w:hAnsiTheme="minorHAnsi" w:cstheme="minorHAnsi"/>
        <w:b/>
        <w:bCs/>
        <w:i/>
        <w:color w:val="215868"/>
        <w:spacing w:val="1"/>
        <w:sz w:val="16"/>
        <w:szCs w:val="16"/>
        <w:lang w:val="es-ES"/>
      </w:rPr>
      <w:t xml:space="preserve"> </w:t>
    </w:r>
    <w:r w:rsidRPr="00DD1C5B">
      <w:rPr>
        <w:rFonts w:asciiTheme="minorHAnsi" w:hAnsiTheme="minorHAnsi" w:cstheme="minorHAnsi"/>
        <w:b/>
        <w:bCs/>
        <w:i/>
        <w:color w:val="215868"/>
        <w:spacing w:val="-1"/>
        <w:sz w:val="16"/>
        <w:szCs w:val="16"/>
        <w:lang w:val="es-ES"/>
      </w:rPr>
      <w:t>D</w:t>
    </w:r>
    <w:r w:rsidRPr="00DD1C5B">
      <w:rPr>
        <w:rFonts w:asciiTheme="minorHAnsi" w:hAnsiTheme="minorHAnsi" w:cstheme="minorHAnsi"/>
        <w:b/>
        <w:bCs/>
        <w:i/>
        <w:color w:val="215868"/>
        <w:sz w:val="16"/>
        <w:szCs w:val="16"/>
        <w:lang w:val="es-ES"/>
      </w:rPr>
      <w:t>E</w:t>
    </w:r>
    <w:r w:rsidRPr="00DD1C5B">
      <w:rPr>
        <w:rFonts w:asciiTheme="minorHAnsi" w:hAnsiTheme="minorHAnsi" w:cstheme="minorHAnsi"/>
        <w:b/>
        <w:bCs/>
        <w:i/>
        <w:color w:val="215868"/>
        <w:spacing w:val="1"/>
        <w:sz w:val="16"/>
        <w:szCs w:val="16"/>
        <w:lang w:val="es-ES"/>
      </w:rPr>
      <w:t xml:space="preserve"> </w:t>
    </w:r>
    <w:r w:rsidRPr="00DD1C5B">
      <w:rPr>
        <w:rFonts w:asciiTheme="minorHAnsi" w:hAnsiTheme="minorHAnsi" w:cstheme="minorHAnsi"/>
        <w:b/>
        <w:bCs/>
        <w:i/>
        <w:color w:val="215868"/>
        <w:spacing w:val="-1"/>
        <w:sz w:val="16"/>
        <w:szCs w:val="16"/>
        <w:lang w:val="es-ES"/>
      </w:rPr>
      <w:t>PRESCRIPCIONES</w:t>
    </w:r>
    <w:r w:rsidRPr="00DD1C5B">
      <w:rPr>
        <w:rFonts w:asciiTheme="minorHAnsi" w:hAnsiTheme="minorHAnsi" w:cstheme="minorHAnsi"/>
        <w:b/>
        <w:bCs/>
        <w:i/>
        <w:color w:val="215868"/>
        <w:spacing w:val="1"/>
        <w:sz w:val="16"/>
        <w:szCs w:val="16"/>
        <w:lang w:val="es-ES"/>
      </w:rPr>
      <w:t xml:space="preserve"> </w:t>
    </w:r>
    <w:r w:rsidRPr="00DD1C5B">
      <w:rPr>
        <w:rFonts w:asciiTheme="minorHAnsi" w:hAnsiTheme="minorHAnsi" w:cstheme="minorHAnsi"/>
        <w:b/>
        <w:bCs/>
        <w:i/>
        <w:color w:val="215868"/>
        <w:spacing w:val="-1"/>
        <w:sz w:val="16"/>
        <w:szCs w:val="16"/>
        <w:lang w:val="es-ES"/>
      </w:rPr>
      <w:t>T</w:t>
    </w:r>
    <w:r w:rsidRPr="00DD1C5B">
      <w:rPr>
        <w:rFonts w:asciiTheme="minorHAnsi" w:hAnsiTheme="minorHAnsi" w:cstheme="minorHAnsi"/>
        <w:b/>
        <w:bCs/>
        <w:i/>
        <w:color w:val="215868"/>
        <w:sz w:val="16"/>
        <w:szCs w:val="16"/>
        <w:lang w:val="es-ES"/>
      </w:rPr>
      <w:t>É</w:t>
    </w:r>
    <w:r w:rsidRPr="00DD1C5B">
      <w:rPr>
        <w:rFonts w:asciiTheme="minorHAnsi" w:hAnsiTheme="minorHAnsi" w:cstheme="minorHAnsi"/>
        <w:b/>
        <w:bCs/>
        <w:i/>
        <w:color w:val="215868"/>
        <w:spacing w:val="-1"/>
        <w:sz w:val="16"/>
        <w:szCs w:val="16"/>
        <w:lang w:val="es-ES"/>
      </w:rPr>
      <w:t>CN</w:t>
    </w:r>
    <w:r w:rsidRPr="00DD1C5B">
      <w:rPr>
        <w:rFonts w:asciiTheme="minorHAnsi" w:hAnsiTheme="minorHAnsi" w:cstheme="minorHAnsi"/>
        <w:b/>
        <w:bCs/>
        <w:i/>
        <w:color w:val="215868"/>
        <w:spacing w:val="1"/>
        <w:sz w:val="16"/>
        <w:szCs w:val="16"/>
        <w:lang w:val="es-ES"/>
      </w:rPr>
      <w:t>I</w:t>
    </w:r>
    <w:r w:rsidRPr="00DD1C5B">
      <w:rPr>
        <w:rFonts w:asciiTheme="minorHAnsi" w:hAnsiTheme="minorHAnsi" w:cstheme="minorHAnsi"/>
        <w:b/>
        <w:bCs/>
        <w:i/>
        <w:color w:val="215868"/>
        <w:spacing w:val="-1"/>
        <w:sz w:val="16"/>
        <w:szCs w:val="16"/>
        <w:lang w:val="es-ES"/>
      </w:rPr>
      <w:t>C</w:t>
    </w:r>
    <w:r w:rsidRPr="00DD1C5B">
      <w:rPr>
        <w:rFonts w:asciiTheme="minorHAnsi" w:hAnsiTheme="minorHAnsi" w:cstheme="minorHAnsi"/>
        <w:b/>
        <w:bCs/>
        <w:i/>
        <w:color w:val="215868"/>
        <w:spacing w:val="-8"/>
        <w:sz w:val="16"/>
        <w:szCs w:val="16"/>
        <w:lang w:val="es-ES"/>
      </w:rPr>
      <w:t>A</w:t>
    </w:r>
    <w:r w:rsidRPr="00DD1C5B">
      <w:rPr>
        <w:rFonts w:asciiTheme="minorHAnsi" w:hAnsiTheme="minorHAnsi" w:cstheme="minorHAnsi"/>
        <w:b/>
        <w:bCs/>
        <w:i/>
        <w:color w:val="215868"/>
        <w:sz w:val="16"/>
        <w:szCs w:val="16"/>
        <w:lang w:val="es-ES"/>
      </w:rPr>
      <w:t>S</w:t>
    </w:r>
    <w:r w:rsidRPr="00DD1C5B">
      <w:rPr>
        <w:rFonts w:asciiTheme="minorHAnsi" w:hAnsiTheme="minorHAnsi" w:cstheme="minorHAnsi"/>
        <w:b/>
        <w:bCs/>
        <w:i/>
        <w:color w:val="215868"/>
        <w:spacing w:val="1"/>
        <w:sz w:val="16"/>
        <w:szCs w:val="16"/>
        <w:lang w:val="es-ES"/>
      </w:rPr>
      <w:t xml:space="preserve"> </w:t>
    </w:r>
    <w:r w:rsidRPr="00DD1C5B">
      <w:rPr>
        <w:rFonts w:asciiTheme="minorHAnsi" w:hAnsiTheme="minorHAnsi" w:cstheme="minorHAnsi"/>
        <w:b/>
        <w:bCs/>
        <w:i/>
        <w:color w:val="215868"/>
        <w:spacing w:val="-22"/>
        <w:sz w:val="16"/>
        <w:szCs w:val="16"/>
        <w:lang w:val="es-ES"/>
      </w:rPr>
      <w:t>P</w:t>
    </w:r>
    <w:r w:rsidRPr="00DD1C5B">
      <w:rPr>
        <w:rFonts w:asciiTheme="minorHAnsi" w:hAnsiTheme="minorHAnsi" w:cstheme="minorHAnsi"/>
        <w:b/>
        <w:bCs/>
        <w:i/>
        <w:color w:val="215868"/>
        <w:spacing w:val="-8"/>
        <w:sz w:val="16"/>
        <w:szCs w:val="16"/>
        <w:lang w:val="es-ES"/>
      </w:rPr>
      <w:t>A</w:t>
    </w:r>
    <w:r w:rsidRPr="00DD1C5B">
      <w:rPr>
        <w:rFonts w:asciiTheme="minorHAnsi" w:hAnsiTheme="minorHAnsi" w:cstheme="minorHAnsi"/>
        <w:b/>
        <w:bCs/>
        <w:i/>
        <w:color w:val="215868"/>
        <w:spacing w:val="-1"/>
        <w:sz w:val="16"/>
        <w:szCs w:val="16"/>
        <w:lang w:val="es-ES"/>
      </w:rPr>
      <w:t>R</w:t>
    </w:r>
    <w:r w:rsidRPr="00DD1C5B">
      <w:rPr>
        <w:rFonts w:asciiTheme="minorHAnsi" w:hAnsiTheme="minorHAnsi" w:cstheme="minorHAnsi"/>
        <w:b/>
        <w:bCs/>
        <w:i/>
        <w:color w:val="215868"/>
        <w:sz w:val="16"/>
        <w:szCs w:val="16"/>
        <w:lang w:val="es-ES"/>
      </w:rPr>
      <w:t>A</w:t>
    </w:r>
    <w:r w:rsidRPr="00DD1C5B">
      <w:rPr>
        <w:rFonts w:asciiTheme="minorHAnsi" w:hAnsiTheme="minorHAnsi" w:cstheme="minorHAnsi"/>
        <w:b/>
        <w:bCs/>
        <w:i/>
        <w:color w:val="215868"/>
        <w:spacing w:val="-16"/>
        <w:sz w:val="16"/>
        <w:szCs w:val="16"/>
        <w:lang w:val="es-ES"/>
      </w:rPr>
      <w:t xml:space="preserve"> </w:t>
    </w:r>
    <w:r w:rsidRPr="00DD1C5B">
      <w:rPr>
        <w:rFonts w:asciiTheme="minorHAnsi" w:hAnsiTheme="minorHAnsi" w:cstheme="minorHAnsi"/>
        <w:b/>
        <w:bCs/>
        <w:i/>
        <w:color w:val="215868"/>
        <w:spacing w:val="-1"/>
        <w:sz w:val="16"/>
        <w:szCs w:val="16"/>
        <w:lang w:val="es-ES"/>
      </w:rPr>
      <w:t>L</w:t>
    </w:r>
    <w:r w:rsidRPr="00DD1C5B">
      <w:rPr>
        <w:rFonts w:asciiTheme="minorHAnsi" w:hAnsiTheme="minorHAnsi" w:cstheme="minorHAnsi"/>
        <w:b/>
        <w:bCs/>
        <w:i/>
        <w:color w:val="215868"/>
        <w:sz w:val="16"/>
        <w:szCs w:val="16"/>
        <w:lang w:val="es-ES"/>
      </w:rPr>
      <w:t>A CONTRATACIÓN DEL SUMINISTRO DE  “</w:t>
    </w:r>
    <w:r>
      <w:rPr>
        <w:rFonts w:asciiTheme="minorHAnsi" w:hAnsiTheme="minorHAnsi" w:cstheme="minorHAnsi"/>
        <w:b/>
        <w:bCs/>
        <w:i/>
        <w:color w:val="215868"/>
        <w:sz w:val="16"/>
        <w:szCs w:val="16"/>
        <w:lang w:val="es-ES"/>
      </w:rPr>
      <w:t>CUATROCIENTOS</w:t>
    </w:r>
    <w:r w:rsidRPr="00DD1C5B">
      <w:rPr>
        <w:rFonts w:asciiTheme="minorHAnsi" w:hAnsiTheme="minorHAnsi" w:cstheme="minorHAnsi"/>
        <w:b/>
        <w:bCs/>
        <w:i/>
        <w:color w:val="215868"/>
        <w:sz w:val="16"/>
        <w:szCs w:val="16"/>
        <w:lang w:val="es-ES"/>
      </w:rPr>
      <w:t xml:space="preserve"> (</w:t>
    </w:r>
    <w:r>
      <w:rPr>
        <w:rFonts w:asciiTheme="minorHAnsi" w:hAnsiTheme="minorHAnsi" w:cstheme="minorHAnsi"/>
        <w:b/>
        <w:bCs/>
        <w:i/>
        <w:color w:val="215868"/>
        <w:sz w:val="16"/>
        <w:szCs w:val="16"/>
        <w:lang w:val="es-ES"/>
      </w:rPr>
      <w:t>40</w:t>
    </w:r>
    <w:r w:rsidRPr="00DD1C5B">
      <w:rPr>
        <w:rFonts w:asciiTheme="minorHAnsi" w:hAnsiTheme="minorHAnsi" w:cstheme="minorHAnsi"/>
        <w:b/>
        <w:bCs/>
        <w:i/>
        <w:color w:val="215868"/>
        <w:sz w:val="16"/>
        <w:szCs w:val="16"/>
        <w:lang w:val="es-ES"/>
      </w:rPr>
      <w:t>0) PELDAÑOS EK-5 FT-722 Y FT-732  REF TKE 79218 (BORDE AMARILLO), CON REF. INTERNA 016334</w:t>
    </w:r>
  </w:p>
  <w:p w14:paraId="413BB558" w14:textId="77777777" w:rsidR="00BD2A7E" w:rsidRPr="00DD1C5B" w:rsidRDefault="00BD2A7E" w:rsidP="0086395E">
    <w:pPr>
      <w:pStyle w:val="Piedepgina"/>
      <w:spacing w:before="240"/>
      <w:jc w:val="center"/>
      <w:rPr>
        <w:color w:val="215868"/>
        <w:sz w:val="15"/>
        <w:szCs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11E3C" w14:textId="6953C90D" w:rsidR="00BD2A7E" w:rsidRPr="00390A5B" w:rsidRDefault="005F2128" w:rsidP="00FA12C6">
    <w:pPr>
      <w:pStyle w:val="Piedepgina"/>
      <w:spacing w:before="240"/>
      <w:ind w:left="-142"/>
      <w:jc w:val="center"/>
      <w:rPr>
        <w:rFonts w:asciiTheme="minorHAnsi" w:hAnsiTheme="minorHAnsi" w:cstheme="minorHAnsi"/>
        <w:b/>
        <w:color w:val="244061" w:themeColor="accent1" w:themeShade="80"/>
        <w:sz w:val="18"/>
        <w:szCs w:val="18"/>
        <w:lang w:val="es-ES"/>
      </w:rPr>
    </w:pPr>
    <w:r w:rsidRPr="005F2128">
      <w:rPr>
        <w:rFonts w:asciiTheme="minorHAnsi" w:hAnsiTheme="minorHAnsi" w:cstheme="minorHAnsi"/>
        <w:b/>
        <w:bCs/>
        <w:color w:val="244061" w:themeColor="accent1" w:themeShade="80"/>
        <w:sz w:val="18"/>
        <w:szCs w:val="18"/>
        <w:lang w:val="es-ES"/>
      </w:rPr>
      <w:t>PLIEGO DE PRESCRIPCIONES TÉCNICAS PARA LA CONTRATACIÓN DEL SUMINISTRO DE REPUESTOS EXCLUSIVOS DEL FABRICANTE IFE (KNORR-BREMSE) PARA EL MANTENIMIENTO DE LAS PUERTAS DE LOS TRENES DEL MATERIAL MÓVIL</w:t>
    </w:r>
  </w:p>
  <w:p w14:paraId="34B1B21A" w14:textId="77777777" w:rsidR="00BD2A7E" w:rsidRPr="00C56292" w:rsidRDefault="00BD2A7E">
    <w:pPr>
      <w:pStyle w:val="Piedepgina"/>
      <w:rPr>
        <w:rFonts w:asciiTheme="minorHAnsi" w:hAnsiTheme="minorHAnsi" w:cstheme="minorHAnsi"/>
        <w:b/>
        <w:color w:val="244061" w:themeColor="accent1" w:themeShade="80"/>
        <w:sz w:val="20"/>
        <w:szCs w:val="20"/>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5DB23" w14:textId="77777777" w:rsidR="00995733" w:rsidRDefault="00995733" w:rsidP="006026D8">
      <w:pPr>
        <w:spacing w:after="0" w:line="240" w:lineRule="auto"/>
      </w:pPr>
      <w:r>
        <w:separator/>
      </w:r>
    </w:p>
  </w:footnote>
  <w:footnote w:type="continuationSeparator" w:id="0">
    <w:p w14:paraId="5CADD3B9" w14:textId="77777777" w:rsidR="00995733" w:rsidRDefault="00995733" w:rsidP="00602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2E1CC" w14:textId="77777777" w:rsidR="00BD2A7E" w:rsidRDefault="00BD2A7E" w:rsidP="00561C07">
    <w:pPr>
      <w:spacing w:after="0" w:line="200" w:lineRule="exact"/>
      <w:jc w:val="right"/>
      <w:rPr>
        <w:sz w:val="20"/>
        <w:szCs w:val="20"/>
      </w:rPr>
    </w:pPr>
  </w:p>
  <w:p w14:paraId="148D11F3" w14:textId="77777777" w:rsidR="00BD2A7E" w:rsidRDefault="00BD2A7E" w:rsidP="00561C07">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78DFD" w14:textId="113C5883" w:rsidR="00BD2A7E" w:rsidRDefault="00BD2A7E" w:rsidP="00561C07">
    <w:pPr>
      <w:spacing w:after="0" w:line="200" w:lineRule="exact"/>
      <w:jc w:val="right"/>
      <w:rPr>
        <w:sz w:val="20"/>
        <w:szCs w:val="20"/>
      </w:rPr>
    </w:pPr>
    <w:r>
      <w:rPr>
        <w:noProof/>
        <w:lang w:val="es-ES" w:eastAsia="es-ES"/>
      </w:rPr>
      <w:drawing>
        <wp:anchor distT="0" distB="0" distL="114300" distR="114300" simplePos="0" relativeHeight="251661824" behindDoc="1" locked="0" layoutInCell="1" allowOverlap="1" wp14:anchorId="740919FC" wp14:editId="1C36DD66">
          <wp:simplePos x="0" y="0"/>
          <wp:positionH relativeFrom="page">
            <wp:posOffset>628650</wp:posOffset>
          </wp:positionH>
          <wp:positionV relativeFrom="page">
            <wp:posOffset>533400</wp:posOffset>
          </wp:positionV>
          <wp:extent cx="818515" cy="574675"/>
          <wp:effectExtent l="0" t="0" r="635"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lang w:val="es-ES"/>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5E0CA9">
      <w:rPr>
        <w:noProof/>
        <w:sz w:val="20"/>
        <w:szCs w:val="20"/>
      </w:rPr>
      <w:t>2</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5E0CA9">
      <w:rPr>
        <w:noProof/>
        <w:sz w:val="20"/>
        <w:szCs w:val="20"/>
      </w:rPr>
      <w:t>10</w:t>
    </w:r>
    <w:r>
      <w:rPr>
        <w:sz w:val="20"/>
        <w:szCs w:val="20"/>
      </w:rPr>
      <w:fldChar w:fldCharType="end"/>
    </w:r>
  </w:p>
  <w:p w14:paraId="6DAF04FD" w14:textId="77777777" w:rsidR="00BD2A7E" w:rsidRDefault="00BD2A7E" w:rsidP="00561C07">
    <w:pPr>
      <w:spacing w:after="0" w:line="200" w:lineRule="exact"/>
      <w:jc w:val="right"/>
      <w:rPr>
        <w:sz w:val="20"/>
        <w:szCs w:val="20"/>
      </w:rPr>
    </w:pPr>
    <w:r>
      <w:rPr>
        <w:noProof/>
        <w:lang w:val="es-ES" w:eastAsia="es-ES"/>
      </w:rPr>
      <w:drawing>
        <wp:anchor distT="0" distB="0" distL="114300" distR="114300" simplePos="0" relativeHeight="251654656" behindDoc="1" locked="0" layoutInCell="1" allowOverlap="1" wp14:anchorId="7FD8477A" wp14:editId="273B00B8">
          <wp:simplePos x="0" y="0"/>
          <wp:positionH relativeFrom="page">
            <wp:posOffset>628650</wp:posOffset>
          </wp:positionH>
          <wp:positionV relativeFrom="page">
            <wp:posOffset>533400</wp:posOffset>
          </wp:positionV>
          <wp:extent cx="818515" cy="574675"/>
          <wp:effectExtent l="0" t="0" r="635"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3F98" w14:textId="608122BB" w:rsidR="00BD2A7E" w:rsidRDefault="00BD2A7E" w:rsidP="00561C07">
    <w:pPr>
      <w:spacing w:after="0" w:line="200" w:lineRule="exact"/>
      <w:jc w:val="right"/>
      <w:rPr>
        <w:sz w:val="20"/>
        <w:szCs w:val="20"/>
      </w:rPr>
    </w:pPr>
    <w:r>
      <w:rPr>
        <w:noProof/>
        <w:lang w:val="es-ES" w:eastAsia="es-ES"/>
      </w:rPr>
      <w:drawing>
        <wp:anchor distT="0" distB="0" distL="114300" distR="114300" simplePos="0" relativeHeight="251659776" behindDoc="1" locked="0" layoutInCell="1" allowOverlap="1" wp14:anchorId="1D974DD1" wp14:editId="5090FC87">
          <wp:simplePos x="0" y="0"/>
          <wp:positionH relativeFrom="page">
            <wp:posOffset>628650</wp:posOffset>
          </wp:positionH>
          <wp:positionV relativeFrom="page">
            <wp:posOffset>533400</wp:posOffset>
          </wp:positionV>
          <wp:extent cx="818515" cy="574675"/>
          <wp:effectExtent l="0" t="0" r="635"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lang w:val="es-ES"/>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5E0CA9">
      <w:rPr>
        <w:noProof/>
        <w:sz w:val="20"/>
        <w:szCs w:val="20"/>
      </w:rPr>
      <w:t>3</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5E0CA9">
      <w:rPr>
        <w:noProof/>
        <w:sz w:val="20"/>
        <w:szCs w:val="20"/>
      </w:rPr>
      <w:t>10</w:t>
    </w:r>
    <w:r>
      <w:rPr>
        <w:sz w:val="20"/>
        <w:szCs w:val="20"/>
      </w:rPr>
      <w:fldChar w:fldCharType="end"/>
    </w:r>
  </w:p>
  <w:p w14:paraId="6D18A1BA" w14:textId="77777777" w:rsidR="00BD2A7E" w:rsidRPr="00561C07" w:rsidRDefault="00BD2A7E" w:rsidP="00561C07">
    <w:pPr>
      <w:pStyle w:val="Encabezado"/>
      <w:rPr>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01C80" w14:textId="5AAC55A5" w:rsidR="00BD2A7E" w:rsidRDefault="00BD2A7E" w:rsidP="00561C07">
    <w:pPr>
      <w:spacing w:after="0" w:line="200" w:lineRule="exact"/>
      <w:jc w:val="right"/>
      <w:rPr>
        <w:sz w:val="20"/>
        <w:szCs w:val="20"/>
      </w:rPr>
    </w:pPr>
    <w:r>
      <w:rPr>
        <w:noProof/>
        <w:lang w:val="es-ES" w:eastAsia="es-ES"/>
      </w:rPr>
      <w:drawing>
        <wp:anchor distT="0" distB="0" distL="114300" distR="114300" simplePos="0" relativeHeight="251656704" behindDoc="1" locked="0" layoutInCell="1" allowOverlap="1" wp14:anchorId="6534AA52" wp14:editId="3076FF7B">
          <wp:simplePos x="0" y="0"/>
          <wp:positionH relativeFrom="page">
            <wp:posOffset>628650</wp:posOffset>
          </wp:positionH>
          <wp:positionV relativeFrom="page">
            <wp:posOffset>533400</wp:posOffset>
          </wp:positionV>
          <wp:extent cx="818515" cy="574675"/>
          <wp:effectExtent l="0" t="0" r="635"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lang w:val="es-ES"/>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3671A3">
      <w:rPr>
        <w:noProof/>
        <w:sz w:val="20"/>
        <w:szCs w:val="20"/>
      </w:rPr>
      <w:t>10</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3671A3">
      <w:rPr>
        <w:noProof/>
        <w:sz w:val="20"/>
        <w:szCs w:val="20"/>
      </w:rPr>
      <w:t>10</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B63A1"/>
    <w:multiLevelType w:val="hybridMultilevel"/>
    <w:tmpl w:val="D862E870"/>
    <w:lvl w:ilvl="0" w:tplc="0C0A0003">
      <w:start w:val="1"/>
      <w:numFmt w:val="bullet"/>
      <w:lvlText w:val="o"/>
      <w:lvlJc w:val="left"/>
      <w:pPr>
        <w:ind w:left="1080" w:hanging="360"/>
      </w:pPr>
      <w:rPr>
        <w:rFonts w:ascii="Courier New" w:hAnsi="Courier New" w:cs="Courier New"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1BE715F5"/>
    <w:multiLevelType w:val="hybridMultilevel"/>
    <w:tmpl w:val="ECCCE978"/>
    <w:lvl w:ilvl="0" w:tplc="0C0A0005">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8A0D74"/>
    <w:multiLevelType w:val="hybridMultilevel"/>
    <w:tmpl w:val="A770F2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60D42B4"/>
    <w:multiLevelType w:val="hybridMultilevel"/>
    <w:tmpl w:val="532E9E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81D6431"/>
    <w:multiLevelType w:val="hybridMultilevel"/>
    <w:tmpl w:val="22F4752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B236D2B"/>
    <w:multiLevelType w:val="hybridMultilevel"/>
    <w:tmpl w:val="0E5C421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8" w15:restartNumberingAfterBreak="0">
    <w:nsid w:val="552D72FD"/>
    <w:multiLevelType w:val="hybridMultilevel"/>
    <w:tmpl w:val="2D0A6244"/>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10" w15:restartNumberingAfterBreak="0">
    <w:nsid w:val="58FF6817"/>
    <w:multiLevelType w:val="hybridMultilevel"/>
    <w:tmpl w:val="3590538E"/>
    <w:lvl w:ilvl="0" w:tplc="33803930">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25179AE"/>
    <w:multiLevelType w:val="hybridMultilevel"/>
    <w:tmpl w:val="33B2B4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662B543B"/>
    <w:multiLevelType w:val="hybridMultilevel"/>
    <w:tmpl w:val="6A7458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A6E0F8D"/>
    <w:multiLevelType w:val="hybridMultilevel"/>
    <w:tmpl w:val="D8A4AC8A"/>
    <w:lvl w:ilvl="0" w:tplc="0C0A0001">
      <w:start w:val="1"/>
      <w:numFmt w:val="bullet"/>
      <w:lvlText w:val=""/>
      <w:lvlJc w:val="left"/>
      <w:pPr>
        <w:ind w:left="502" w:hanging="360"/>
      </w:pPr>
      <w:rPr>
        <w:rFonts w:ascii="Symbol" w:hAnsi="Symbol" w:hint="default"/>
      </w:rPr>
    </w:lvl>
    <w:lvl w:ilvl="1" w:tplc="0C0A0001">
      <w:start w:val="1"/>
      <w:numFmt w:val="bullet"/>
      <w:lvlText w:val=""/>
      <w:lvlJc w:val="left"/>
      <w:pPr>
        <w:ind w:left="1724" w:hanging="360"/>
      </w:pPr>
      <w:rPr>
        <w:rFonts w:ascii="Symbol" w:hAnsi="Symbol"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5" w15:restartNumberingAfterBreak="0">
    <w:nsid w:val="7ADD3C7B"/>
    <w:multiLevelType w:val="hybridMultilevel"/>
    <w:tmpl w:val="D78838B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4"/>
  </w:num>
  <w:num w:numId="5">
    <w:abstractNumId w:val="13"/>
  </w:num>
  <w:num w:numId="6">
    <w:abstractNumId w:val="9"/>
  </w:num>
  <w:num w:numId="7">
    <w:abstractNumId w:val="2"/>
  </w:num>
  <w:num w:numId="8">
    <w:abstractNumId w:val="11"/>
  </w:num>
  <w:num w:numId="9">
    <w:abstractNumId w:val="1"/>
  </w:num>
  <w:num w:numId="10">
    <w:abstractNumId w:val="5"/>
  </w:num>
  <w:num w:numId="11">
    <w:abstractNumId w:val="3"/>
  </w:num>
  <w:num w:numId="12">
    <w:abstractNumId w:val="10"/>
  </w:num>
  <w:num w:numId="13">
    <w:abstractNumId w:val="0"/>
  </w:num>
  <w:num w:numId="14">
    <w:abstractNumId w:val="6"/>
  </w:num>
  <w:num w:numId="15">
    <w:abstractNumId w:val="8"/>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fill="f" fillcolor="white" strokecolor="#c00000">
      <v:fill color="white" on="f"/>
      <v:stroke color="#c00000" weight="1.5pt"/>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04E3"/>
    <w:rsid w:val="00005179"/>
    <w:rsid w:val="00011BC0"/>
    <w:rsid w:val="000127DF"/>
    <w:rsid w:val="00014642"/>
    <w:rsid w:val="00016B31"/>
    <w:rsid w:val="000174D8"/>
    <w:rsid w:val="00017F12"/>
    <w:rsid w:val="00020785"/>
    <w:rsid w:val="00020E82"/>
    <w:rsid w:val="00022405"/>
    <w:rsid w:val="00024E69"/>
    <w:rsid w:val="00026BC7"/>
    <w:rsid w:val="0002726B"/>
    <w:rsid w:val="0003038C"/>
    <w:rsid w:val="0003530B"/>
    <w:rsid w:val="000355CC"/>
    <w:rsid w:val="00035A8D"/>
    <w:rsid w:val="00047BD3"/>
    <w:rsid w:val="00052F5C"/>
    <w:rsid w:val="000558AE"/>
    <w:rsid w:val="00056712"/>
    <w:rsid w:val="00060A60"/>
    <w:rsid w:val="00061D69"/>
    <w:rsid w:val="00062788"/>
    <w:rsid w:val="00062B9D"/>
    <w:rsid w:val="00063571"/>
    <w:rsid w:val="00065897"/>
    <w:rsid w:val="0006679E"/>
    <w:rsid w:val="00066C42"/>
    <w:rsid w:val="00066DCC"/>
    <w:rsid w:val="000671D2"/>
    <w:rsid w:val="00067D81"/>
    <w:rsid w:val="00070CBF"/>
    <w:rsid w:val="000714A3"/>
    <w:rsid w:val="00071E54"/>
    <w:rsid w:val="0007247B"/>
    <w:rsid w:val="00074DAB"/>
    <w:rsid w:val="00075003"/>
    <w:rsid w:val="000757B9"/>
    <w:rsid w:val="00076172"/>
    <w:rsid w:val="00076ABF"/>
    <w:rsid w:val="00076D12"/>
    <w:rsid w:val="000860D3"/>
    <w:rsid w:val="00092D4A"/>
    <w:rsid w:val="000A241C"/>
    <w:rsid w:val="000A5B6B"/>
    <w:rsid w:val="000A5CBD"/>
    <w:rsid w:val="000A7BFB"/>
    <w:rsid w:val="000B1947"/>
    <w:rsid w:val="000B30DD"/>
    <w:rsid w:val="000B3808"/>
    <w:rsid w:val="000C02D7"/>
    <w:rsid w:val="000C0934"/>
    <w:rsid w:val="000C4F3C"/>
    <w:rsid w:val="000C737B"/>
    <w:rsid w:val="000D35F1"/>
    <w:rsid w:val="000D4975"/>
    <w:rsid w:val="000D70A2"/>
    <w:rsid w:val="000D7151"/>
    <w:rsid w:val="000E0AAC"/>
    <w:rsid w:val="000E3141"/>
    <w:rsid w:val="000E543D"/>
    <w:rsid w:val="000F742B"/>
    <w:rsid w:val="001009FA"/>
    <w:rsid w:val="00101C67"/>
    <w:rsid w:val="001031BB"/>
    <w:rsid w:val="0010333F"/>
    <w:rsid w:val="00107497"/>
    <w:rsid w:val="00114A0F"/>
    <w:rsid w:val="00116943"/>
    <w:rsid w:val="001176AD"/>
    <w:rsid w:val="00117C64"/>
    <w:rsid w:val="00121CC7"/>
    <w:rsid w:val="0012219A"/>
    <w:rsid w:val="0012626E"/>
    <w:rsid w:val="00130FAD"/>
    <w:rsid w:val="00141531"/>
    <w:rsid w:val="00144F8B"/>
    <w:rsid w:val="00145DD2"/>
    <w:rsid w:val="00146649"/>
    <w:rsid w:val="0015151B"/>
    <w:rsid w:val="00151A44"/>
    <w:rsid w:val="00154623"/>
    <w:rsid w:val="0015607C"/>
    <w:rsid w:val="00156727"/>
    <w:rsid w:val="00162101"/>
    <w:rsid w:val="001711A1"/>
    <w:rsid w:val="001755B1"/>
    <w:rsid w:val="00176B26"/>
    <w:rsid w:val="00176C38"/>
    <w:rsid w:val="00180AFD"/>
    <w:rsid w:val="00181FF4"/>
    <w:rsid w:val="0018503A"/>
    <w:rsid w:val="001878DD"/>
    <w:rsid w:val="00190275"/>
    <w:rsid w:val="00191AD6"/>
    <w:rsid w:val="00191E0C"/>
    <w:rsid w:val="00193454"/>
    <w:rsid w:val="00193576"/>
    <w:rsid w:val="00193FA6"/>
    <w:rsid w:val="00194BA1"/>
    <w:rsid w:val="0019719C"/>
    <w:rsid w:val="001A2B6D"/>
    <w:rsid w:val="001A4BE5"/>
    <w:rsid w:val="001A51E0"/>
    <w:rsid w:val="001A62F7"/>
    <w:rsid w:val="001A6455"/>
    <w:rsid w:val="001A7E07"/>
    <w:rsid w:val="001B1FCD"/>
    <w:rsid w:val="001B305D"/>
    <w:rsid w:val="001B5A94"/>
    <w:rsid w:val="001C541D"/>
    <w:rsid w:val="001C683C"/>
    <w:rsid w:val="001D2358"/>
    <w:rsid w:val="001E095E"/>
    <w:rsid w:val="001E1291"/>
    <w:rsid w:val="001E3E87"/>
    <w:rsid w:val="001E582A"/>
    <w:rsid w:val="001F0088"/>
    <w:rsid w:val="001F07CF"/>
    <w:rsid w:val="001F1ED7"/>
    <w:rsid w:val="001F22B1"/>
    <w:rsid w:val="001F3C9C"/>
    <w:rsid w:val="0020033E"/>
    <w:rsid w:val="00204383"/>
    <w:rsid w:val="0020554B"/>
    <w:rsid w:val="00207630"/>
    <w:rsid w:val="00210F4F"/>
    <w:rsid w:val="00211158"/>
    <w:rsid w:val="002146A8"/>
    <w:rsid w:val="00215C0F"/>
    <w:rsid w:val="00215CE6"/>
    <w:rsid w:val="00220018"/>
    <w:rsid w:val="002202B6"/>
    <w:rsid w:val="00221775"/>
    <w:rsid w:val="00221DCE"/>
    <w:rsid w:val="00230245"/>
    <w:rsid w:val="002302F7"/>
    <w:rsid w:val="00230E74"/>
    <w:rsid w:val="0023318C"/>
    <w:rsid w:val="00233BCC"/>
    <w:rsid w:val="00234121"/>
    <w:rsid w:val="0023472A"/>
    <w:rsid w:val="00234C7F"/>
    <w:rsid w:val="002355E4"/>
    <w:rsid w:val="00236EAC"/>
    <w:rsid w:val="0023710F"/>
    <w:rsid w:val="00243298"/>
    <w:rsid w:val="00246172"/>
    <w:rsid w:val="002511A1"/>
    <w:rsid w:val="00253B6F"/>
    <w:rsid w:val="00254764"/>
    <w:rsid w:val="00262515"/>
    <w:rsid w:val="002677C3"/>
    <w:rsid w:val="00273076"/>
    <w:rsid w:val="0027359F"/>
    <w:rsid w:val="00274DFC"/>
    <w:rsid w:val="002807A1"/>
    <w:rsid w:val="00282199"/>
    <w:rsid w:val="00282974"/>
    <w:rsid w:val="00283788"/>
    <w:rsid w:val="00283D51"/>
    <w:rsid w:val="002861FB"/>
    <w:rsid w:val="00292F2C"/>
    <w:rsid w:val="00295952"/>
    <w:rsid w:val="00295B47"/>
    <w:rsid w:val="002963AD"/>
    <w:rsid w:val="00297A12"/>
    <w:rsid w:val="002A35DE"/>
    <w:rsid w:val="002A41E8"/>
    <w:rsid w:val="002A5F3C"/>
    <w:rsid w:val="002B02DC"/>
    <w:rsid w:val="002B1386"/>
    <w:rsid w:val="002B15BA"/>
    <w:rsid w:val="002B3742"/>
    <w:rsid w:val="002B4054"/>
    <w:rsid w:val="002B65BA"/>
    <w:rsid w:val="002B7824"/>
    <w:rsid w:val="002C0455"/>
    <w:rsid w:val="002C2904"/>
    <w:rsid w:val="002C2FCB"/>
    <w:rsid w:val="002C4F94"/>
    <w:rsid w:val="002C564E"/>
    <w:rsid w:val="002D7010"/>
    <w:rsid w:val="002D7332"/>
    <w:rsid w:val="002E0186"/>
    <w:rsid w:val="002E14FB"/>
    <w:rsid w:val="002E2597"/>
    <w:rsid w:val="002E2AA1"/>
    <w:rsid w:val="002E449D"/>
    <w:rsid w:val="002E4BF4"/>
    <w:rsid w:val="002E6483"/>
    <w:rsid w:val="002F14E8"/>
    <w:rsid w:val="002F14F1"/>
    <w:rsid w:val="002F24CD"/>
    <w:rsid w:val="002F656E"/>
    <w:rsid w:val="002F7DD2"/>
    <w:rsid w:val="00311955"/>
    <w:rsid w:val="003128EB"/>
    <w:rsid w:val="00312C97"/>
    <w:rsid w:val="00317F1C"/>
    <w:rsid w:val="003225EB"/>
    <w:rsid w:val="00323527"/>
    <w:rsid w:val="00323902"/>
    <w:rsid w:val="00323EEC"/>
    <w:rsid w:val="0032555D"/>
    <w:rsid w:val="0032674A"/>
    <w:rsid w:val="00330AF3"/>
    <w:rsid w:val="00341466"/>
    <w:rsid w:val="003429EB"/>
    <w:rsid w:val="00344E8C"/>
    <w:rsid w:val="00345212"/>
    <w:rsid w:val="00346D60"/>
    <w:rsid w:val="00350D5D"/>
    <w:rsid w:val="00356319"/>
    <w:rsid w:val="0036048C"/>
    <w:rsid w:val="003644BF"/>
    <w:rsid w:val="00364988"/>
    <w:rsid w:val="00366A76"/>
    <w:rsid w:val="00366B0B"/>
    <w:rsid w:val="00366E9A"/>
    <w:rsid w:val="003671A3"/>
    <w:rsid w:val="00370AEA"/>
    <w:rsid w:val="00371DB2"/>
    <w:rsid w:val="0038459E"/>
    <w:rsid w:val="003856F9"/>
    <w:rsid w:val="0038578E"/>
    <w:rsid w:val="0039034E"/>
    <w:rsid w:val="00390991"/>
    <w:rsid w:val="00390A5B"/>
    <w:rsid w:val="0039233E"/>
    <w:rsid w:val="00392E31"/>
    <w:rsid w:val="00393F01"/>
    <w:rsid w:val="003962FA"/>
    <w:rsid w:val="003976C3"/>
    <w:rsid w:val="00397DAF"/>
    <w:rsid w:val="003A1533"/>
    <w:rsid w:val="003A2041"/>
    <w:rsid w:val="003A4892"/>
    <w:rsid w:val="003A69EC"/>
    <w:rsid w:val="003B0A6B"/>
    <w:rsid w:val="003B2FF7"/>
    <w:rsid w:val="003B6823"/>
    <w:rsid w:val="003C07A0"/>
    <w:rsid w:val="003C2917"/>
    <w:rsid w:val="003C2A9A"/>
    <w:rsid w:val="003C6FE3"/>
    <w:rsid w:val="003C719D"/>
    <w:rsid w:val="003C7B4D"/>
    <w:rsid w:val="003D16E5"/>
    <w:rsid w:val="003D2340"/>
    <w:rsid w:val="003D3973"/>
    <w:rsid w:val="003E1C05"/>
    <w:rsid w:val="003E33A5"/>
    <w:rsid w:val="003E4645"/>
    <w:rsid w:val="003F0C1C"/>
    <w:rsid w:val="003F4997"/>
    <w:rsid w:val="003F6D9F"/>
    <w:rsid w:val="00401097"/>
    <w:rsid w:val="00402D9D"/>
    <w:rsid w:val="004038B9"/>
    <w:rsid w:val="00403F9E"/>
    <w:rsid w:val="004066AD"/>
    <w:rsid w:val="00411B12"/>
    <w:rsid w:val="00412AF0"/>
    <w:rsid w:val="00412D43"/>
    <w:rsid w:val="00416A41"/>
    <w:rsid w:val="004247E2"/>
    <w:rsid w:val="00424981"/>
    <w:rsid w:val="0043793B"/>
    <w:rsid w:val="00440060"/>
    <w:rsid w:val="00442375"/>
    <w:rsid w:val="00446672"/>
    <w:rsid w:val="0045034E"/>
    <w:rsid w:val="004516F7"/>
    <w:rsid w:val="00453A17"/>
    <w:rsid w:val="00453DDC"/>
    <w:rsid w:val="00455AD8"/>
    <w:rsid w:val="00460057"/>
    <w:rsid w:val="004610F5"/>
    <w:rsid w:val="00461766"/>
    <w:rsid w:val="00463254"/>
    <w:rsid w:val="00463D1C"/>
    <w:rsid w:val="004661C9"/>
    <w:rsid w:val="004672DB"/>
    <w:rsid w:val="00467658"/>
    <w:rsid w:val="00471C0C"/>
    <w:rsid w:val="004742CA"/>
    <w:rsid w:val="00475E01"/>
    <w:rsid w:val="004765A7"/>
    <w:rsid w:val="004809B7"/>
    <w:rsid w:val="00480DC8"/>
    <w:rsid w:val="0049041C"/>
    <w:rsid w:val="00490A0B"/>
    <w:rsid w:val="004926CE"/>
    <w:rsid w:val="00493D0F"/>
    <w:rsid w:val="00494537"/>
    <w:rsid w:val="00496974"/>
    <w:rsid w:val="004A0FE1"/>
    <w:rsid w:val="004A1BA6"/>
    <w:rsid w:val="004A493C"/>
    <w:rsid w:val="004B07EC"/>
    <w:rsid w:val="004B0C6E"/>
    <w:rsid w:val="004B2B6F"/>
    <w:rsid w:val="004B35AD"/>
    <w:rsid w:val="004B4BA1"/>
    <w:rsid w:val="004C1209"/>
    <w:rsid w:val="004C4BE4"/>
    <w:rsid w:val="004C5EE3"/>
    <w:rsid w:val="004D1984"/>
    <w:rsid w:val="004D2349"/>
    <w:rsid w:val="004D2D96"/>
    <w:rsid w:val="004E1047"/>
    <w:rsid w:val="004E2629"/>
    <w:rsid w:val="004E3409"/>
    <w:rsid w:val="004E3BB6"/>
    <w:rsid w:val="004E55D5"/>
    <w:rsid w:val="004E5D9F"/>
    <w:rsid w:val="004F1D48"/>
    <w:rsid w:val="004F3A40"/>
    <w:rsid w:val="004F6366"/>
    <w:rsid w:val="004F64FB"/>
    <w:rsid w:val="004F7470"/>
    <w:rsid w:val="00500883"/>
    <w:rsid w:val="00507923"/>
    <w:rsid w:val="00507BEE"/>
    <w:rsid w:val="00510277"/>
    <w:rsid w:val="00510EDF"/>
    <w:rsid w:val="00510F26"/>
    <w:rsid w:val="00512A12"/>
    <w:rsid w:val="005130D9"/>
    <w:rsid w:val="00521FD3"/>
    <w:rsid w:val="0052218D"/>
    <w:rsid w:val="00524069"/>
    <w:rsid w:val="005259E2"/>
    <w:rsid w:val="0052713C"/>
    <w:rsid w:val="00533EA8"/>
    <w:rsid w:val="00534E09"/>
    <w:rsid w:val="00536094"/>
    <w:rsid w:val="005416FB"/>
    <w:rsid w:val="00541B50"/>
    <w:rsid w:val="005516E0"/>
    <w:rsid w:val="0055312C"/>
    <w:rsid w:val="0055738A"/>
    <w:rsid w:val="00557F02"/>
    <w:rsid w:val="00561C07"/>
    <w:rsid w:val="0056247A"/>
    <w:rsid w:val="0056313C"/>
    <w:rsid w:val="00571205"/>
    <w:rsid w:val="0057784A"/>
    <w:rsid w:val="00583FD4"/>
    <w:rsid w:val="00586905"/>
    <w:rsid w:val="00587DF7"/>
    <w:rsid w:val="00592F13"/>
    <w:rsid w:val="005931AD"/>
    <w:rsid w:val="00593655"/>
    <w:rsid w:val="00593C82"/>
    <w:rsid w:val="005940C0"/>
    <w:rsid w:val="00595AF2"/>
    <w:rsid w:val="00596BA8"/>
    <w:rsid w:val="005A0499"/>
    <w:rsid w:val="005A1CF9"/>
    <w:rsid w:val="005B112E"/>
    <w:rsid w:val="005B1175"/>
    <w:rsid w:val="005B7A1F"/>
    <w:rsid w:val="005B7DCE"/>
    <w:rsid w:val="005C007B"/>
    <w:rsid w:val="005C00BA"/>
    <w:rsid w:val="005C019E"/>
    <w:rsid w:val="005C0EA3"/>
    <w:rsid w:val="005C2D4E"/>
    <w:rsid w:val="005C348A"/>
    <w:rsid w:val="005C4711"/>
    <w:rsid w:val="005C4BEF"/>
    <w:rsid w:val="005C5813"/>
    <w:rsid w:val="005C6F5A"/>
    <w:rsid w:val="005C7508"/>
    <w:rsid w:val="005D0065"/>
    <w:rsid w:val="005D00A2"/>
    <w:rsid w:val="005D1F4D"/>
    <w:rsid w:val="005D2873"/>
    <w:rsid w:val="005D60CA"/>
    <w:rsid w:val="005E05A7"/>
    <w:rsid w:val="005E0854"/>
    <w:rsid w:val="005E0C47"/>
    <w:rsid w:val="005E0CA9"/>
    <w:rsid w:val="005E378F"/>
    <w:rsid w:val="005E59A5"/>
    <w:rsid w:val="005F0060"/>
    <w:rsid w:val="005F0346"/>
    <w:rsid w:val="005F2128"/>
    <w:rsid w:val="005F365B"/>
    <w:rsid w:val="0060136E"/>
    <w:rsid w:val="006026D8"/>
    <w:rsid w:val="00602B5F"/>
    <w:rsid w:val="00606BA5"/>
    <w:rsid w:val="00611390"/>
    <w:rsid w:val="006128D4"/>
    <w:rsid w:val="00616F55"/>
    <w:rsid w:val="0061701F"/>
    <w:rsid w:val="0061723A"/>
    <w:rsid w:val="006224D6"/>
    <w:rsid w:val="00631AE9"/>
    <w:rsid w:val="00632D0A"/>
    <w:rsid w:val="006364B1"/>
    <w:rsid w:val="00637B0B"/>
    <w:rsid w:val="00643041"/>
    <w:rsid w:val="00643DA2"/>
    <w:rsid w:val="00645099"/>
    <w:rsid w:val="00645CA9"/>
    <w:rsid w:val="006477FA"/>
    <w:rsid w:val="00651A5A"/>
    <w:rsid w:val="006547EC"/>
    <w:rsid w:val="006557DC"/>
    <w:rsid w:val="00655F03"/>
    <w:rsid w:val="006616AF"/>
    <w:rsid w:val="00665C5F"/>
    <w:rsid w:val="0066747C"/>
    <w:rsid w:val="0066792B"/>
    <w:rsid w:val="00667CC0"/>
    <w:rsid w:val="00670A41"/>
    <w:rsid w:val="00670C2D"/>
    <w:rsid w:val="00671DB1"/>
    <w:rsid w:val="0067226A"/>
    <w:rsid w:val="006724F4"/>
    <w:rsid w:val="00672DF3"/>
    <w:rsid w:val="00676010"/>
    <w:rsid w:val="00677A21"/>
    <w:rsid w:val="00680A7D"/>
    <w:rsid w:val="00681861"/>
    <w:rsid w:val="00681E07"/>
    <w:rsid w:val="006832A5"/>
    <w:rsid w:val="0068686A"/>
    <w:rsid w:val="00687763"/>
    <w:rsid w:val="006945A4"/>
    <w:rsid w:val="00694853"/>
    <w:rsid w:val="00697CB6"/>
    <w:rsid w:val="006A59A9"/>
    <w:rsid w:val="006B03D2"/>
    <w:rsid w:val="006B34B8"/>
    <w:rsid w:val="006B559A"/>
    <w:rsid w:val="006B6DC2"/>
    <w:rsid w:val="006B78CC"/>
    <w:rsid w:val="006C1AF3"/>
    <w:rsid w:val="006C42CC"/>
    <w:rsid w:val="006D00BD"/>
    <w:rsid w:val="006D0D16"/>
    <w:rsid w:val="006D1B33"/>
    <w:rsid w:val="006D2F96"/>
    <w:rsid w:val="006D34EF"/>
    <w:rsid w:val="006D5353"/>
    <w:rsid w:val="006D67A8"/>
    <w:rsid w:val="006E4517"/>
    <w:rsid w:val="006E4E11"/>
    <w:rsid w:val="006F0C70"/>
    <w:rsid w:val="006F19B3"/>
    <w:rsid w:val="006F1C58"/>
    <w:rsid w:val="006F2E11"/>
    <w:rsid w:val="006F4E7E"/>
    <w:rsid w:val="006F5EB7"/>
    <w:rsid w:val="006F5F11"/>
    <w:rsid w:val="006F7255"/>
    <w:rsid w:val="00700292"/>
    <w:rsid w:val="00701716"/>
    <w:rsid w:val="00702C1E"/>
    <w:rsid w:val="00703B40"/>
    <w:rsid w:val="00703E9B"/>
    <w:rsid w:val="00706A71"/>
    <w:rsid w:val="00711493"/>
    <w:rsid w:val="00715F77"/>
    <w:rsid w:val="007176AB"/>
    <w:rsid w:val="0072087C"/>
    <w:rsid w:val="00722313"/>
    <w:rsid w:val="00724174"/>
    <w:rsid w:val="0072683C"/>
    <w:rsid w:val="0072687A"/>
    <w:rsid w:val="00730699"/>
    <w:rsid w:val="00730779"/>
    <w:rsid w:val="00733055"/>
    <w:rsid w:val="007339BE"/>
    <w:rsid w:val="00742755"/>
    <w:rsid w:val="00743732"/>
    <w:rsid w:val="00744EFF"/>
    <w:rsid w:val="007454F8"/>
    <w:rsid w:val="00745A2B"/>
    <w:rsid w:val="0075186A"/>
    <w:rsid w:val="007529D8"/>
    <w:rsid w:val="0075667E"/>
    <w:rsid w:val="00756CF4"/>
    <w:rsid w:val="00757C13"/>
    <w:rsid w:val="00757C7E"/>
    <w:rsid w:val="00760972"/>
    <w:rsid w:val="00766B1A"/>
    <w:rsid w:val="007670E2"/>
    <w:rsid w:val="00770D9F"/>
    <w:rsid w:val="00770F25"/>
    <w:rsid w:val="0077210E"/>
    <w:rsid w:val="00774E6D"/>
    <w:rsid w:val="007773CF"/>
    <w:rsid w:val="0078062A"/>
    <w:rsid w:val="00782BD4"/>
    <w:rsid w:val="007907C8"/>
    <w:rsid w:val="007908F8"/>
    <w:rsid w:val="00791801"/>
    <w:rsid w:val="0079197E"/>
    <w:rsid w:val="00795B6F"/>
    <w:rsid w:val="007963C9"/>
    <w:rsid w:val="007A0E83"/>
    <w:rsid w:val="007B4581"/>
    <w:rsid w:val="007B6191"/>
    <w:rsid w:val="007B63CE"/>
    <w:rsid w:val="007C1B72"/>
    <w:rsid w:val="007C25FD"/>
    <w:rsid w:val="007C3C62"/>
    <w:rsid w:val="007D065C"/>
    <w:rsid w:val="007D0A75"/>
    <w:rsid w:val="007D1FCD"/>
    <w:rsid w:val="007E5CD6"/>
    <w:rsid w:val="007E69FF"/>
    <w:rsid w:val="007E757C"/>
    <w:rsid w:val="007F1996"/>
    <w:rsid w:val="007F1BC4"/>
    <w:rsid w:val="007F1F63"/>
    <w:rsid w:val="007F647F"/>
    <w:rsid w:val="007F7C43"/>
    <w:rsid w:val="008010F5"/>
    <w:rsid w:val="00802520"/>
    <w:rsid w:val="008034E3"/>
    <w:rsid w:val="00805E2C"/>
    <w:rsid w:val="00806F94"/>
    <w:rsid w:val="00811D6D"/>
    <w:rsid w:val="00811E83"/>
    <w:rsid w:val="00814681"/>
    <w:rsid w:val="00821315"/>
    <w:rsid w:val="00822AFC"/>
    <w:rsid w:val="00822FF4"/>
    <w:rsid w:val="0082413E"/>
    <w:rsid w:val="00824B34"/>
    <w:rsid w:val="00831D37"/>
    <w:rsid w:val="008342A4"/>
    <w:rsid w:val="0083594F"/>
    <w:rsid w:val="008425DE"/>
    <w:rsid w:val="00843D5D"/>
    <w:rsid w:val="00845077"/>
    <w:rsid w:val="00847F8F"/>
    <w:rsid w:val="008544FB"/>
    <w:rsid w:val="00855313"/>
    <w:rsid w:val="00861B25"/>
    <w:rsid w:val="00862302"/>
    <w:rsid w:val="0086395E"/>
    <w:rsid w:val="008704B0"/>
    <w:rsid w:val="00871400"/>
    <w:rsid w:val="00877464"/>
    <w:rsid w:val="00881E0D"/>
    <w:rsid w:val="00882F78"/>
    <w:rsid w:val="00883D00"/>
    <w:rsid w:val="00883D95"/>
    <w:rsid w:val="00883EEB"/>
    <w:rsid w:val="0088475C"/>
    <w:rsid w:val="00887CBA"/>
    <w:rsid w:val="00887E35"/>
    <w:rsid w:val="00890B17"/>
    <w:rsid w:val="008A0C37"/>
    <w:rsid w:val="008A2485"/>
    <w:rsid w:val="008A286D"/>
    <w:rsid w:val="008A57CC"/>
    <w:rsid w:val="008A6B1E"/>
    <w:rsid w:val="008B0017"/>
    <w:rsid w:val="008B1442"/>
    <w:rsid w:val="008B14B8"/>
    <w:rsid w:val="008B358C"/>
    <w:rsid w:val="008B49E5"/>
    <w:rsid w:val="008B5748"/>
    <w:rsid w:val="008B748D"/>
    <w:rsid w:val="008B78A4"/>
    <w:rsid w:val="008C0F1E"/>
    <w:rsid w:val="008C2103"/>
    <w:rsid w:val="008C3A9E"/>
    <w:rsid w:val="008C51BC"/>
    <w:rsid w:val="008D2CA7"/>
    <w:rsid w:val="008D3D6F"/>
    <w:rsid w:val="008D41A8"/>
    <w:rsid w:val="008D4EC0"/>
    <w:rsid w:val="008D5C57"/>
    <w:rsid w:val="008D700D"/>
    <w:rsid w:val="008E5FAB"/>
    <w:rsid w:val="008F1F4E"/>
    <w:rsid w:val="008F1F68"/>
    <w:rsid w:val="008F2CC0"/>
    <w:rsid w:val="008F2E1D"/>
    <w:rsid w:val="009003C8"/>
    <w:rsid w:val="009020B5"/>
    <w:rsid w:val="009031DD"/>
    <w:rsid w:val="00904EBC"/>
    <w:rsid w:val="0090540E"/>
    <w:rsid w:val="00907029"/>
    <w:rsid w:val="00911950"/>
    <w:rsid w:val="00923913"/>
    <w:rsid w:val="00923A07"/>
    <w:rsid w:val="00934663"/>
    <w:rsid w:val="0093633F"/>
    <w:rsid w:val="00943AAD"/>
    <w:rsid w:val="009440DE"/>
    <w:rsid w:val="00944BD4"/>
    <w:rsid w:val="00944C85"/>
    <w:rsid w:val="00944F7B"/>
    <w:rsid w:val="009461DA"/>
    <w:rsid w:val="00954F9B"/>
    <w:rsid w:val="00954FD0"/>
    <w:rsid w:val="0095687D"/>
    <w:rsid w:val="00956F70"/>
    <w:rsid w:val="009609D0"/>
    <w:rsid w:val="00960FC3"/>
    <w:rsid w:val="00961039"/>
    <w:rsid w:val="00964007"/>
    <w:rsid w:val="009662CA"/>
    <w:rsid w:val="009713FC"/>
    <w:rsid w:val="009755F8"/>
    <w:rsid w:val="00975690"/>
    <w:rsid w:val="00976300"/>
    <w:rsid w:val="009807C4"/>
    <w:rsid w:val="0098265B"/>
    <w:rsid w:val="00982BD5"/>
    <w:rsid w:val="0098311D"/>
    <w:rsid w:val="00984483"/>
    <w:rsid w:val="0098688D"/>
    <w:rsid w:val="009942CF"/>
    <w:rsid w:val="00995733"/>
    <w:rsid w:val="00995932"/>
    <w:rsid w:val="00996C44"/>
    <w:rsid w:val="00997198"/>
    <w:rsid w:val="009A0E6A"/>
    <w:rsid w:val="009A6D45"/>
    <w:rsid w:val="009B2F8B"/>
    <w:rsid w:val="009B51FE"/>
    <w:rsid w:val="009B64C8"/>
    <w:rsid w:val="009B7EC0"/>
    <w:rsid w:val="009C0045"/>
    <w:rsid w:val="009C08AC"/>
    <w:rsid w:val="009C45E1"/>
    <w:rsid w:val="009D072F"/>
    <w:rsid w:val="009D2872"/>
    <w:rsid w:val="009D37B4"/>
    <w:rsid w:val="009D3866"/>
    <w:rsid w:val="009D490C"/>
    <w:rsid w:val="009D4B0E"/>
    <w:rsid w:val="009E00B3"/>
    <w:rsid w:val="009E0197"/>
    <w:rsid w:val="009E1290"/>
    <w:rsid w:val="009E1DED"/>
    <w:rsid w:val="009E2EF8"/>
    <w:rsid w:val="009E4EBA"/>
    <w:rsid w:val="009E4FC8"/>
    <w:rsid w:val="009F00E4"/>
    <w:rsid w:val="009F1635"/>
    <w:rsid w:val="009F3414"/>
    <w:rsid w:val="00A00734"/>
    <w:rsid w:val="00A01780"/>
    <w:rsid w:val="00A01912"/>
    <w:rsid w:val="00A02147"/>
    <w:rsid w:val="00A03680"/>
    <w:rsid w:val="00A06462"/>
    <w:rsid w:val="00A0796F"/>
    <w:rsid w:val="00A115B2"/>
    <w:rsid w:val="00A118C7"/>
    <w:rsid w:val="00A14C49"/>
    <w:rsid w:val="00A16712"/>
    <w:rsid w:val="00A24C03"/>
    <w:rsid w:val="00A2662F"/>
    <w:rsid w:val="00A268E3"/>
    <w:rsid w:val="00A27A4C"/>
    <w:rsid w:val="00A309AC"/>
    <w:rsid w:val="00A311DB"/>
    <w:rsid w:val="00A329FB"/>
    <w:rsid w:val="00A340E8"/>
    <w:rsid w:val="00A41D71"/>
    <w:rsid w:val="00A41F10"/>
    <w:rsid w:val="00A424FA"/>
    <w:rsid w:val="00A42B92"/>
    <w:rsid w:val="00A44CBF"/>
    <w:rsid w:val="00A4558B"/>
    <w:rsid w:val="00A45A1B"/>
    <w:rsid w:val="00A51179"/>
    <w:rsid w:val="00A5163F"/>
    <w:rsid w:val="00A52616"/>
    <w:rsid w:val="00A54A3C"/>
    <w:rsid w:val="00A55AB5"/>
    <w:rsid w:val="00A55E89"/>
    <w:rsid w:val="00A61617"/>
    <w:rsid w:val="00A63147"/>
    <w:rsid w:val="00A66431"/>
    <w:rsid w:val="00A6716E"/>
    <w:rsid w:val="00A7248E"/>
    <w:rsid w:val="00A81CEF"/>
    <w:rsid w:val="00A851A4"/>
    <w:rsid w:val="00A8794B"/>
    <w:rsid w:val="00A87AB4"/>
    <w:rsid w:val="00A87D18"/>
    <w:rsid w:val="00A900C9"/>
    <w:rsid w:val="00A9124B"/>
    <w:rsid w:val="00A94942"/>
    <w:rsid w:val="00A97C63"/>
    <w:rsid w:val="00AA25A0"/>
    <w:rsid w:val="00AA302B"/>
    <w:rsid w:val="00AA629C"/>
    <w:rsid w:val="00AA797C"/>
    <w:rsid w:val="00AA7C43"/>
    <w:rsid w:val="00AB4DBC"/>
    <w:rsid w:val="00AB602E"/>
    <w:rsid w:val="00AC0CD5"/>
    <w:rsid w:val="00AC26DD"/>
    <w:rsid w:val="00AC73F2"/>
    <w:rsid w:val="00AD0221"/>
    <w:rsid w:val="00AD03E4"/>
    <w:rsid w:val="00AD0AE4"/>
    <w:rsid w:val="00AD31DC"/>
    <w:rsid w:val="00AD6A43"/>
    <w:rsid w:val="00AD7083"/>
    <w:rsid w:val="00AE3AC4"/>
    <w:rsid w:val="00AE5052"/>
    <w:rsid w:val="00AE7AC5"/>
    <w:rsid w:val="00AF0D24"/>
    <w:rsid w:val="00AF5882"/>
    <w:rsid w:val="00AF61DD"/>
    <w:rsid w:val="00AF6548"/>
    <w:rsid w:val="00AF6597"/>
    <w:rsid w:val="00AF6D95"/>
    <w:rsid w:val="00AF7562"/>
    <w:rsid w:val="00B017F5"/>
    <w:rsid w:val="00B01872"/>
    <w:rsid w:val="00B02755"/>
    <w:rsid w:val="00B102F4"/>
    <w:rsid w:val="00B10634"/>
    <w:rsid w:val="00B22102"/>
    <w:rsid w:val="00B235EF"/>
    <w:rsid w:val="00B2375F"/>
    <w:rsid w:val="00B25208"/>
    <w:rsid w:val="00B257CE"/>
    <w:rsid w:val="00B26C43"/>
    <w:rsid w:val="00B312A2"/>
    <w:rsid w:val="00B31876"/>
    <w:rsid w:val="00B33B48"/>
    <w:rsid w:val="00B3404D"/>
    <w:rsid w:val="00B35CFB"/>
    <w:rsid w:val="00B36B00"/>
    <w:rsid w:val="00B36D89"/>
    <w:rsid w:val="00B4000C"/>
    <w:rsid w:val="00B47767"/>
    <w:rsid w:val="00B53A2E"/>
    <w:rsid w:val="00B54B13"/>
    <w:rsid w:val="00B56D08"/>
    <w:rsid w:val="00B62C03"/>
    <w:rsid w:val="00B6347D"/>
    <w:rsid w:val="00B63580"/>
    <w:rsid w:val="00B63959"/>
    <w:rsid w:val="00B64579"/>
    <w:rsid w:val="00B66E77"/>
    <w:rsid w:val="00B71A23"/>
    <w:rsid w:val="00B71B3B"/>
    <w:rsid w:val="00B7205C"/>
    <w:rsid w:val="00B74EA8"/>
    <w:rsid w:val="00B7501F"/>
    <w:rsid w:val="00B809BD"/>
    <w:rsid w:val="00B80DD0"/>
    <w:rsid w:val="00B80F94"/>
    <w:rsid w:val="00B825F5"/>
    <w:rsid w:val="00B8477C"/>
    <w:rsid w:val="00B86A0C"/>
    <w:rsid w:val="00B92869"/>
    <w:rsid w:val="00B931C0"/>
    <w:rsid w:val="00B955E1"/>
    <w:rsid w:val="00B961E0"/>
    <w:rsid w:val="00BA121B"/>
    <w:rsid w:val="00BA15DE"/>
    <w:rsid w:val="00BA1A10"/>
    <w:rsid w:val="00BA6A89"/>
    <w:rsid w:val="00BA7211"/>
    <w:rsid w:val="00BB0E23"/>
    <w:rsid w:val="00BB280A"/>
    <w:rsid w:val="00BB6610"/>
    <w:rsid w:val="00BB6E8B"/>
    <w:rsid w:val="00BB7C5F"/>
    <w:rsid w:val="00BC1730"/>
    <w:rsid w:val="00BC25EF"/>
    <w:rsid w:val="00BC3195"/>
    <w:rsid w:val="00BC7325"/>
    <w:rsid w:val="00BD1962"/>
    <w:rsid w:val="00BD1DC2"/>
    <w:rsid w:val="00BD23EC"/>
    <w:rsid w:val="00BD2A7E"/>
    <w:rsid w:val="00BD59A7"/>
    <w:rsid w:val="00BD6148"/>
    <w:rsid w:val="00BE04A9"/>
    <w:rsid w:val="00BE1256"/>
    <w:rsid w:val="00BE12F2"/>
    <w:rsid w:val="00BE423C"/>
    <w:rsid w:val="00BE63A5"/>
    <w:rsid w:val="00BE658B"/>
    <w:rsid w:val="00BE7C25"/>
    <w:rsid w:val="00BF57EF"/>
    <w:rsid w:val="00BF58FD"/>
    <w:rsid w:val="00BF5FA3"/>
    <w:rsid w:val="00BF6426"/>
    <w:rsid w:val="00BF6869"/>
    <w:rsid w:val="00BF7DBF"/>
    <w:rsid w:val="00C002C4"/>
    <w:rsid w:val="00C036DE"/>
    <w:rsid w:val="00C05892"/>
    <w:rsid w:val="00C1161F"/>
    <w:rsid w:val="00C11B55"/>
    <w:rsid w:val="00C11B9F"/>
    <w:rsid w:val="00C130DB"/>
    <w:rsid w:val="00C1388D"/>
    <w:rsid w:val="00C14850"/>
    <w:rsid w:val="00C158EE"/>
    <w:rsid w:val="00C16D18"/>
    <w:rsid w:val="00C17EBD"/>
    <w:rsid w:val="00C21741"/>
    <w:rsid w:val="00C23408"/>
    <w:rsid w:val="00C2495D"/>
    <w:rsid w:val="00C3309D"/>
    <w:rsid w:val="00C3382B"/>
    <w:rsid w:val="00C3691D"/>
    <w:rsid w:val="00C370F9"/>
    <w:rsid w:val="00C41B85"/>
    <w:rsid w:val="00C42AFC"/>
    <w:rsid w:val="00C44576"/>
    <w:rsid w:val="00C44D67"/>
    <w:rsid w:val="00C45CC1"/>
    <w:rsid w:val="00C46812"/>
    <w:rsid w:val="00C5080C"/>
    <w:rsid w:val="00C509A4"/>
    <w:rsid w:val="00C51D6F"/>
    <w:rsid w:val="00C5213A"/>
    <w:rsid w:val="00C52C26"/>
    <w:rsid w:val="00C53045"/>
    <w:rsid w:val="00C54701"/>
    <w:rsid w:val="00C5591C"/>
    <w:rsid w:val="00C56292"/>
    <w:rsid w:val="00C5684C"/>
    <w:rsid w:val="00C6118D"/>
    <w:rsid w:val="00C63907"/>
    <w:rsid w:val="00C641D0"/>
    <w:rsid w:val="00C6523E"/>
    <w:rsid w:val="00C6730E"/>
    <w:rsid w:val="00C67800"/>
    <w:rsid w:val="00C738A5"/>
    <w:rsid w:val="00C74DBF"/>
    <w:rsid w:val="00C75543"/>
    <w:rsid w:val="00C756B7"/>
    <w:rsid w:val="00C81C5E"/>
    <w:rsid w:val="00C83637"/>
    <w:rsid w:val="00C8777B"/>
    <w:rsid w:val="00C9075E"/>
    <w:rsid w:val="00C94860"/>
    <w:rsid w:val="00C95E27"/>
    <w:rsid w:val="00C96E9D"/>
    <w:rsid w:val="00CA0055"/>
    <w:rsid w:val="00CA1875"/>
    <w:rsid w:val="00CA4A06"/>
    <w:rsid w:val="00CA4F82"/>
    <w:rsid w:val="00CA64FA"/>
    <w:rsid w:val="00CA682C"/>
    <w:rsid w:val="00CA6958"/>
    <w:rsid w:val="00CA79CD"/>
    <w:rsid w:val="00CB0BB0"/>
    <w:rsid w:val="00CB11EB"/>
    <w:rsid w:val="00CB1783"/>
    <w:rsid w:val="00CB3FD6"/>
    <w:rsid w:val="00CB4FDA"/>
    <w:rsid w:val="00CB755F"/>
    <w:rsid w:val="00CC05AE"/>
    <w:rsid w:val="00CC2F52"/>
    <w:rsid w:val="00CC6ECE"/>
    <w:rsid w:val="00CC707F"/>
    <w:rsid w:val="00CD06BC"/>
    <w:rsid w:val="00CD1CE3"/>
    <w:rsid w:val="00CD6000"/>
    <w:rsid w:val="00CD7202"/>
    <w:rsid w:val="00CE0B2D"/>
    <w:rsid w:val="00CE3A97"/>
    <w:rsid w:val="00CE4861"/>
    <w:rsid w:val="00CE4B64"/>
    <w:rsid w:val="00CE565B"/>
    <w:rsid w:val="00CF0DC1"/>
    <w:rsid w:val="00D05390"/>
    <w:rsid w:val="00D05AB1"/>
    <w:rsid w:val="00D0601E"/>
    <w:rsid w:val="00D06AD6"/>
    <w:rsid w:val="00D122A4"/>
    <w:rsid w:val="00D130A5"/>
    <w:rsid w:val="00D141EA"/>
    <w:rsid w:val="00D15AC3"/>
    <w:rsid w:val="00D176D1"/>
    <w:rsid w:val="00D17925"/>
    <w:rsid w:val="00D17933"/>
    <w:rsid w:val="00D226AC"/>
    <w:rsid w:val="00D241EB"/>
    <w:rsid w:val="00D27766"/>
    <w:rsid w:val="00D31DF6"/>
    <w:rsid w:val="00D325F3"/>
    <w:rsid w:val="00D34219"/>
    <w:rsid w:val="00D342C8"/>
    <w:rsid w:val="00D35ABC"/>
    <w:rsid w:val="00D35AE0"/>
    <w:rsid w:val="00D361D1"/>
    <w:rsid w:val="00D41165"/>
    <w:rsid w:val="00D41797"/>
    <w:rsid w:val="00D4293D"/>
    <w:rsid w:val="00D42AC2"/>
    <w:rsid w:val="00D42F7D"/>
    <w:rsid w:val="00D43261"/>
    <w:rsid w:val="00D47316"/>
    <w:rsid w:val="00D47755"/>
    <w:rsid w:val="00D47A2E"/>
    <w:rsid w:val="00D565AF"/>
    <w:rsid w:val="00D57A8A"/>
    <w:rsid w:val="00D604DD"/>
    <w:rsid w:val="00D60E5B"/>
    <w:rsid w:val="00D60F20"/>
    <w:rsid w:val="00D61A30"/>
    <w:rsid w:val="00D62C70"/>
    <w:rsid w:val="00D655C3"/>
    <w:rsid w:val="00D72D19"/>
    <w:rsid w:val="00D8009B"/>
    <w:rsid w:val="00D85B1C"/>
    <w:rsid w:val="00D85EA0"/>
    <w:rsid w:val="00D90D59"/>
    <w:rsid w:val="00DA572F"/>
    <w:rsid w:val="00DB359C"/>
    <w:rsid w:val="00DB7E7E"/>
    <w:rsid w:val="00DC2629"/>
    <w:rsid w:val="00DC3D1C"/>
    <w:rsid w:val="00DC6D80"/>
    <w:rsid w:val="00DC6EB3"/>
    <w:rsid w:val="00DC73E8"/>
    <w:rsid w:val="00DD0105"/>
    <w:rsid w:val="00DD08C9"/>
    <w:rsid w:val="00DD096E"/>
    <w:rsid w:val="00DD15F1"/>
    <w:rsid w:val="00DD161F"/>
    <w:rsid w:val="00DD4E06"/>
    <w:rsid w:val="00DD60CA"/>
    <w:rsid w:val="00DE27D5"/>
    <w:rsid w:val="00DE60AB"/>
    <w:rsid w:val="00DE7D54"/>
    <w:rsid w:val="00DF3921"/>
    <w:rsid w:val="00DF3A1F"/>
    <w:rsid w:val="00DF4271"/>
    <w:rsid w:val="00DF5888"/>
    <w:rsid w:val="00E01B5D"/>
    <w:rsid w:val="00E03183"/>
    <w:rsid w:val="00E05509"/>
    <w:rsid w:val="00E063B3"/>
    <w:rsid w:val="00E06F0F"/>
    <w:rsid w:val="00E1078E"/>
    <w:rsid w:val="00E10E94"/>
    <w:rsid w:val="00E117D0"/>
    <w:rsid w:val="00E11DB0"/>
    <w:rsid w:val="00E135C6"/>
    <w:rsid w:val="00E137D3"/>
    <w:rsid w:val="00E14238"/>
    <w:rsid w:val="00E144EB"/>
    <w:rsid w:val="00E1555D"/>
    <w:rsid w:val="00E17E8C"/>
    <w:rsid w:val="00E20FDC"/>
    <w:rsid w:val="00E2329C"/>
    <w:rsid w:val="00E24EE2"/>
    <w:rsid w:val="00E30145"/>
    <w:rsid w:val="00E321BE"/>
    <w:rsid w:val="00E347F9"/>
    <w:rsid w:val="00E349EA"/>
    <w:rsid w:val="00E35AE4"/>
    <w:rsid w:val="00E36D7B"/>
    <w:rsid w:val="00E40EBD"/>
    <w:rsid w:val="00E41555"/>
    <w:rsid w:val="00E43D5F"/>
    <w:rsid w:val="00E43E33"/>
    <w:rsid w:val="00E43E3F"/>
    <w:rsid w:val="00E467E1"/>
    <w:rsid w:val="00E4761B"/>
    <w:rsid w:val="00E5068F"/>
    <w:rsid w:val="00E51817"/>
    <w:rsid w:val="00E53D99"/>
    <w:rsid w:val="00E54794"/>
    <w:rsid w:val="00E60A7C"/>
    <w:rsid w:val="00E6101F"/>
    <w:rsid w:val="00E6113F"/>
    <w:rsid w:val="00E61173"/>
    <w:rsid w:val="00E622FA"/>
    <w:rsid w:val="00E62942"/>
    <w:rsid w:val="00E630CE"/>
    <w:rsid w:val="00E654C9"/>
    <w:rsid w:val="00E71158"/>
    <w:rsid w:val="00E73567"/>
    <w:rsid w:val="00E75CED"/>
    <w:rsid w:val="00E76F9F"/>
    <w:rsid w:val="00E80E01"/>
    <w:rsid w:val="00E81F34"/>
    <w:rsid w:val="00E8260D"/>
    <w:rsid w:val="00E8471D"/>
    <w:rsid w:val="00E92E7C"/>
    <w:rsid w:val="00E95847"/>
    <w:rsid w:val="00E95F6B"/>
    <w:rsid w:val="00E96233"/>
    <w:rsid w:val="00E965AD"/>
    <w:rsid w:val="00EA0142"/>
    <w:rsid w:val="00EA04F0"/>
    <w:rsid w:val="00EA1AA5"/>
    <w:rsid w:val="00EA20AF"/>
    <w:rsid w:val="00EA76FF"/>
    <w:rsid w:val="00EA7F6E"/>
    <w:rsid w:val="00EB090C"/>
    <w:rsid w:val="00EB169B"/>
    <w:rsid w:val="00EB3763"/>
    <w:rsid w:val="00EB632D"/>
    <w:rsid w:val="00EB71CC"/>
    <w:rsid w:val="00EC34C7"/>
    <w:rsid w:val="00EC4B6B"/>
    <w:rsid w:val="00EC732D"/>
    <w:rsid w:val="00ED1945"/>
    <w:rsid w:val="00ED3AEE"/>
    <w:rsid w:val="00ED51CD"/>
    <w:rsid w:val="00ED662C"/>
    <w:rsid w:val="00EE008C"/>
    <w:rsid w:val="00EF0011"/>
    <w:rsid w:val="00EF17F7"/>
    <w:rsid w:val="00EF289C"/>
    <w:rsid w:val="00EF4068"/>
    <w:rsid w:val="00EF4940"/>
    <w:rsid w:val="00F009DA"/>
    <w:rsid w:val="00F03ED6"/>
    <w:rsid w:val="00F04C82"/>
    <w:rsid w:val="00F05061"/>
    <w:rsid w:val="00F07C2E"/>
    <w:rsid w:val="00F137A6"/>
    <w:rsid w:val="00F13A55"/>
    <w:rsid w:val="00F13EFF"/>
    <w:rsid w:val="00F1450E"/>
    <w:rsid w:val="00F15ED4"/>
    <w:rsid w:val="00F1642D"/>
    <w:rsid w:val="00F21A13"/>
    <w:rsid w:val="00F22845"/>
    <w:rsid w:val="00F22F3A"/>
    <w:rsid w:val="00F23F0C"/>
    <w:rsid w:val="00F417E9"/>
    <w:rsid w:val="00F41CFA"/>
    <w:rsid w:val="00F42AD2"/>
    <w:rsid w:val="00F4432B"/>
    <w:rsid w:val="00F464AB"/>
    <w:rsid w:val="00F47566"/>
    <w:rsid w:val="00F47C79"/>
    <w:rsid w:val="00F50B57"/>
    <w:rsid w:val="00F54797"/>
    <w:rsid w:val="00F55316"/>
    <w:rsid w:val="00F61429"/>
    <w:rsid w:val="00F63350"/>
    <w:rsid w:val="00F63E24"/>
    <w:rsid w:val="00F70E3E"/>
    <w:rsid w:val="00F712D6"/>
    <w:rsid w:val="00F73937"/>
    <w:rsid w:val="00F74B9F"/>
    <w:rsid w:val="00F75A4E"/>
    <w:rsid w:val="00F76B74"/>
    <w:rsid w:val="00F77251"/>
    <w:rsid w:val="00F77B3A"/>
    <w:rsid w:val="00F83DEA"/>
    <w:rsid w:val="00F84604"/>
    <w:rsid w:val="00F84D46"/>
    <w:rsid w:val="00F91B89"/>
    <w:rsid w:val="00F92C78"/>
    <w:rsid w:val="00F94346"/>
    <w:rsid w:val="00F96BD2"/>
    <w:rsid w:val="00F96D45"/>
    <w:rsid w:val="00FA12C6"/>
    <w:rsid w:val="00FA2B4B"/>
    <w:rsid w:val="00FA3171"/>
    <w:rsid w:val="00FA3182"/>
    <w:rsid w:val="00FA39BE"/>
    <w:rsid w:val="00FA4A7A"/>
    <w:rsid w:val="00FB3F2D"/>
    <w:rsid w:val="00FB4C0D"/>
    <w:rsid w:val="00FB7DE1"/>
    <w:rsid w:val="00FC1B0C"/>
    <w:rsid w:val="00FC6612"/>
    <w:rsid w:val="00FD0333"/>
    <w:rsid w:val="00FD2678"/>
    <w:rsid w:val="00FD6F73"/>
    <w:rsid w:val="00FD7508"/>
    <w:rsid w:val="00FE23DF"/>
    <w:rsid w:val="00FE31B4"/>
    <w:rsid w:val="00FE3BCE"/>
    <w:rsid w:val="00FE41DB"/>
    <w:rsid w:val="00FE6533"/>
    <w:rsid w:val="00FE7B4B"/>
    <w:rsid w:val="00FF3047"/>
    <w:rsid w:val="00FF626E"/>
    <w:rsid w:val="00FF7C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color="#c00000">
      <v:fill color="white" on="f"/>
      <v:stroke color="#c00000" weight="1.5pt"/>
    </o:shapedefaults>
    <o:shapelayout v:ext="edit">
      <o:idmap v:ext="edit" data="1"/>
    </o:shapelayout>
  </w:shapeDefaults>
  <w:decimalSymbol w:val=","/>
  <w:listSeparator w:val=";"/>
  <w14:docId w14:val="3FBA6990"/>
  <w15:docId w15:val="{9CA2B824-EA9B-4E24-AA67-A7373E4BD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0540E"/>
    <w:pPr>
      <w:widowControl w:val="0"/>
      <w:spacing w:after="200" w:line="276" w:lineRule="auto"/>
    </w:pPr>
    <w:rPr>
      <w:rFonts w:eastAsia="Times New Roman"/>
      <w:sz w:val="22"/>
      <w:szCs w:val="22"/>
      <w:lang w:val="en-US" w:eastAsia="en-US"/>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paragraph" w:styleId="Ttulo4">
    <w:name w:val="heading 4"/>
    <w:basedOn w:val="Normal"/>
    <w:next w:val="Normal"/>
    <w:link w:val="Ttulo4Car"/>
    <w:unhideWhenUsed/>
    <w:qFormat/>
    <w:locked/>
    <w:rsid w:val="00EF4940"/>
    <w:pPr>
      <w:keepNext/>
      <w:spacing w:before="240" w:after="60"/>
      <w:outlineLvl w:val="3"/>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B02755"/>
    <w:pPr>
      <w:tabs>
        <w:tab w:val="right" w:leader="dot" w:pos="9770"/>
      </w:tabs>
      <w:ind w:firstLine="426"/>
    </w:pPr>
  </w:style>
  <w:style w:type="paragraph" w:styleId="TDC2">
    <w:name w:val="toc 2"/>
    <w:basedOn w:val="Normal"/>
    <w:next w:val="Normal"/>
    <w:autoRedefine/>
    <w:uiPriority w:val="39"/>
    <w:locked/>
    <w:rsid w:val="00595AF2"/>
    <w:pPr>
      <w:tabs>
        <w:tab w:val="right" w:pos="9781"/>
      </w:tabs>
      <w:ind w:left="220" w:firstLine="220"/>
    </w:p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sz w:val="16"/>
      <w:szCs w:val="16"/>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widowControl/>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eastAsia="es-ES"/>
    </w:rPr>
  </w:style>
  <w:style w:type="paragraph" w:customStyle="1" w:styleId="Style9">
    <w:name w:val="Style 9"/>
    <w:rsid w:val="00E92E7C"/>
    <w:pPr>
      <w:widowControl w:val="0"/>
      <w:suppressAutoHyphens/>
      <w:autoSpaceDE w:val="0"/>
      <w:autoSpaceDN w:val="0"/>
      <w:spacing w:before="72"/>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lang w:val="es-ES"/>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widowControl/>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eastAsia="es-ES"/>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rsid w:val="00B80F94"/>
    <w:pPr>
      <w:ind w:firstLine="210"/>
    </w:pPr>
  </w:style>
  <w:style w:type="character" w:styleId="Refdecomentario">
    <w:name w:val="annotation reference"/>
    <w:rsid w:val="00005179"/>
    <w:rPr>
      <w:sz w:val="16"/>
      <w:szCs w:val="16"/>
    </w:rPr>
  </w:style>
  <w:style w:type="paragraph" w:styleId="Textocomentario">
    <w:name w:val="annotation text"/>
    <w:basedOn w:val="Normal"/>
    <w:link w:val="TextocomentarioCar"/>
    <w:rsid w:val="00005179"/>
    <w:rPr>
      <w:sz w:val="20"/>
      <w:szCs w:val="20"/>
    </w:rPr>
  </w:style>
  <w:style w:type="character" w:customStyle="1" w:styleId="TextocomentarioCar">
    <w:name w:val="Texto comentario Car"/>
    <w:link w:val="Textocomentario"/>
    <w:rsid w:val="00005179"/>
    <w:rPr>
      <w:rFonts w:eastAsia="Times New Roman"/>
      <w:lang w:val="en-US" w:eastAsia="en-US"/>
    </w:rPr>
  </w:style>
  <w:style w:type="paragraph" w:styleId="Asuntodelcomentario">
    <w:name w:val="annotation subject"/>
    <w:basedOn w:val="Textocomentario"/>
    <w:next w:val="Textocomentario"/>
    <w:link w:val="AsuntodelcomentarioCar"/>
    <w:rsid w:val="00005179"/>
    <w:rPr>
      <w:b/>
      <w:bCs/>
    </w:rPr>
  </w:style>
  <w:style w:type="character" w:customStyle="1" w:styleId="AsuntodelcomentarioCar">
    <w:name w:val="Asunto del comentario Car"/>
    <w:link w:val="Asuntodelcomentario"/>
    <w:rsid w:val="00005179"/>
    <w:rPr>
      <w:rFonts w:eastAsia="Times New Roman"/>
      <w:b/>
      <w:bCs/>
      <w:lang w:val="en-US" w:eastAsia="en-US"/>
    </w:rPr>
  </w:style>
  <w:style w:type="table" w:styleId="Tablaconcolumnas3">
    <w:name w:val="Table Columns 3"/>
    <w:basedOn w:val="Tablanormal"/>
    <w:rsid w:val="003644BF"/>
    <w:pPr>
      <w:widowControl w:val="0"/>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rsid w:val="003644BF"/>
    <w:pPr>
      <w:widowControl w:val="0"/>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3644BF"/>
    <w:pPr>
      <w:widowControl w:val="0"/>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cuadrcula1">
    <w:name w:val="Table Grid 1"/>
    <w:basedOn w:val="Tablanormal"/>
    <w:rsid w:val="003644BF"/>
    <w:pPr>
      <w:widowControl w:val="0"/>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olumnas1">
    <w:name w:val="Table Columns 1"/>
    <w:basedOn w:val="Tablanormal"/>
    <w:rsid w:val="003644BF"/>
    <w:pPr>
      <w:widowControl w:val="0"/>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4">
    <w:name w:val="Table Classic 4"/>
    <w:basedOn w:val="Tablanormal"/>
    <w:rsid w:val="003644BF"/>
    <w:pPr>
      <w:widowControl w:val="0"/>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oncuadrcula5">
    <w:name w:val="Table Grid 5"/>
    <w:basedOn w:val="Tablanormal"/>
    <w:rsid w:val="003644BF"/>
    <w:pPr>
      <w:widowControl w:val="0"/>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rsid w:val="003644BF"/>
    <w:pPr>
      <w:widowControl w:val="0"/>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rsid w:val="003644BF"/>
    <w:pPr>
      <w:widowControl w:val="0"/>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Cuadrculadetabla4">
    <w:name w:val="Table Grid 4"/>
    <w:basedOn w:val="Tablanormal"/>
    <w:rsid w:val="003644BF"/>
    <w:pPr>
      <w:widowControl w:val="0"/>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Cuadrculadetabla3">
    <w:name w:val="Table Grid 3"/>
    <w:basedOn w:val="Tablanormal"/>
    <w:rsid w:val="003644BF"/>
    <w:pPr>
      <w:widowControl w:val="0"/>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2">
    <w:name w:val="Table Grid 2"/>
    <w:basedOn w:val="Tablanormal"/>
    <w:rsid w:val="003644BF"/>
    <w:pPr>
      <w:widowControl w:val="0"/>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8">
    <w:name w:val="Table Grid 8"/>
    <w:basedOn w:val="Tablanormal"/>
    <w:rsid w:val="003644BF"/>
    <w:pPr>
      <w:widowControl w:val="0"/>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efectos3D2">
    <w:name w:val="Table 3D effects 2"/>
    <w:basedOn w:val="Tablanormal"/>
    <w:rsid w:val="003644BF"/>
    <w:pPr>
      <w:widowControl w:val="0"/>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clara-nfasis2">
    <w:name w:val="Light List Accent 2"/>
    <w:basedOn w:val="Tablanormal"/>
    <w:uiPriority w:val="61"/>
    <w:rsid w:val="003644BF"/>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
    <w:name w:val="Light List"/>
    <w:basedOn w:val="Tablanormal"/>
    <w:uiPriority w:val="61"/>
    <w:rsid w:val="003644BF"/>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3">
    <w:name w:val="Light List Accent 3"/>
    <w:basedOn w:val="Tablanormal"/>
    <w:uiPriority w:val="61"/>
    <w:rsid w:val="003644BF"/>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3644BF"/>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ombreadoclaro-nfasis5">
    <w:name w:val="Light Shading Accent 5"/>
    <w:basedOn w:val="Tablanormal"/>
    <w:uiPriority w:val="60"/>
    <w:rsid w:val="003644B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aclsica2">
    <w:name w:val="Table Classic 2"/>
    <w:basedOn w:val="Tablanormal"/>
    <w:rsid w:val="003644BF"/>
    <w:pPr>
      <w:widowControl w:val="0"/>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E73567"/>
    <w:rPr>
      <w:rFonts w:eastAsia="Times New Roman"/>
      <w:sz w:val="22"/>
      <w:szCs w:val="22"/>
      <w:lang w:val="en-US" w:eastAsia="en-US"/>
    </w:rPr>
  </w:style>
  <w:style w:type="character" w:styleId="nfasissutil">
    <w:name w:val="Subtle Emphasis"/>
    <w:uiPriority w:val="19"/>
    <w:qFormat/>
    <w:rsid w:val="00770D9F"/>
    <w:rPr>
      <w:i/>
      <w:iCs/>
      <w:color w:val="808080"/>
    </w:rPr>
  </w:style>
  <w:style w:type="character" w:customStyle="1" w:styleId="Ttulo4Car">
    <w:name w:val="Título 4 Car"/>
    <w:link w:val="Ttulo4"/>
    <w:rsid w:val="00EF4940"/>
    <w:rPr>
      <w:rFonts w:ascii="Calibri" w:eastAsia="Times New Roman" w:hAnsi="Calibri" w:cs="Times New Roman"/>
      <w:b/>
      <w:bCs/>
      <w:sz w:val="28"/>
      <w:szCs w:val="28"/>
      <w:lang w:val="en-US" w:eastAsia="en-US"/>
    </w:rPr>
  </w:style>
  <w:style w:type="paragraph" w:styleId="ndice1">
    <w:name w:val="index 1"/>
    <w:basedOn w:val="Normal"/>
    <w:next w:val="Normal"/>
    <w:autoRedefine/>
    <w:rsid w:val="00370AEA"/>
    <w:pPr>
      <w:ind w:left="220" w:hanging="220"/>
    </w:pPr>
  </w:style>
  <w:style w:type="character" w:customStyle="1" w:styleId="TextosinformatoCar">
    <w:name w:val="Texto sin formato Car"/>
    <w:link w:val="Textosinformato"/>
    <w:rsid w:val="001C541D"/>
    <w:rPr>
      <w:rFonts w:ascii="Courier New" w:eastAsia="Times New Roman" w:hAnsi="Courier New" w:cs="Courier New"/>
      <w:lang w:val="en-US" w:eastAsia="en-US"/>
    </w:rPr>
  </w:style>
  <w:style w:type="paragraph" w:customStyle="1" w:styleId="TIT1">
    <w:name w:val="TIT1"/>
    <w:basedOn w:val="Ttulo1"/>
    <w:rsid w:val="008C51BC"/>
    <w:pPr>
      <w:widowControl/>
      <w:numPr>
        <w:numId w:val="1"/>
      </w:numPr>
      <w:spacing w:line="240" w:lineRule="auto"/>
    </w:pPr>
    <w:rPr>
      <w:rFonts w:eastAsia="Calibri"/>
      <w:sz w:val="28"/>
      <w:szCs w:val="28"/>
      <w:lang w:val="es-ES_tradnl" w:eastAsia="es-ES"/>
    </w:rPr>
  </w:style>
  <w:style w:type="paragraph" w:customStyle="1" w:styleId="Nor">
    <w:name w:val="Nor"/>
    <w:basedOn w:val="Normal"/>
    <w:link w:val="NorCar"/>
    <w:rsid w:val="00EA1AA5"/>
    <w:pPr>
      <w:widowControl/>
      <w:spacing w:before="120" w:after="120" w:line="240" w:lineRule="auto"/>
      <w:jc w:val="both"/>
    </w:pPr>
    <w:rPr>
      <w:rFonts w:ascii="Times New Roman" w:hAnsi="Times New Roman"/>
      <w:sz w:val="24"/>
      <w:szCs w:val="24"/>
      <w:lang w:val="es-ES_tradnl" w:eastAsia="es-ES"/>
    </w:rPr>
  </w:style>
  <w:style w:type="character" w:customStyle="1" w:styleId="NorCar">
    <w:name w:val="Nor Car"/>
    <w:link w:val="Nor"/>
    <w:rsid w:val="00EA1AA5"/>
    <w:rPr>
      <w:rFonts w:ascii="Times New Roman" w:eastAsia="Times New Roman" w:hAnsi="Times New Roman"/>
      <w:sz w:val="24"/>
      <w:szCs w:val="24"/>
      <w:lang w:val="es-ES_tradnl"/>
    </w:rPr>
  </w:style>
  <w:style w:type="character" w:customStyle="1" w:styleId="txt122">
    <w:name w:val="txt122"/>
    <w:rsid w:val="00D141EA"/>
    <w:rPr>
      <w:rFonts w:ascii="Arial" w:hAnsi="Arial" w:cs="Arial" w:hint="default"/>
      <w:b w:val="0"/>
      <w:bCs w:val="0"/>
      <w:strike w:val="0"/>
      <w:dstrike w:val="0"/>
      <w:sz w:val="20"/>
      <w:szCs w:val="20"/>
      <w:u w:val="none"/>
      <w:effect w:val="none"/>
    </w:rPr>
  </w:style>
  <w:style w:type="character" w:customStyle="1" w:styleId="txt12b1">
    <w:name w:val="txt12b1"/>
    <w:rsid w:val="0036048C"/>
    <w:rPr>
      <w:rFonts w:ascii="Arial" w:hAnsi="Arial" w:cs="Arial" w:hint="default"/>
      <w:b/>
      <w:bCs/>
      <w:strike w:val="0"/>
      <w:dstrike w:val="0"/>
      <w:sz w:val="20"/>
      <w:szCs w:val="20"/>
      <w:u w:val="none"/>
      <w:effect w:val="none"/>
    </w:rPr>
  </w:style>
  <w:style w:type="table" w:styleId="Listaclara-nfasis1">
    <w:name w:val="Light List Accent 1"/>
    <w:basedOn w:val="Tablanormal"/>
    <w:uiPriority w:val="61"/>
    <w:rsid w:val="00AC0CD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basedOn w:val="Normal"/>
    <w:rsid w:val="009E4FC8"/>
    <w:pPr>
      <w:widowControl/>
      <w:autoSpaceDE w:val="0"/>
      <w:autoSpaceDN w:val="0"/>
      <w:spacing w:after="0" w:line="240" w:lineRule="auto"/>
    </w:pPr>
    <w:rPr>
      <w:rFonts w:eastAsiaTheme="minorHAns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0281">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306278645">
      <w:bodyDiv w:val="1"/>
      <w:marLeft w:val="0"/>
      <w:marRight w:val="0"/>
      <w:marTop w:val="0"/>
      <w:marBottom w:val="0"/>
      <w:divBdr>
        <w:top w:val="none" w:sz="0" w:space="0" w:color="auto"/>
        <w:left w:val="none" w:sz="0" w:space="0" w:color="auto"/>
        <w:bottom w:val="none" w:sz="0" w:space="0" w:color="auto"/>
        <w:right w:val="none" w:sz="0" w:space="0" w:color="auto"/>
      </w:divBdr>
    </w:div>
    <w:div w:id="317659552">
      <w:bodyDiv w:val="1"/>
      <w:marLeft w:val="0"/>
      <w:marRight w:val="0"/>
      <w:marTop w:val="0"/>
      <w:marBottom w:val="0"/>
      <w:divBdr>
        <w:top w:val="none" w:sz="0" w:space="0" w:color="auto"/>
        <w:left w:val="none" w:sz="0" w:space="0" w:color="auto"/>
        <w:bottom w:val="none" w:sz="0" w:space="0" w:color="auto"/>
        <w:right w:val="none" w:sz="0" w:space="0" w:color="auto"/>
      </w:divBdr>
    </w:div>
    <w:div w:id="649330825">
      <w:bodyDiv w:val="1"/>
      <w:marLeft w:val="0"/>
      <w:marRight w:val="0"/>
      <w:marTop w:val="0"/>
      <w:marBottom w:val="0"/>
      <w:divBdr>
        <w:top w:val="none" w:sz="0" w:space="0" w:color="auto"/>
        <w:left w:val="none" w:sz="0" w:space="0" w:color="auto"/>
        <w:bottom w:val="none" w:sz="0" w:space="0" w:color="auto"/>
        <w:right w:val="none" w:sz="0" w:space="0" w:color="auto"/>
      </w:divBdr>
    </w:div>
    <w:div w:id="664943289">
      <w:bodyDiv w:val="1"/>
      <w:marLeft w:val="0"/>
      <w:marRight w:val="0"/>
      <w:marTop w:val="0"/>
      <w:marBottom w:val="0"/>
      <w:divBdr>
        <w:top w:val="none" w:sz="0" w:space="0" w:color="auto"/>
        <w:left w:val="none" w:sz="0" w:space="0" w:color="auto"/>
        <w:bottom w:val="none" w:sz="0" w:space="0" w:color="auto"/>
        <w:right w:val="none" w:sz="0" w:space="0" w:color="auto"/>
      </w:divBdr>
      <w:divsChild>
        <w:div w:id="30112820">
          <w:marLeft w:val="0"/>
          <w:marRight w:val="0"/>
          <w:marTop w:val="0"/>
          <w:marBottom w:val="0"/>
          <w:divBdr>
            <w:top w:val="none" w:sz="0" w:space="0" w:color="auto"/>
            <w:left w:val="none" w:sz="0" w:space="0" w:color="auto"/>
            <w:bottom w:val="none" w:sz="0" w:space="0" w:color="auto"/>
            <w:right w:val="none" w:sz="0" w:space="0" w:color="auto"/>
          </w:divBdr>
        </w:div>
        <w:div w:id="510880574">
          <w:marLeft w:val="0"/>
          <w:marRight w:val="0"/>
          <w:marTop w:val="0"/>
          <w:marBottom w:val="0"/>
          <w:divBdr>
            <w:top w:val="none" w:sz="0" w:space="0" w:color="auto"/>
            <w:left w:val="none" w:sz="0" w:space="0" w:color="auto"/>
            <w:bottom w:val="none" w:sz="0" w:space="0" w:color="auto"/>
            <w:right w:val="none" w:sz="0" w:space="0" w:color="auto"/>
          </w:divBdr>
        </w:div>
        <w:div w:id="574630995">
          <w:marLeft w:val="0"/>
          <w:marRight w:val="0"/>
          <w:marTop w:val="0"/>
          <w:marBottom w:val="0"/>
          <w:divBdr>
            <w:top w:val="none" w:sz="0" w:space="0" w:color="auto"/>
            <w:left w:val="none" w:sz="0" w:space="0" w:color="auto"/>
            <w:bottom w:val="none" w:sz="0" w:space="0" w:color="auto"/>
            <w:right w:val="none" w:sz="0" w:space="0" w:color="auto"/>
          </w:divBdr>
        </w:div>
        <w:div w:id="627779910">
          <w:marLeft w:val="0"/>
          <w:marRight w:val="0"/>
          <w:marTop w:val="0"/>
          <w:marBottom w:val="0"/>
          <w:divBdr>
            <w:top w:val="none" w:sz="0" w:space="0" w:color="auto"/>
            <w:left w:val="none" w:sz="0" w:space="0" w:color="auto"/>
            <w:bottom w:val="none" w:sz="0" w:space="0" w:color="auto"/>
            <w:right w:val="none" w:sz="0" w:space="0" w:color="auto"/>
          </w:divBdr>
        </w:div>
        <w:div w:id="817653512">
          <w:marLeft w:val="0"/>
          <w:marRight w:val="0"/>
          <w:marTop w:val="0"/>
          <w:marBottom w:val="0"/>
          <w:divBdr>
            <w:top w:val="none" w:sz="0" w:space="0" w:color="auto"/>
            <w:left w:val="none" w:sz="0" w:space="0" w:color="auto"/>
            <w:bottom w:val="none" w:sz="0" w:space="0" w:color="auto"/>
            <w:right w:val="none" w:sz="0" w:space="0" w:color="auto"/>
          </w:divBdr>
        </w:div>
        <w:div w:id="865369856">
          <w:marLeft w:val="0"/>
          <w:marRight w:val="0"/>
          <w:marTop w:val="0"/>
          <w:marBottom w:val="0"/>
          <w:divBdr>
            <w:top w:val="none" w:sz="0" w:space="0" w:color="auto"/>
            <w:left w:val="none" w:sz="0" w:space="0" w:color="auto"/>
            <w:bottom w:val="none" w:sz="0" w:space="0" w:color="auto"/>
            <w:right w:val="none" w:sz="0" w:space="0" w:color="auto"/>
          </w:divBdr>
        </w:div>
        <w:div w:id="927887384">
          <w:marLeft w:val="0"/>
          <w:marRight w:val="0"/>
          <w:marTop w:val="0"/>
          <w:marBottom w:val="0"/>
          <w:divBdr>
            <w:top w:val="none" w:sz="0" w:space="0" w:color="auto"/>
            <w:left w:val="none" w:sz="0" w:space="0" w:color="auto"/>
            <w:bottom w:val="none" w:sz="0" w:space="0" w:color="auto"/>
            <w:right w:val="none" w:sz="0" w:space="0" w:color="auto"/>
          </w:divBdr>
        </w:div>
        <w:div w:id="1064329621">
          <w:marLeft w:val="0"/>
          <w:marRight w:val="0"/>
          <w:marTop w:val="0"/>
          <w:marBottom w:val="0"/>
          <w:divBdr>
            <w:top w:val="none" w:sz="0" w:space="0" w:color="auto"/>
            <w:left w:val="none" w:sz="0" w:space="0" w:color="auto"/>
            <w:bottom w:val="none" w:sz="0" w:space="0" w:color="auto"/>
            <w:right w:val="none" w:sz="0" w:space="0" w:color="auto"/>
          </w:divBdr>
        </w:div>
        <w:div w:id="1252547063">
          <w:marLeft w:val="0"/>
          <w:marRight w:val="0"/>
          <w:marTop w:val="0"/>
          <w:marBottom w:val="0"/>
          <w:divBdr>
            <w:top w:val="none" w:sz="0" w:space="0" w:color="auto"/>
            <w:left w:val="none" w:sz="0" w:space="0" w:color="auto"/>
            <w:bottom w:val="none" w:sz="0" w:space="0" w:color="auto"/>
            <w:right w:val="none" w:sz="0" w:space="0" w:color="auto"/>
          </w:divBdr>
        </w:div>
        <w:div w:id="1811945660">
          <w:marLeft w:val="0"/>
          <w:marRight w:val="0"/>
          <w:marTop w:val="0"/>
          <w:marBottom w:val="0"/>
          <w:divBdr>
            <w:top w:val="none" w:sz="0" w:space="0" w:color="auto"/>
            <w:left w:val="none" w:sz="0" w:space="0" w:color="auto"/>
            <w:bottom w:val="none" w:sz="0" w:space="0" w:color="auto"/>
            <w:right w:val="none" w:sz="0" w:space="0" w:color="auto"/>
          </w:divBdr>
        </w:div>
        <w:div w:id="1996033116">
          <w:marLeft w:val="0"/>
          <w:marRight w:val="0"/>
          <w:marTop w:val="0"/>
          <w:marBottom w:val="0"/>
          <w:divBdr>
            <w:top w:val="none" w:sz="0" w:space="0" w:color="auto"/>
            <w:left w:val="none" w:sz="0" w:space="0" w:color="auto"/>
            <w:bottom w:val="none" w:sz="0" w:space="0" w:color="auto"/>
            <w:right w:val="none" w:sz="0" w:space="0" w:color="auto"/>
          </w:divBdr>
        </w:div>
        <w:div w:id="2057271218">
          <w:marLeft w:val="0"/>
          <w:marRight w:val="0"/>
          <w:marTop w:val="0"/>
          <w:marBottom w:val="0"/>
          <w:divBdr>
            <w:top w:val="none" w:sz="0" w:space="0" w:color="auto"/>
            <w:left w:val="none" w:sz="0" w:space="0" w:color="auto"/>
            <w:bottom w:val="none" w:sz="0" w:space="0" w:color="auto"/>
            <w:right w:val="none" w:sz="0" w:space="0" w:color="auto"/>
          </w:divBdr>
        </w:div>
      </w:divsChild>
    </w:div>
    <w:div w:id="669260675">
      <w:bodyDiv w:val="1"/>
      <w:marLeft w:val="0"/>
      <w:marRight w:val="0"/>
      <w:marTop w:val="0"/>
      <w:marBottom w:val="0"/>
      <w:divBdr>
        <w:top w:val="none" w:sz="0" w:space="0" w:color="auto"/>
        <w:left w:val="none" w:sz="0" w:space="0" w:color="auto"/>
        <w:bottom w:val="none" w:sz="0" w:space="0" w:color="auto"/>
        <w:right w:val="none" w:sz="0" w:space="0" w:color="auto"/>
      </w:divBdr>
    </w:div>
    <w:div w:id="747768820">
      <w:bodyDiv w:val="1"/>
      <w:marLeft w:val="0"/>
      <w:marRight w:val="0"/>
      <w:marTop w:val="0"/>
      <w:marBottom w:val="0"/>
      <w:divBdr>
        <w:top w:val="none" w:sz="0" w:space="0" w:color="auto"/>
        <w:left w:val="none" w:sz="0" w:space="0" w:color="auto"/>
        <w:bottom w:val="none" w:sz="0" w:space="0" w:color="auto"/>
        <w:right w:val="none" w:sz="0" w:space="0" w:color="auto"/>
      </w:divBdr>
    </w:div>
    <w:div w:id="786967491">
      <w:bodyDiv w:val="1"/>
      <w:marLeft w:val="0"/>
      <w:marRight w:val="0"/>
      <w:marTop w:val="0"/>
      <w:marBottom w:val="0"/>
      <w:divBdr>
        <w:top w:val="none" w:sz="0" w:space="0" w:color="auto"/>
        <w:left w:val="none" w:sz="0" w:space="0" w:color="auto"/>
        <w:bottom w:val="none" w:sz="0" w:space="0" w:color="auto"/>
        <w:right w:val="none" w:sz="0" w:space="0" w:color="auto"/>
      </w:divBdr>
    </w:div>
    <w:div w:id="915086878">
      <w:bodyDiv w:val="1"/>
      <w:marLeft w:val="0"/>
      <w:marRight w:val="0"/>
      <w:marTop w:val="0"/>
      <w:marBottom w:val="0"/>
      <w:divBdr>
        <w:top w:val="none" w:sz="0" w:space="0" w:color="auto"/>
        <w:left w:val="none" w:sz="0" w:space="0" w:color="auto"/>
        <w:bottom w:val="none" w:sz="0" w:space="0" w:color="auto"/>
        <w:right w:val="none" w:sz="0" w:space="0" w:color="auto"/>
      </w:divBdr>
    </w:div>
    <w:div w:id="919367865">
      <w:bodyDiv w:val="1"/>
      <w:marLeft w:val="0"/>
      <w:marRight w:val="0"/>
      <w:marTop w:val="0"/>
      <w:marBottom w:val="0"/>
      <w:divBdr>
        <w:top w:val="none" w:sz="0" w:space="0" w:color="auto"/>
        <w:left w:val="none" w:sz="0" w:space="0" w:color="auto"/>
        <w:bottom w:val="none" w:sz="0" w:space="0" w:color="auto"/>
        <w:right w:val="none" w:sz="0" w:space="0" w:color="auto"/>
      </w:divBdr>
    </w:div>
    <w:div w:id="980571530">
      <w:bodyDiv w:val="1"/>
      <w:marLeft w:val="0"/>
      <w:marRight w:val="0"/>
      <w:marTop w:val="0"/>
      <w:marBottom w:val="0"/>
      <w:divBdr>
        <w:top w:val="none" w:sz="0" w:space="0" w:color="auto"/>
        <w:left w:val="none" w:sz="0" w:space="0" w:color="auto"/>
        <w:bottom w:val="none" w:sz="0" w:space="0" w:color="auto"/>
        <w:right w:val="none" w:sz="0" w:space="0" w:color="auto"/>
      </w:divBdr>
    </w:div>
    <w:div w:id="1280458095">
      <w:bodyDiv w:val="1"/>
      <w:marLeft w:val="0"/>
      <w:marRight w:val="0"/>
      <w:marTop w:val="0"/>
      <w:marBottom w:val="0"/>
      <w:divBdr>
        <w:top w:val="none" w:sz="0" w:space="0" w:color="auto"/>
        <w:left w:val="none" w:sz="0" w:space="0" w:color="auto"/>
        <w:bottom w:val="none" w:sz="0" w:space="0" w:color="auto"/>
        <w:right w:val="none" w:sz="0" w:space="0" w:color="auto"/>
      </w:divBdr>
    </w:div>
    <w:div w:id="1346322591">
      <w:bodyDiv w:val="1"/>
      <w:marLeft w:val="0"/>
      <w:marRight w:val="0"/>
      <w:marTop w:val="0"/>
      <w:marBottom w:val="0"/>
      <w:divBdr>
        <w:top w:val="none" w:sz="0" w:space="0" w:color="auto"/>
        <w:left w:val="none" w:sz="0" w:space="0" w:color="auto"/>
        <w:bottom w:val="none" w:sz="0" w:space="0" w:color="auto"/>
        <w:right w:val="none" w:sz="0" w:space="0" w:color="auto"/>
      </w:divBdr>
      <w:divsChild>
        <w:div w:id="1327441311">
          <w:marLeft w:val="0"/>
          <w:marRight w:val="0"/>
          <w:marTop w:val="0"/>
          <w:marBottom w:val="0"/>
          <w:divBdr>
            <w:top w:val="none" w:sz="0" w:space="0" w:color="auto"/>
            <w:left w:val="none" w:sz="0" w:space="0" w:color="auto"/>
            <w:bottom w:val="none" w:sz="0" w:space="0" w:color="auto"/>
            <w:right w:val="none" w:sz="0" w:space="0" w:color="auto"/>
          </w:divBdr>
        </w:div>
      </w:divsChild>
    </w:div>
    <w:div w:id="1437405668">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69919768">
      <w:bodyDiv w:val="1"/>
      <w:marLeft w:val="0"/>
      <w:marRight w:val="0"/>
      <w:marTop w:val="0"/>
      <w:marBottom w:val="0"/>
      <w:divBdr>
        <w:top w:val="none" w:sz="0" w:space="0" w:color="auto"/>
        <w:left w:val="none" w:sz="0" w:space="0" w:color="auto"/>
        <w:bottom w:val="none" w:sz="0" w:space="0" w:color="auto"/>
        <w:right w:val="none" w:sz="0" w:space="0" w:color="auto"/>
      </w:divBdr>
    </w:div>
    <w:div w:id="1936743301">
      <w:bodyDiv w:val="1"/>
      <w:marLeft w:val="0"/>
      <w:marRight w:val="0"/>
      <w:marTop w:val="0"/>
      <w:marBottom w:val="0"/>
      <w:divBdr>
        <w:top w:val="none" w:sz="0" w:space="0" w:color="auto"/>
        <w:left w:val="none" w:sz="0" w:space="0" w:color="auto"/>
        <w:bottom w:val="none" w:sz="0" w:space="0" w:color="auto"/>
        <w:right w:val="none" w:sz="0" w:space="0" w:color="auto"/>
      </w:divBdr>
    </w:div>
    <w:div w:id="208602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7AD4B-4776-4171-8786-67E03015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2636</Words>
  <Characters>14841</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17443</CharactersWithSpaces>
  <SharedDoc>false</SharedDoc>
  <HLinks>
    <vt:vector size="60" baseType="variant">
      <vt:variant>
        <vt:i4>1900596</vt:i4>
      </vt:variant>
      <vt:variant>
        <vt:i4>56</vt:i4>
      </vt:variant>
      <vt:variant>
        <vt:i4>0</vt:i4>
      </vt:variant>
      <vt:variant>
        <vt:i4>5</vt:i4>
      </vt:variant>
      <vt:variant>
        <vt:lpwstr/>
      </vt:variant>
      <vt:variant>
        <vt:lpwstr>_Toc370228571</vt:lpwstr>
      </vt:variant>
      <vt:variant>
        <vt:i4>1900596</vt:i4>
      </vt:variant>
      <vt:variant>
        <vt:i4>50</vt:i4>
      </vt:variant>
      <vt:variant>
        <vt:i4>0</vt:i4>
      </vt:variant>
      <vt:variant>
        <vt:i4>5</vt:i4>
      </vt:variant>
      <vt:variant>
        <vt:lpwstr/>
      </vt:variant>
      <vt:variant>
        <vt:lpwstr>_Toc370228570</vt:lpwstr>
      </vt:variant>
      <vt:variant>
        <vt:i4>1835060</vt:i4>
      </vt:variant>
      <vt:variant>
        <vt:i4>44</vt:i4>
      </vt:variant>
      <vt:variant>
        <vt:i4>0</vt:i4>
      </vt:variant>
      <vt:variant>
        <vt:i4>5</vt:i4>
      </vt:variant>
      <vt:variant>
        <vt:lpwstr/>
      </vt:variant>
      <vt:variant>
        <vt:lpwstr>_Toc370228569</vt:lpwstr>
      </vt:variant>
      <vt:variant>
        <vt:i4>1835060</vt:i4>
      </vt:variant>
      <vt:variant>
        <vt:i4>38</vt:i4>
      </vt:variant>
      <vt:variant>
        <vt:i4>0</vt:i4>
      </vt:variant>
      <vt:variant>
        <vt:i4>5</vt:i4>
      </vt:variant>
      <vt:variant>
        <vt:lpwstr/>
      </vt:variant>
      <vt:variant>
        <vt:lpwstr>_Toc370228568</vt:lpwstr>
      </vt:variant>
      <vt:variant>
        <vt:i4>1835060</vt:i4>
      </vt:variant>
      <vt:variant>
        <vt:i4>32</vt:i4>
      </vt:variant>
      <vt:variant>
        <vt:i4>0</vt:i4>
      </vt:variant>
      <vt:variant>
        <vt:i4>5</vt:i4>
      </vt:variant>
      <vt:variant>
        <vt:lpwstr/>
      </vt:variant>
      <vt:variant>
        <vt:lpwstr>_Toc370228567</vt:lpwstr>
      </vt:variant>
      <vt:variant>
        <vt:i4>1835060</vt:i4>
      </vt:variant>
      <vt:variant>
        <vt:i4>26</vt:i4>
      </vt:variant>
      <vt:variant>
        <vt:i4>0</vt:i4>
      </vt:variant>
      <vt:variant>
        <vt:i4>5</vt:i4>
      </vt:variant>
      <vt:variant>
        <vt:lpwstr/>
      </vt:variant>
      <vt:variant>
        <vt:lpwstr>_Toc370228566</vt:lpwstr>
      </vt:variant>
      <vt:variant>
        <vt:i4>1835060</vt:i4>
      </vt:variant>
      <vt:variant>
        <vt:i4>20</vt:i4>
      </vt:variant>
      <vt:variant>
        <vt:i4>0</vt:i4>
      </vt:variant>
      <vt:variant>
        <vt:i4>5</vt:i4>
      </vt:variant>
      <vt:variant>
        <vt:lpwstr/>
      </vt:variant>
      <vt:variant>
        <vt:lpwstr>_Toc370228565</vt:lpwstr>
      </vt:variant>
      <vt:variant>
        <vt:i4>1835060</vt:i4>
      </vt:variant>
      <vt:variant>
        <vt:i4>14</vt:i4>
      </vt:variant>
      <vt:variant>
        <vt:i4>0</vt:i4>
      </vt:variant>
      <vt:variant>
        <vt:i4>5</vt:i4>
      </vt:variant>
      <vt:variant>
        <vt:lpwstr/>
      </vt:variant>
      <vt:variant>
        <vt:lpwstr>_Toc370228564</vt:lpwstr>
      </vt:variant>
      <vt:variant>
        <vt:i4>1835060</vt:i4>
      </vt:variant>
      <vt:variant>
        <vt:i4>8</vt:i4>
      </vt:variant>
      <vt:variant>
        <vt:i4>0</vt:i4>
      </vt:variant>
      <vt:variant>
        <vt:i4>5</vt:i4>
      </vt:variant>
      <vt:variant>
        <vt:lpwstr/>
      </vt:variant>
      <vt:variant>
        <vt:lpwstr>_Toc370228563</vt:lpwstr>
      </vt:variant>
      <vt:variant>
        <vt:i4>1835060</vt:i4>
      </vt:variant>
      <vt:variant>
        <vt:i4>2</vt:i4>
      </vt:variant>
      <vt:variant>
        <vt:i4>0</vt:i4>
      </vt:variant>
      <vt:variant>
        <vt:i4>5</vt:i4>
      </vt:variant>
      <vt:variant>
        <vt:lpwstr/>
      </vt:variant>
      <vt:variant>
        <vt:lpwstr>_Toc370228562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López Tarduchy, Susana</cp:lastModifiedBy>
  <cp:revision>2</cp:revision>
  <cp:lastPrinted>2019-02-08T11:23:00Z</cp:lastPrinted>
  <dcterms:created xsi:type="dcterms:W3CDTF">2021-07-02T07:39:00Z</dcterms:created>
  <dcterms:modified xsi:type="dcterms:W3CDTF">2021-07-02T07:39:00Z</dcterms:modified>
</cp:coreProperties>
</file>