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9467F7E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1B4259">
        <w:rPr>
          <w:b/>
          <w:i/>
          <w:color w:val="C00000"/>
          <w:sz w:val="18"/>
          <w:szCs w:val="18"/>
        </w:rPr>
        <w:t>nº2</w:t>
      </w:r>
      <w:bookmarkStart w:id="1" w:name="_GoBack"/>
      <w:bookmarkEnd w:id="1"/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42B9EAF9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C23A2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6D651BC9" w14:textId="00AE5079" w:rsidR="002231F0" w:rsidRDefault="00741056" w:rsidP="0013118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durante</w:t>
      </w:r>
      <w:r w:rsidR="00AB5734">
        <w:rPr>
          <w:rFonts w:asciiTheme="minorHAnsi" w:hAnsiTheme="minorHAnsi" w:cstheme="minorHAnsi"/>
          <w:sz w:val="22"/>
          <w:szCs w:val="22"/>
        </w:rPr>
        <w:t xml:space="preserve"> toda</w:t>
      </w:r>
      <w:r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7A06D7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7A06D7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2C23A2">
        <w:rPr>
          <w:rFonts w:asciiTheme="minorHAnsi" w:hAnsiTheme="minorHAnsi" w:cstheme="minorHAnsi"/>
          <w:sz w:val="22"/>
          <w:szCs w:val="22"/>
          <w:u w:val="single"/>
        </w:rPr>
        <w:t xml:space="preserve"> de los fabricantes homologados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 xml:space="preserve"> actualmente</w:t>
      </w:r>
      <w:r>
        <w:rPr>
          <w:rFonts w:asciiTheme="minorHAnsi" w:hAnsiTheme="minorHAnsi" w:cstheme="minorHAnsi"/>
          <w:sz w:val="22"/>
          <w:szCs w:val="22"/>
        </w:rPr>
        <w:t>, siendo ésta</w:t>
      </w:r>
      <w:r w:rsidR="000107FA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la</w:t>
      </w:r>
      <w:r w:rsidR="000107FA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citada</w:t>
      </w:r>
      <w:r w:rsidR="000107FA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a continuación. </w:t>
      </w:r>
    </w:p>
    <w:p w14:paraId="610B8667" w14:textId="505BD981" w:rsidR="00BD7AC9" w:rsidRDefault="00BD7AC9" w:rsidP="0013118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productos nuevos y originales</w:t>
      </w:r>
    </w:p>
    <w:p w14:paraId="7F774254" w14:textId="15D599C9" w:rsidR="004C0EFE" w:rsidRPr="002C23A2" w:rsidRDefault="002C23A2" w:rsidP="002C23A2">
      <w:pPr>
        <w:pStyle w:val="Textosinformato"/>
        <w:numPr>
          <w:ilvl w:val="0"/>
          <w:numId w:val="8"/>
        </w:numPr>
        <w:spacing w:line="312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C23A2">
        <w:rPr>
          <w:rFonts w:asciiTheme="minorHAnsi" w:hAnsiTheme="minorHAnsi" w:cstheme="minorHAnsi"/>
          <w:sz w:val="22"/>
          <w:szCs w:val="22"/>
        </w:rPr>
        <w:t xml:space="preserve">Los plazos de suministro durante la vigencia del contrato corresponderán a los que a continuación se indican: </w:t>
      </w:r>
    </w:p>
    <w:tbl>
      <w:tblPr>
        <w:tblpPr w:leftFromText="141" w:rightFromText="141" w:vertAnchor="text" w:horzAnchor="margin" w:tblpXSpec="center" w:tblpY="374"/>
        <w:tblW w:w="8779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825"/>
        <w:gridCol w:w="2977"/>
        <w:gridCol w:w="1843"/>
      </w:tblGrid>
      <w:tr w:rsidR="004C0EFE" w:rsidRPr="004C286A" w14:paraId="4D046418" w14:textId="77777777" w:rsidTr="000D5180">
        <w:trPr>
          <w:trHeight w:val="254"/>
        </w:trPr>
        <w:tc>
          <w:tcPr>
            <w:tcW w:w="1134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2BF6F7A0" w14:textId="5EFB561A" w:rsidR="00E30515" w:rsidRPr="004C286A" w:rsidRDefault="00E30515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</w:t>
            </w:r>
            <w:r w:rsidR="004C0EFE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 METRO</w:t>
            </w:r>
          </w:p>
        </w:tc>
        <w:tc>
          <w:tcPr>
            <w:tcW w:w="2825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C8689F2" w14:textId="77777777" w:rsidR="00E30515" w:rsidRPr="004C286A" w:rsidRDefault="00E30515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977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066D412" w14:textId="4E71CCB4" w:rsidR="00E30515" w:rsidRPr="004C286A" w:rsidRDefault="00E30515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</w:t>
            </w:r>
            <w:r w:rsidR="004C0EFE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4C0EFE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Y</w:t>
            </w:r>
            <w:r w:rsidR="000D518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 HOMOLOGADO</w:t>
            </w:r>
            <w:r w:rsidR="00131181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(*)</w:t>
            </w:r>
          </w:p>
        </w:tc>
        <w:tc>
          <w:tcPr>
            <w:tcW w:w="1843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270A30F1" w14:textId="32B0B266" w:rsidR="00E30515" w:rsidRPr="004C286A" w:rsidRDefault="000D5180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 (**)</w:t>
            </w:r>
          </w:p>
        </w:tc>
      </w:tr>
      <w:tr w:rsidR="007A06D7" w:rsidRPr="00654FE7" w14:paraId="0F54D368" w14:textId="77777777" w:rsidTr="000D5180">
        <w:trPr>
          <w:trHeight w:val="375"/>
        </w:trPr>
        <w:tc>
          <w:tcPr>
            <w:tcW w:w="1134" w:type="dxa"/>
            <w:shd w:val="clear" w:color="auto" w:fill="DBE5F1" w:themeFill="accent1" w:themeFillTint="33"/>
            <w:noWrap/>
            <w:vAlign w:val="center"/>
            <w:hideMark/>
          </w:tcPr>
          <w:p w14:paraId="7AE62CAD" w14:textId="16517327" w:rsidR="007A06D7" w:rsidRPr="00131181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15852</w:t>
            </w:r>
          </w:p>
        </w:tc>
        <w:tc>
          <w:tcPr>
            <w:tcW w:w="2825" w:type="dxa"/>
            <w:shd w:val="clear" w:color="auto" w:fill="DBE5F1" w:themeFill="accent1" w:themeFillTint="33"/>
            <w:noWrap/>
            <w:vAlign w:val="center"/>
            <w:hideMark/>
          </w:tcPr>
          <w:p w14:paraId="6B4CDF15" w14:textId="278F07E8" w:rsidR="007A06D7" w:rsidRPr="00131181" w:rsidRDefault="007A06D7" w:rsidP="002C23A2">
            <w:pPr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PASAMANOS (300m) A80 K-RTV</w:t>
            </w: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7F171ABE" w14:textId="6B66F30D" w:rsidR="007A06D7" w:rsidRPr="004C286A" w:rsidRDefault="007A06D7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14:paraId="5C60F99D" w14:textId="0D463B6D" w:rsidR="007A06D7" w:rsidRPr="00654FE7" w:rsidRDefault="007A06D7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A06D7" w:rsidRPr="00654FE7" w14:paraId="387E9AF4" w14:textId="77777777" w:rsidTr="000D5180">
        <w:trPr>
          <w:trHeight w:val="375"/>
        </w:trPr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1BDCE63B" w14:textId="352F19D6" w:rsidR="007A06D7" w:rsidRPr="00131181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116356</w:t>
            </w:r>
          </w:p>
        </w:tc>
        <w:tc>
          <w:tcPr>
            <w:tcW w:w="2825" w:type="dxa"/>
            <w:shd w:val="clear" w:color="auto" w:fill="DBE5F1" w:themeFill="accent1" w:themeFillTint="33"/>
            <w:noWrap/>
            <w:vAlign w:val="center"/>
          </w:tcPr>
          <w:p w14:paraId="04792EA4" w14:textId="6AFEF650" w:rsidR="007A06D7" w:rsidRPr="00131181" w:rsidRDefault="007A06D7" w:rsidP="002C23A2">
            <w:pPr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PASAMANOS (300m) A88 T-FT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7FF0ED0" w14:textId="77777777" w:rsidR="007A06D7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E8151B" w14:textId="77777777" w:rsidR="007A06D7" w:rsidRPr="00654FE7" w:rsidRDefault="007A06D7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A06D7" w:rsidRPr="00654FE7" w14:paraId="43311090" w14:textId="77777777" w:rsidTr="000D5180">
        <w:trPr>
          <w:trHeight w:val="375"/>
        </w:trPr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29725315" w14:textId="523C5785" w:rsidR="007A06D7" w:rsidRPr="00131181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116357</w:t>
            </w:r>
          </w:p>
        </w:tc>
        <w:tc>
          <w:tcPr>
            <w:tcW w:w="2825" w:type="dxa"/>
            <w:shd w:val="clear" w:color="auto" w:fill="DBE5F1" w:themeFill="accent1" w:themeFillTint="33"/>
            <w:noWrap/>
            <w:vAlign w:val="center"/>
          </w:tcPr>
          <w:p w14:paraId="21EA1965" w14:textId="6FF657EA" w:rsidR="007A06D7" w:rsidRPr="00131181" w:rsidRDefault="007A06D7" w:rsidP="002C23A2">
            <w:pPr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PASAMANOS (300m) A80 T-AVANTE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CDD01D6" w14:textId="77777777" w:rsidR="007A06D7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59C2B2C" w14:textId="77777777" w:rsidR="007A06D7" w:rsidRPr="00654FE7" w:rsidRDefault="007A06D7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A06D7" w:rsidRPr="00654FE7" w14:paraId="7A49EB7B" w14:textId="77777777" w:rsidTr="000D5180">
        <w:trPr>
          <w:trHeight w:val="375"/>
        </w:trPr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691A293D" w14:textId="58979A9A" w:rsidR="007A06D7" w:rsidRPr="00131181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116358</w:t>
            </w:r>
          </w:p>
        </w:tc>
        <w:tc>
          <w:tcPr>
            <w:tcW w:w="2825" w:type="dxa"/>
            <w:shd w:val="clear" w:color="auto" w:fill="DBE5F1" w:themeFill="accent1" w:themeFillTint="33"/>
            <w:noWrap/>
            <w:vAlign w:val="center"/>
          </w:tcPr>
          <w:p w14:paraId="2BACFAFA" w14:textId="4B12E3AE" w:rsidR="007A06D7" w:rsidRPr="00131181" w:rsidRDefault="007A06D7" w:rsidP="002C23A2">
            <w:pPr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PASAMANOS (300m) A75 T-TUGELA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6251F4A" w14:textId="77777777" w:rsidR="007A06D7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92E24E2" w14:textId="77777777" w:rsidR="007A06D7" w:rsidRPr="00654FE7" w:rsidRDefault="007A06D7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A06D7" w:rsidRPr="00654FE7" w14:paraId="6CB65D32" w14:textId="77777777" w:rsidTr="000D5180">
        <w:trPr>
          <w:trHeight w:val="375"/>
        </w:trPr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27222EB4" w14:textId="7AF3F573" w:rsidR="007A06D7" w:rsidRPr="00131181" w:rsidRDefault="000D5180" w:rsidP="002C23A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2825" w:type="dxa"/>
            <w:shd w:val="clear" w:color="auto" w:fill="DBE5F1" w:themeFill="accent1" w:themeFillTint="33"/>
            <w:noWrap/>
            <w:vAlign w:val="center"/>
          </w:tcPr>
          <w:p w14:paraId="656669FC" w14:textId="01222902" w:rsidR="007A06D7" w:rsidRPr="00131181" w:rsidRDefault="007A06D7" w:rsidP="002C23A2">
            <w:pPr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KIT PASAMANOS A80 KONE RTV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4FCC409" w14:textId="77777777" w:rsidR="007A06D7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FF95ECB" w14:textId="77777777" w:rsidR="007A06D7" w:rsidRPr="00654FE7" w:rsidRDefault="007A06D7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A06D7" w:rsidRPr="00654FE7" w14:paraId="1D2DA87D" w14:textId="77777777" w:rsidTr="000D5180">
        <w:trPr>
          <w:trHeight w:val="375"/>
        </w:trPr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404EDDF4" w14:textId="12C3CB06" w:rsidR="007A06D7" w:rsidRPr="00131181" w:rsidRDefault="000D5180" w:rsidP="002C23A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2825" w:type="dxa"/>
            <w:shd w:val="clear" w:color="auto" w:fill="DBE5F1" w:themeFill="accent1" w:themeFillTint="33"/>
            <w:noWrap/>
            <w:vAlign w:val="center"/>
          </w:tcPr>
          <w:p w14:paraId="2CA5C098" w14:textId="11129FFD" w:rsidR="007A06D7" w:rsidRPr="00131181" w:rsidRDefault="007A06D7" w:rsidP="002C23A2">
            <w:pPr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KIT PASAMANOS A88 THYSSEN FT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DDA50B9" w14:textId="77777777" w:rsidR="007A06D7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B57AA50" w14:textId="77777777" w:rsidR="007A06D7" w:rsidRPr="00654FE7" w:rsidRDefault="007A06D7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A06D7" w:rsidRPr="00654FE7" w14:paraId="1BB0D404" w14:textId="77777777" w:rsidTr="000D5180">
        <w:trPr>
          <w:trHeight w:val="375"/>
        </w:trPr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0FB5946C" w14:textId="316BB672" w:rsidR="007A06D7" w:rsidRPr="00131181" w:rsidRDefault="000D5180" w:rsidP="002C23A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2825" w:type="dxa"/>
            <w:shd w:val="clear" w:color="auto" w:fill="DBE5F1" w:themeFill="accent1" w:themeFillTint="33"/>
            <w:noWrap/>
            <w:vAlign w:val="center"/>
          </w:tcPr>
          <w:p w14:paraId="440B9D6B" w14:textId="47DB770E" w:rsidR="007A06D7" w:rsidRPr="00131181" w:rsidRDefault="007A06D7" w:rsidP="002C23A2">
            <w:pPr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KIT PASAMANOS A80 THYSSEN TNE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CA2F5D4" w14:textId="77777777" w:rsidR="007A06D7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2BD8554" w14:textId="77777777" w:rsidR="007A06D7" w:rsidRPr="00654FE7" w:rsidRDefault="007A06D7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A06D7" w:rsidRPr="00654FE7" w14:paraId="29A11370" w14:textId="77777777" w:rsidTr="000D5180">
        <w:trPr>
          <w:trHeight w:val="375"/>
        </w:trPr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610B5F1B" w14:textId="0212D74B" w:rsidR="007A06D7" w:rsidRPr="00131181" w:rsidRDefault="000D5180" w:rsidP="002C23A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2825" w:type="dxa"/>
            <w:shd w:val="clear" w:color="auto" w:fill="DBE5F1" w:themeFill="accent1" w:themeFillTint="33"/>
            <w:noWrap/>
            <w:vAlign w:val="center"/>
          </w:tcPr>
          <w:p w14:paraId="0C4C84E6" w14:textId="62BCDE68" w:rsidR="007A06D7" w:rsidRPr="00131181" w:rsidRDefault="007A06D7" w:rsidP="002C23A2">
            <w:pPr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  <w:r w:rsidRPr="00131181">
              <w:rPr>
                <w:rFonts w:asciiTheme="minorHAnsi" w:hAnsiTheme="minorHAnsi" w:cstheme="minorHAnsi"/>
              </w:rPr>
              <w:t>KIT PASAMANOS 75 THYSSEN TUGELA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E932938" w14:textId="77777777" w:rsidR="007A06D7" w:rsidRDefault="007A06D7" w:rsidP="002C23A2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EA135FE" w14:textId="77777777" w:rsidR="007A06D7" w:rsidRPr="00654FE7" w:rsidRDefault="007A06D7" w:rsidP="002C23A2">
            <w:pPr>
              <w:widowControl w:val="0"/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421829FF" w14:textId="5CE31E4F" w:rsidR="00654FE7" w:rsidRDefault="00654FE7" w:rsidP="002C23A2">
      <w:pPr>
        <w:pStyle w:val="Textosinformato"/>
        <w:tabs>
          <w:tab w:val="left" w:pos="2842"/>
        </w:tabs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6B98CB0" w14:textId="77777777" w:rsidR="002C23A2" w:rsidRDefault="002C23A2" w:rsidP="004C0EF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430A154" w14:textId="49283657" w:rsidR="00131181" w:rsidRDefault="00131181" w:rsidP="004C0EF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(*) Se deberá indicar la referencia y fabricante homologado ofertado. Fabricantes homologados actualmente:</w:t>
      </w:r>
    </w:p>
    <w:p w14:paraId="4F13B199" w14:textId="77777777" w:rsidR="000D5180" w:rsidRPr="000D5180" w:rsidRDefault="000D5180" w:rsidP="000D5180">
      <w:pPr>
        <w:pStyle w:val="Textosinformato"/>
        <w:widowControl w:val="0"/>
        <w:numPr>
          <w:ilvl w:val="0"/>
          <w:numId w:val="12"/>
        </w:numPr>
        <w:spacing w:line="240" w:lineRule="auto"/>
        <w:ind w:left="714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D5180">
        <w:rPr>
          <w:rFonts w:asciiTheme="minorHAnsi" w:hAnsiTheme="minorHAnsi" w:cstheme="minorHAnsi"/>
          <w:i/>
          <w:sz w:val="18"/>
          <w:szCs w:val="18"/>
        </w:rPr>
        <w:t>THYSSENKRUPP</w:t>
      </w:r>
    </w:p>
    <w:p w14:paraId="419113D2" w14:textId="77777777" w:rsidR="000D5180" w:rsidRPr="000D5180" w:rsidRDefault="000D5180" w:rsidP="000D5180">
      <w:pPr>
        <w:pStyle w:val="Textosinformato"/>
        <w:widowControl w:val="0"/>
        <w:numPr>
          <w:ilvl w:val="0"/>
          <w:numId w:val="12"/>
        </w:numPr>
        <w:spacing w:line="240" w:lineRule="auto"/>
        <w:ind w:left="714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D5180">
        <w:rPr>
          <w:rFonts w:asciiTheme="minorHAnsi" w:hAnsiTheme="minorHAnsi" w:cstheme="minorHAnsi"/>
          <w:i/>
          <w:sz w:val="18"/>
          <w:szCs w:val="18"/>
        </w:rPr>
        <w:t>KONE ELEVADORES</w:t>
      </w:r>
    </w:p>
    <w:p w14:paraId="75B245F0" w14:textId="77777777" w:rsidR="000D5180" w:rsidRPr="000D5180" w:rsidRDefault="000D5180" w:rsidP="000D5180">
      <w:pPr>
        <w:pStyle w:val="Textosinformato"/>
        <w:widowControl w:val="0"/>
        <w:numPr>
          <w:ilvl w:val="0"/>
          <w:numId w:val="12"/>
        </w:numPr>
        <w:spacing w:line="240" w:lineRule="auto"/>
        <w:ind w:left="714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D5180">
        <w:rPr>
          <w:rFonts w:asciiTheme="minorHAnsi" w:hAnsiTheme="minorHAnsi" w:cstheme="minorHAnsi"/>
          <w:i/>
          <w:sz w:val="18"/>
          <w:szCs w:val="18"/>
        </w:rPr>
        <w:t>SEMPERIT TECHNISCHE PRODUKTE</w:t>
      </w:r>
    </w:p>
    <w:p w14:paraId="5332028B" w14:textId="77777777" w:rsidR="000D5180" w:rsidRPr="000D5180" w:rsidRDefault="000D5180" w:rsidP="000D5180">
      <w:pPr>
        <w:pStyle w:val="Textosinformato"/>
        <w:widowControl w:val="0"/>
        <w:numPr>
          <w:ilvl w:val="0"/>
          <w:numId w:val="12"/>
        </w:numPr>
        <w:spacing w:line="240" w:lineRule="auto"/>
        <w:ind w:left="714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D5180">
        <w:rPr>
          <w:rFonts w:asciiTheme="minorHAnsi" w:hAnsiTheme="minorHAnsi" w:cstheme="minorHAnsi"/>
          <w:i/>
          <w:sz w:val="18"/>
          <w:szCs w:val="18"/>
        </w:rPr>
        <w:t>EHC GLOBAL</w:t>
      </w:r>
    </w:p>
    <w:p w14:paraId="5795349C" w14:textId="7868E515" w:rsidR="00154471" w:rsidRDefault="000D5180" w:rsidP="000D5180">
      <w:pPr>
        <w:pStyle w:val="Textosinformato"/>
        <w:widowControl w:val="0"/>
        <w:numPr>
          <w:ilvl w:val="0"/>
          <w:numId w:val="12"/>
        </w:numPr>
        <w:spacing w:line="240" w:lineRule="auto"/>
        <w:ind w:left="714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D5180">
        <w:rPr>
          <w:rFonts w:asciiTheme="minorHAnsi" w:hAnsiTheme="minorHAnsi" w:cstheme="minorHAnsi"/>
          <w:i/>
          <w:sz w:val="18"/>
          <w:szCs w:val="18"/>
        </w:rPr>
        <w:t xml:space="preserve">BÖTTCHER </w:t>
      </w:r>
    </w:p>
    <w:p w14:paraId="1EF8C848" w14:textId="77777777" w:rsidR="002C23A2" w:rsidRDefault="002C23A2" w:rsidP="000D518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6382C36A" w:rsidR="003D61AB" w:rsidRDefault="000D5180" w:rsidP="002C23A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(**) Los plazos ofertados </w:t>
      </w:r>
      <w:r w:rsidRPr="002C23A2">
        <w:rPr>
          <w:rFonts w:asciiTheme="minorHAnsi" w:hAnsiTheme="minorHAnsi" w:cstheme="minorHAnsi"/>
          <w:b/>
          <w:i/>
          <w:sz w:val="18"/>
          <w:szCs w:val="18"/>
        </w:rPr>
        <w:t xml:space="preserve">no podrán superar las ocho (8) semanas para los pasamanos y cuatro (4) semanas para </w:t>
      </w:r>
      <w:proofErr w:type="gramStart"/>
      <w:r w:rsidRPr="002C23A2">
        <w:rPr>
          <w:rFonts w:asciiTheme="minorHAnsi" w:hAnsiTheme="minorHAnsi" w:cstheme="minorHAnsi"/>
          <w:b/>
          <w:i/>
          <w:sz w:val="18"/>
          <w:szCs w:val="18"/>
        </w:rPr>
        <w:t xml:space="preserve">los </w:t>
      </w:r>
      <w:proofErr w:type="spellStart"/>
      <w:r w:rsidRPr="002C23A2">
        <w:rPr>
          <w:rFonts w:asciiTheme="minorHAnsi" w:hAnsiTheme="minorHAnsi" w:cstheme="minorHAnsi"/>
          <w:b/>
          <w:i/>
          <w:sz w:val="18"/>
          <w:szCs w:val="18"/>
        </w:rPr>
        <w:t>kit</w:t>
      </w:r>
      <w:proofErr w:type="gramEnd"/>
      <w:r w:rsidRPr="002C23A2">
        <w:rPr>
          <w:rFonts w:asciiTheme="minorHAnsi" w:hAnsiTheme="minorHAnsi" w:cstheme="minorHAnsi"/>
          <w:b/>
          <w:i/>
          <w:sz w:val="18"/>
          <w:szCs w:val="18"/>
        </w:rPr>
        <w:t>´s</w:t>
      </w:r>
      <w:proofErr w:type="spellEnd"/>
      <w:r w:rsidRPr="002C23A2">
        <w:rPr>
          <w:rFonts w:asciiTheme="minorHAnsi" w:hAnsiTheme="minorHAnsi" w:cstheme="minorHAnsi"/>
          <w:b/>
          <w:i/>
          <w:sz w:val="18"/>
          <w:szCs w:val="18"/>
        </w:rPr>
        <w:t xml:space="preserve"> de empalme. </w:t>
      </w:r>
      <w:r>
        <w:rPr>
          <w:rFonts w:asciiTheme="minorHAnsi" w:hAnsiTheme="minorHAnsi" w:cstheme="minorHAnsi"/>
          <w:i/>
          <w:sz w:val="18"/>
          <w:szCs w:val="18"/>
        </w:rPr>
        <w:t xml:space="preserve">No computará en el plazo de suministro </w:t>
      </w:r>
      <w:r w:rsidRPr="000D5180">
        <w:rPr>
          <w:rFonts w:asciiTheme="minorHAnsi" w:hAnsiTheme="minorHAnsi" w:cstheme="minorHAnsi"/>
          <w:i/>
          <w:sz w:val="18"/>
          <w:szCs w:val="18"/>
        </w:rPr>
        <w:t>el mes de agosto y la primera y última semana del año.</w:t>
      </w:r>
      <w:r w:rsidR="00CC056C">
        <w:rPr>
          <w:rFonts w:asciiTheme="minorHAnsi" w:hAnsiTheme="minorHAnsi" w:cstheme="minorHAnsi"/>
          <w:sz w:val="22"/>
          <w:szCs w:val="22"/>
        </w:rPr>
        <w:tab/>
      </w:r>
      <w:r w:rsidR="00CC056C"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1B57FCDC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 xml:space="preserve">. de 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2C23A2">
      <w:headerReference w:type="default" r:id="rId12"/>
      <w:footerReference w:type="default" r:id="rId13"/>
      <w:pgSz w:w="11900" w:h="16840"/>
      <w:pgMar w:top="1740" w:right="1670" w:bottom="993" w:left="1560" w:header="852" w:footer="37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73AC8" w14:textId="77777777" w:rsidR="0037280E" w:rsidRDefault="0037280E" w:rsidP="006026D8">
      <w:pPr>
        <w:spacing w:line="240" w:lineRule="auto"/>
      </w:pPr>
      <w:r>
        <w:separator/>
      </w:r>
    </w:p>
  </w:endnote>
  <w:endnote w:type="continuationSeparator" w:id="0">
    <w:p w14:paraId="54CDD023" w14:textId="77777777" w:rsidR="0037280E" w:rsidRDefault="0037280E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1D62B867" w:rsidR="0035379F" w:rsidRPr="002C23A2" w:rsidRDefault="002C23A2" w:rsidP="002C23A2">
    <w:pPr>
      <w:pStyle w:val="Ttuloportada"/>
      <w:spacing w:before="0" w:after="0" w:line="364" w:lineRule="auto"/>
      <w:ind w:left="425"/>
      <w:rPr>
        <w:rFonts w:asciiTheme="minorHAnsi" w:eastAsia="Calibri" w:hAnsiTheme="minorHAnsi" w:cstheme="minorHAnsi"/>
        <w:bCs/>
        <w:i/>
        <w:color w:val="215868"/>
        <w:sz w:val="16"/>
        <w:szCs w:val="16"/>
      </w:rPr>
    </w:pPr>
    <w:bookmarkStart w:id="2" w:name="_Hlk61608950"/>
    <w:bookmarkStart w:id="3" w:name="_Hlk61608951"/>
    <w:r w:rsidRPr="00275706">
      <w:rPr>
        <w:rFonts w:asciiTheme="minorHAnsi" w:eastAsia="Calibri" w:hAnsiTheme="minorHAnsi" w:cstheme="minorHAnsi"/>
        <w:bCs/>
        <w:i/>
        <w:color w:val="215868"/>
        <w:sz w:val="16"/>
        <w:szCs w:val="16"/>
      </w:rPr>
      <w:t xml:space="preserve">PLIEGO DE PRESCRIPCIONES TÉCNICAS PARA LA CONTRATACIÓN DEL SUMINISTRO DE BOBINAS DE PASAMANOS Y SUS KIT´S DE EMPALME PARA LAS ESCALERAS MECÁNICAS INSTALADAS EN LA RED DE METRO DE MADRID. 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30554" w14:textId="77777777" w:rsidR="0037280E" w:rsidRDefault="0037280E" w:rsidP="006026D8">
      <w:pPr>
        <w:spacing w:line="240" w:lineRule="auto"/>
      </w:pPr>
      <w:r>
        <w:separator/>
      </w:r>
    </w:p>
  </w:footnote>
  <w:footnote w:type="continuationSeparator" w:id="0">
    <w:p w14:paraId="4F6DD179" w14:textId="77777777" w:rsidR="0037280E" w:rsidRDefault="0037280E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5C2CDABA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74EB9"/>
    <w:multiLevelType w:val="hybridMultilevel"/>
    <w:tmpl w:val="D65AEC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866C27"/>
    <w:multiLevelType w:val="hybridMultilevel"/>
    <w:tmpl w:val="B41ADF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 w:numId="1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07FA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5180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1181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471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4259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3A2"/>
    <w:rsid w:val="002C2D55"/>
    <w:rsid w:val="002C33F4"/>
    <w:rsid w:val="002C4CC5"/>
    <w:rsid w:val="002C6072"/>
    <w:rsid w:val="002D3228"/>
    <w:rsid w:val="002D3D1F"/>
    <w:rsid w:val="002D7FB0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280E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C0BEC"/>
    <w:rsid w:val="004C0EFE"/>
    <w:rsid w:val="004C286A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09F9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06D7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5182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62C96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3E4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4A94"/>
    <w:rsid w:val="00AE70E1"/>
    <w:rsid w:val="00AF4C0D"/>
    <w:rsid w:val="00AF7562"/>
    <w:rsid w:val="00B017F5"/>
    <w:rsid w:val="00B06066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09B6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4FB8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0252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051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customStyle="1" w:styleId="Ttuloportada">
    <w:name w:val="Título portada"/>
    <w:basedOn w:val="Ttulo1"/>
    <w:rsid w:val="002C23A2"/>
    <w:pPr>
      <w:spacing w:line="240" w:lineRule="auto"/>
      <w:ind w:left="426"/>
      <w:jc w:val="center"/>
    </w:pPr>
    <w:rPr>
      <w:rFonts w:ascii="Times New Roman" w:eastAsia="Times New Roman" w:hAnsi="Times New Roman" w:cs="Times New Roman"/>
      <w:bCs w:val="0"/>
      <w:color w:val="0000FF"/>
      <w:kern w:val="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DDEFDCD-8AB5-401A-AB3B-843D0F404438}">
  <ds:schemaRefs>
    <ds:schemaRef ds:uri="http://schemas.microsoft.com/office/2006/metadata/properties"/>
    <ds:schemaRef ds:uri="http://schemas.microsoft.com/office/infopath/2007/PartnerControls"/>
    <ds:schemaRef ds:uri="6e1d447f-6748-4090-bd1c-b9ac01d5d32d"/>
    <ds:schemaRef ds:uri="434dd0c0-554e-4bba-9098-fb0b8631bd80"/>
  </ds:schemaRefs>
</ds:datastoreItem>
</file>

<file path=customXml/itemProps4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E36A2A-68ED-4C4E-A39E-B0469E85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210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1540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González Prieto, Sara</cp:lastModifiedBy>
  <cp:revision>19</cp:revision>
  <cp:lastPrinted>2016-03-08T09:02:00Z</cp:lastPrinted>
  <dcterms:created xsi:type="dcterms:W3CDTF">2020-01-16T13:14:00Z</dcterms:created>
  <dcterms:modified xsi:type="dcterms:W3CDTF">2021-07-16T12:36:00Z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