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58126462" w:rsidR="006015A5" w:rsidRDefault="006015A5" w:rsidP="00613007">
      <w:pPr>
        <w:pStyle w:val="Ttulo1"/>
        <w:keepNext w:val="0"/>
        <w:spacing w:before="12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92673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04D0488C" w:rsidR="009252C7" w:rsidRPr="009252C7" w:rsidRDefault="009252C7" w:rsidP="00613007">
      <w:pPr>
        <w:spacing w:before="120" w:after="120" w:line="312" w:lineRule="auto"/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3221EF">
        <w:rPr>
          <w:b/>
          <w:i/>
          <w:color w:val="C00000"/>
          <w:sz w:val="18"/>
          <w:szCs w:val="18"/>
        </w:rPr>
        <w:t>Nº 2</w:t>
      </w:r>
    </w:p>
    <w:p w14:paraId="345494CE" w14:textId="77777777" w:rsidR="00CC056C" w:rsidRPr="00CC056C" w:rsidRDefault="00CC056C" w:rsidP="00613007">
      <w:pPr>
        <w:spacing w:before="120" w:after="120" w:line="312" w:lineRule="auto"/>
      </w:pPr>
    </w:p>
    <w:p w14:paraId="734A102A" w14:textId="666787E1" w:rsidR="002231F0" w:rsidRDefault="002231F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Pr="00613007" w:rsidRDefault="009E324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5B01E8" w14:textId="6F6D333C" w:rsidR="002231F0" w:rsidRPr="00A72169" w:rsidRDefault="002231F0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3269A89A" w:rsidR="00953FA4" w:rsidRDefault="006477ED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Teniendo en consideración el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producto</w:t>
      </w:r>
      <w:r w:rsidR="00953FA4" w:rsidRPr="00A72169">
        <w:rPr>
          <w:rFonts w:asciiTheme="minorHAnsi" w:hAnsiTheme="minorHAnsi" w:cstheme="minorHAnsi"/>
        </w:rPr>
        <w:t xml:space="preserve"> objeto de la licitación y su</w:t>
      </w:r>
      <w:r w:rsidR="00DF6FCD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referencia</w:t>
      </w:r>
      <w:r w:rsidR="00953FA4" w:rsidRPr="00A72169">
        <w:rPr>
          <w:rFonts w:asciiTheme="minorHAnsi" w:hAnsiTheme="minorHAnsi" w:cstheme="minorHAnsi"/>
        </w:rPr>
        <w:t xml:space="preserve"> homologad</w:t>
      </w:r>
      <w:r>
        <w:rPr>
          <w:rFonts w:asciiTheme="minorHAnsi" w:hAnsiTheme="minorHAnsi" w:cstheme="minorHAnsi"/>
        </w:rPr>
        <w:t>a</w:t>
      </w:r>
      <w:r w:rsidR="00953FA4" w:rsidRPr="00A7216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indicada</w:t>
      </w:r>
      <w:r w:rsidR="005E6B4B" w:rsidRPr="00A72169">
        <w:rPr>
          <w:rFonts w:asciiTheme="minorHAnsi" w:hAnsiTheme="minorHAnsi" w:cstheme="minorHAnsi"/>
        </w:rPr>
        <w:t xml:space="preserve"> en el Pliego de </w:t>
      </w:r>
      <w:r w:rsidR="008140CA" w:rsidRPr="00A72169">
        <w:rPr>
          <w:rFonts w:asciiTheme="minorHAnsi" w:hAnsiTheme="minorHAnsi" w:cstheme="minorHAnsi"/>
        </w:rPr>
        <w:t>Prescripciones</w:t>
      </w:r>
      <w:r w:rsidR="005E6B4B" w:rsidRPr="00A72169">
        <w:rPr>
          <w:rFonts w:asciiTheme="minorHAnsi" w:hAnsiTheme="minorHAnsi" w:cstheme="minorHAnsi"/>
        </w:rPr>
        <w:t xml:space="preserve"> Técnicas,</w:t>
      </w:r>
      <w:r>
        <w:rPr>
          <w:rFonts w:asciiTheme="minorHAnsi" w:hAnsiTheme="minorHAnsi" w:cstheme="minorHAnsi"/>
        </w:rPr>
        <w:t xml:space="preserve"> en su apartado 2</w:t>
      </w:r>
      <w:r w:rsidR="008140CA" w:rsidRPr="00A72169">
        <w:rPr>
          <w:rFonts w:asciiTheme="minorHAnsi" w:hAnsiTheme="minorHAnsi" w:cstheme="minorHAnsi"/>
        </w:rPr>
        <w:t>.1</w:t>
      </w:r>
      <w:r w:rsidR="00BE427B">
        <w:rPr>
          <w:rFonts w:asciiTheme="minorHAnsi" w:hAnsiTheme="minorHAnsi" w:cstheme="minorHAnsi"/>
        </w:rPr>
        <w:t>.</w:t>
      </w:r>
    </w:p>
    <w:tbl>
      <w:tblPr>
        <w:tblStyle w:val="Listaclara-nfasis1"/>
        <w:tblW w:w="9072" w:type="dxa"/>
        <w:tblInd w:w="108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418"/>
        <w:gridCol w:w="3969"/>
        <w:gridCol w:w="3685"/>
      </w:tblGrid>
      <w:tr w:rsidR="00BE427B" w:rsidRPr="00613007" w14:paraId="5E505EC0" w14:textId="77777777" w:rsidTr="006130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42250053" w14:textId="77777777" w:rsidR="00BE427B" w:rsidRPr="00613007" w:rsidRDefault="00BE427B" w:rsidP="00613007">
            <w:pPr>
              <w:spacing w:line="312" w:lineRule="auto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 xml:space="preserve">REF. </w:t>
            </w:r>
          </w:p>
          <w:p w14:paraId="208A3FCE" w14:textId="77777777" w:rsidR="00BE427B" w:rsidRPr="00613007" w:rsidRDefault="00BE427B" w:rsidP="00613007">
            <w:pPr>
              <w:spacing w:line="312" w:lineRule="auto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>INTERNA MM</w:t>
            </w:r>
          </w:p>
        </w:tc>
        <w:tc>
          <w:tcPr>
            <w:tcW w:w="396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72BE7888" w14:textId="77777777" w:rsidR="00BE427B" w:rsidRPr="00613007" w:rsidRDefault="00BE427B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>DENOMINACIÓN</w:t>
            </w:r>
          </w:p>
        </w:tc>
        <w:tc>
          <w:tcPr>
            <w:tcW w:w="3685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1022EA2D" w14:textId="77777777" w:rsidR="00BE427B" w:rsidRPr="00613007" w:rsidRDefault="00BE427B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>PRODUCTO/FABRICANTE</w:t>
            </w:r>
          </w:p>
          <w:p w14:paraId="267E8210" w14:textId="77777777" w:rsidR="00BE427B" w:rsidRPr="00613007" w:rsidRDefault="00BE427B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 xml:space="preserve"> HOMOLOGADO</w:t>
            </w:r>
          </w:p>
        </w:tc>
      </w:tr>
      <w:tr w:rsidR="00BE427B" w:rsidRPr="00613007" w14:paraId="7230221A" w14:textId="77777777" w:rsidTr="00613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8" w:space="0" w:color="4F81BD" w:themeColor="accent1"/>
            </w:tcBorders>
            <w:vAlign w:val="center"/>
            <w:hideMark/>
          </w:tcPr>
          <w:p w14:paraId="4C4FDBC4" w14:textId="77777777" w:rsidR="00BE427B" w:rsidRPr="00613007" w:rsidRDefault="00BE427B" w:rsidP="00613007">
            <w:pPr>
              <w:spacing w:line="312" w:lineRule="auto"/>
              <w:jc w:val="center"/>
              <w:rPr>
                <w:b w:val="0"/>
                <w:color w:val="000000"/>
                <w:sz w:val="18"/>
                <w:szCs w:val="18"/>
              </w:rPr>
            </w:pPr>
            <w:r w:rsidRPr="00613007">
              <w:rPr>
                <w:b w:val="0"/>
                <w:color w:val="000000"/>
                <w:sz w:val="18"/>
                <w:szCs w:val="18"/>
              </w:rPr>
              <w:t>027317</w:t>
            </w:r>
          </w:p>
        </w:tc>
        <w:tc>
          <w:tcPr>
            <w:tcW w:w="3969" w:type="dxa"/>
            <w:tcBorders>
              <w:left w:val="single" w:sz="8" w:space="0" w:color="4F81BD" w:themeColor="accent1"/>
              <w:right w:val="single" w:sz="8" w:space="0" w:color="4F81BD" w:themeColor="accent1"/>
            </w:tcBorders>
            <w:vAlign w:val="center"/>
            <w:hideMark/>
          </w:tcPr>
          <w:p w14:paraId="2EAEDD40" w14:textId="77777777" w:rsidR="00BE427B" w:rsidRPr="00613007" w:rsidRDefault="00BE427B" w:rsidP="00613007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  <w:lang w:val="en-GB"/>
              </w:rPr>
            </w:pPr>
            <w:r w:rsidRPr="00613007">
              <w:rPr>
                <w:color w:val="000000"/>
                <w:sz w:val="18"/>
                <w:szCs w:val="18"/>
                <w:lang w:val="en-GB"/>
              </w:rPr>
              <w:t>GRASA BESLUX BIODEGRADABLE M-0/G (BID45kg)</w:t>
            </w:r>
          </w:p>
        </w:tc>
        <w:tc>
          <w:tcPr>
            <w:tcW w:w="3685" w:type="dxa"/>
            <w:tcBorders>
              <w:left w:val="single" w:sz="8" w:space="0" w:color="4F81BD" w:themeColor="accent1"/>
            </w:tcBorders>
            <w:vAlign w:val="center"/>
            <w:hideMark/>
          </w:tcPr>
          <w:p w14:paraId="056A9B13" w14:textId="77777777" w:rsidR="00BE427B" w:rsidRPr="00613007" w:rsidRDefault="00BE427B" w:rsidP="00613007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613007">
              <w:rPr>
                <w:color w:val="000000"/>
                <w:sz w:val="18"/>
                <w:szCs w:val="18"/>
              </w:rPr>
              <w:t>- Fabricante: BRUGAROLAS, S.A.</w:t>
            </w:r>
          </w:p>
          <w:p w14:paraId="65CBCB91" w14:textId="77777777" w:rsidR="00BE427B" w:rsidRPr="00613007" w:rsidRDefault="00BE427B" w:rsidP="00613007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613007">
              <w:rPr>
                <w:color w:val="000000"/>
                <w:sz w:val="18"/>
                <w:szCs w:val="18"/>
              </w:rPr>
              <w:t>- Producto: G. BESLUX BIOGREASE M-0/G</w:t>
            </w:r>
          </w:p>
          <w:p w14:paraId="564D6532" w14:textId="77777777" w:rsidR="00BE427B" w:rsidRPr="00613007" w:rsidRDefault="00BE427B" w:rsidP="00613007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18"/>
                <w:szCs w:val="18"/>
                <w:lang w:val="en-US"/>
              </w:rPr>
            </w:pPr>
            <w:r w:rsidRPr="00613007">
              <w:rPr>
                <w:color w:val="000000"/>
                <w:sz w:val="18"/>
                <w:szCs w:val="18"/>
                <w:lang w:val="en-US"/>
              </w:rPr>
              <w:t>- Código de producto: 95243</w:t>
            </w:r>
          </w:p>
        </w:tc>
      </w:tr>
    </w:tbl>
    <w:p w14:paraId="6599A013" w14:textId="2310CB27" w:rsidR="00953FA4" w:rsidRDefault="00CD2F74" w:rsidP="00613007">
      <w:pPr>
        <w:pStyle w:val="Textosinformato"/>
        <w:spacing w:before="12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6477ED">
        <w:rPr>
          <w:rFonts w:asciiTheme="minorHAnsi" w:hAnsiTheme="minorHAnsi" w:cstheme="minorHAnsi"/>
          <w:b/>
          <w:sz w:val="18"/>
          <w:szCs w:val="18"/>
        </w:rPr>
        <w:t xml:space="preserve">Producto </w:t>
      </w:r>
      <w:r w:rsidR="00613007">
        <w:rPr>
          <w:rFonts w:asciiTheme="minorHAnsi" w:hAnsiTheme="minorHAnsi" w:cstheme="minorHAnsi"/>
          <w:b/>
          <w:sz w:val="18"/>
          <w:szCs w:val="18"/>
        </w:rPr>
        <w:t>homologado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>.</w:t>
      </w:r>
    </w:p>
    <w:p w14:paraId="5C32E61F" w14:textId="7ECF3FAF" w:rsidR="00953FA4" w:rsidRPr="00A72169" w:rsidRDefault="00953FA4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>Se compromete a:</w:t>
      </w:r>
    </w:p>
    <w:p w14:paraId="6D651BC9" w14:textId="750385E8" w:rsidR="002231F0" w:rsidRPr="00A72169" w:rsidRDefault="00741056" w:rsidP="00613007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</w:rPr>
      </w:pPr>
      <w:r w:rsidRPr="00A72169">
        <w:rPr>
          <w:rFonts w:asciiTheme="minorHAnsi" w:hAnsiTheme="minorHAnsi" w:cstheme="minorHAnsi"/>
        </w:rPr>
        <w:t xml:space="preserve">Que durante la vigencia del </w:t>
      </w:r>
      <w:r w:rsidRPr="00A72169">
        <w:rPr>
          <w:rFonts w:asciiTheme="minorHAnsi" w:hAnsiTheme="minorHAnsi" w:cstheme="minorHAnsi"/>
          <w:u w:val="single"/>
        </w:rPr>
        <w:t xml:space="preserve">contrato se compromete al suministro </w:t>
      </w:r>
      <w:r w:rsidR="00A83B76" w:rsidRPr="00A72169">
        <w:rPr>
          <w:rFonts w:asciiTheme="minorHAnsi" w:hAnsiTheme="minorHAnsi" w:cstheme="minorHAnsi"/>
          <w:u w:val="single"/>
        </w:rPr>
        <w:t>de la</w:t>
      </w:r>
      <w:r w:rsidR="006477ED">
        <w:rPr>
          <w:rFonts w:asciiTheme="minorHAnsi" w:hAnsiTheme="minorHAnsi" w:cstheme="minorHAnsi"/>
          <w:u w:val="single"/>
        </w:rPr>
        <w:t xml:space="preserve"> referencia actualmente homologada para el producto</w:t>
      </w:r>
      <w:r w:rsidR="00A83B76" w:rsidRPr="00A72169">
        <w:rPr>
          <w:rFonts w:asciiTheme="minorHAnsi" w:hAnsiTheme="minorHAnsi" w:cstheme="minorHAnsi"/>
          <w:u w:val="single"/>
        </w:rPr>
        <w:t xml:space="preserve"> objeto del </w:t>
      </w:r>
      <w:r w:rsidR="00222451" w:rsidRPr="00A72169">
        <w:rPr>
          <w:rFonts w:asciiTheme="minorHAnsi" w:hAnsiTheme="minorHAnsi" w:cstheme="minorHAnsi"/>
          <w:u w:val="single"/>
        </w:rPr>
        <w:t>contrato,</w:t>
      </w:r>
      <w:r w:rsidR="00A83B76" w:rsidRPr="00A72169">
        <w:rPr>
          <w:rFonts w:asciiTheme="minorHAnsi" w:hAnsiTheme="minorHAnsi" w:cstheme="minorHAnsi"/>
          <w:u w:val="single"/>
        </w:rPr>
        <w:t xml:space="preserve"> así como garantiza</w:t>
      </w:r>
      <w:r w:rsidR="002C6CED" w:rsidRPr="00A72169">
        <w:rPr>
          <w:rFonts w:asciiTheme="minorHAnsi" w:hAnsiTheme="minorHAnsi" w:cstheme="minorHAnsi"/>
          <w:u w:val="single"/>
        </w:rPr>
        <w:t>r</w:t>
      </w:r>
      <w:r w:rsidR="00A83B76" w:rsidRPr="00A72169">
        <w:rPr>
          <w:rFonts w:asciiTheme="minorHAnsi" w:hAnsiTheme="minorHAnsi" w:cstheme="minorHAnsi"/>
          <w:u w:val="single"/>
        </w:rPr>
        <w:t xml:space="preserve"> que </w:t>
      </w:r>
      <w:r w:rsidR="007C2909" w:rsidRPr="00A72169">
        <w:rPr>
          <w:rFonts w:asciiTheme="minorHAnsi" w:hAnsiTheme="minorHAnsi" w:cstheme="minorHAnsi"/>
          <w:u w:val="single"/>
        </w:rPr>
        <w:t>será</w:t>
      </w:r>
      <w:r w:rsidR="006477ED">
        <w:rPr>
          <w:rFonts w:asciiTheme="minorHAnsi" w:hAnsiTheme="minorHAnsi" w:cstheme="minorHAnsi"/>
          <w:u w:val="single"/>
        </w:rPr>
        <w:t xml:space="preserve"> producto original</w:t>
      </w:r>
      <w:r w:rsidR="003B3969" w:rsidRPr="00A72169">
        <w:rPr>
          <w:rFonts w:asciiTheme="minorHAnsi" w:hAnsiTheme="minorHAnsi" w:cstheme="minorHAnsi"/>
          <w:u w:val="single"/>
        </w:rPr>
        <w:t>.</w:t>
      </w:r>
    </w:p>
    <w:p w14:paraId="5AE7ED9F" w14:textId="62F03239" w:rsidR="0035379F" w:rsidRPr="007637C8" w:rsidRDefault="00050318" w:rsidP="00613007">
      <w:pPr>
        <w:pStyle w:val="Textosinformato"/>
        <w:numPr>
          <w:ilvl w:val="0"/>
          <w:numId w:val="8"/>
        </w:numPr>
        <w:spacing w:before="120" w:after="120" w:line="312" w:lineRule="auto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</w:rPr>
        <w:t>El</w:t>
      </w:r>
      <w:r w:rsidR="0035379F" w:rsidRPr="00A72169">
        <w:rPr>
          <w:rFonts w:asciiTheme="minorHAnsi" w:hAnsiTheme="minorHAnsi" w:cstheme="minorHAnsi"/>
        </w:rPr>
        <w:t xml:space="preserve"> </w:t>
      </w:r>
      <w:r w:rsidR="005E6B4B" w:rsidRPr="00A72169">
        <w:rPr>
          <w:rFonts w:asciiTheme="minorHAnsi" w:hAnsiTheme="minorHAnsi" w:cstheme="minorHAnsi"/>
        </w:rPr>
        <w:t>plazo de entrega será</w:t>
      </w:r>
      <w:r w:rsidR="00D62ED7" w:rsidRPr="00A72169">
        <w:rPr>
          <w:rFonts w:asciiTheme="minorHAnsi" w:hAnsiTheme="minorHAnsi" w:cstheme="minorHAnsi"/>
        </w:rPr>
        <w:t xml:space="preserve"> el indicado a continuación</w:t>
      </w:r>
      <w:r w:rsidR="005E6B4B" w:rsidRPr="00A72169">
        <w:rPr>
          <w:rFonts w:asciiTheme="minorHAnsi" w:hAnsiTheme="minorHAnsi" w:cstheme="minorHAnsi"/>
        </w:rPr>
        <w:t xml:space="preserve">, expresado en </w:t>
      </w:r>
      <w:r w:rsidR="002E702F">
        <w:rPr>
          <w:rFonts w:asciiTheme="minorHAnsi" w:hAnsiTheme="minorHAnsi" w:cstheme="minorHAnsi"/>
        </w:rPr>
        <w:t>semanas</w:t>
      </w:r>
      <w:r w:rsidR="005E6B4B" w:rsidRPr="00A72169">
        <w:rPr>
          <w:rFonts w:asciiTheme="minorHAnsi" w:hAnsiTheme="minorHAnsi" w:cstheme="minorHAnsi"/>
        </w:rPr>
        <w:t xml:space="preserve">, no superando el plazo de </w:t>
      </w:r>
      <w:r w:rsidR="0076160A">
        <w:rPr>
          <w:rFonts w:asciiTheme="minorHAnsi" w:hAnsiTheme="minorHAnsi" w:cstheme="minorHAnsi"/>
        </w:rPr>
        <w:t xml:space="preserve">seis (6) </w:t>
      </w:r>
      <w:r w:rsidR="002E702F">
        <w:rPr>
          <w:rFonts w:asciiTheme="minorHAnsi" w:hAnsiTheme="minorHAnsi" w:cstheme="minorHAnsi"/>
        </w:rPr>
        <w:t>semanas</w:t>
      </w:r>
      <w:r w:rsidR="006C0561" w:rsidRPr="00A72169">
        <w:rPr>
          <w:rFonts w:asciiTheme="minorHAnsi" w:hAnsiTheme="minorHAnsi" w:cstheme="minorHAnsi"/>
        </w:rPr>
        <w:t>, y que durante la vigencia del contrato será el mismo.</w:t>
      </w:r>
    </w:p>
    <w:tbl>
      <w:tblPr>
        <w:tblStyle w:val="Listaclara-nfasis1"/>
        <w:tblW w:w="8440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563"/>
        <w:gridCol w:w="4723"/>
        <w:gridCol w:w="2154"/>
      </w:tblGrid>
      <w:tr w:rsidR="00613007" w:rsidRPr="00613007" w14:paraId="4E02ABEA" w14:textId="77777777" w:rsidTr="002E70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tcBorders>
              <w:bottom w:val="single" w:sz="8" w:space="0" w:color="4F81BD" w:themeColor="accent1"/>
            </w:tcBorders>
            <w:vAlign w:val="center"/>
          </w:tcPr>
          <w:p w14:paraId="13136136" w14:textId="77777777" w:rsidR="00613007" w:rsidRPr="00613007" w:rsidRDefault="00613007" w:rsidP="00613007">
            <w:pPr>
              <w:spacing w:line="312" w:lineRule="auto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 xml:space="preserve">REF. </w:t>
            </w:r>
          </w:p>
          <w:p w14:paraId="4A8FA3C1" w14:textId="6985065E" w:rsidR="00613007" w:rsidRPr="00613007" w:rsidRDefault="00613007" w:rsidP="00613007">
            <w:pPr>
              <w:spacing w:line="312" w:lineRule="auto"/>
              <w:jc w:val="center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ascii="Arial" w:hAnsi="Arial" w:cs="Arial"/>
                <w:sz w:val="18"/>
                <w:szCs w:val="18"/>
              </w:rPr>
              <w:t>INTERNA MM</w:t>
            </w:r>
          </w:p>
        </w:tc>
        <w:tc>
          <w:tcPr>
            <w:tcW w:w="4723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613007" w:rsidRPr="00613007" w:rsidRDefault="00613007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DENOMINACIÓN DEL PRODUCTO</w:t>
            </w:r>
          </w:p>
        </w:tc>
        <w:tc>
          <w:tcPr>
            <w:tcW w:w="2154" w:type="dxa"/>
            <w:vAlign w:val="center"/>
          </w:tcPr>
          <w:p w14:paraId="5DBA4555" w14:textId="4386B993" w:rsidR="00613007" w:rsidRPr="00613007" w:rsidRDefault="00613007" w:rsidP="00613007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18"/>
                <w:szCs w:val="18"/>
              </w:rPr>
            </w:pPr>
            <w:r w:rsidRPr="00613007">
              <w:rPr>
                <w:rFonts w:cs="Calibri"/>
                <w:sz w:val="18"/>
                <w:szCs w:val="18"/>
              </w:rPr>
              <w:t>PLAZO DE ENTREGA *     (SEMANAS)</w:t>
            </w:r>
          </w:p>
        </w:tc>
      </w:tr>
      <w:tr w:rsidR="007637C8" w:rsidRPr="003221EF" w14:paraId="68296094" w14:textId="77777777" w:rsidTr="006130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3" w:type="dxa"/>
            <w:shd w:val="clear" w:color="auto" w:fill="DBE5F1" w:themeFill="accent1" w:themeFillTint="33"/>
            <w:vAlign w:val="center"/>
          </w:tcPr>
          <w:p w14:paraId="578A0846" w14:textId="4D3A3989" w:rsidR="007637C8" w:rsidRPr="00613007" w:rsidRDefault="002E702F" w:rsidP="00613007">
            <w:pPr>
              <w:spacing w:line="312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 w:rsidRPr="00613007">
              <w:rPr>
                <w:b w:val="0"/>
                <w:color w:val="000000"/>
                <w:sz w:val="18"/>
                <w:szCs w:val="18"/>
              </w:rPr>
              <w:t>027317</w:t>
            </w:r>
          </w:p>
        </w:tc>
        <w:tc>
          <w:tcPr>
            <w:tcW w:w="4723" w:type="dxa"/>
            <w:shd w:val="clear" w:color="auto" w:fill="DBE5F1" w:themeFill="accent1" w:themeFillTint="33"/>
            <w:vAlign w:val="center"/>
          </w:tcPr>
          <w:p w14:paraId="656C3E38" w14:textId="06020FD9" w:rsidR="007637C8" w:rsidRPr="00613007" w:rsidRDefault="002E702F" w:rsidP="00613007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613007">
              <w:rPr>
                <w:color w:val="000000"/>
                <w:sz w:val="18"/>
                <w:szCs w:val="18"/>
                <w:lang w:val="en-US"/>
              </w:rPr>
              <w:t>GRASA BESLUX BIODEGRADABLE M-0/G</w:t>
            </w:r>
            <w:r w:rsidR="003107B8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613007">
              <w:rPr>
                <w:color w:val="000000"/>
                <w:sz w:val="18"/>
                <w:szCs w:val="18"/>
                <w:lang w:val="en-US"/>
              </w:rPr>
              <w:t>(BID45kg)</w:t>
            </w:r>
          </w:p>
        </w:tc>
        <w:tc>
          <w:tcPr>
            <w:tcW w:w="2154" w:type="dxa"/>
            <w:vAlign w:val="center"/>
          </w:tcPr>
          <w:p w14:paraId="049BCD8E" w14:textId="414F2CC3" w:rsidR="007637C8" w:rsidRPr="00613007" w:rsidRDefault="007637C8" w:rsidP="00613007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14:paraId="5E61E824" w14:textId="6F48EA8F" w:rsidR="003C0EF6" w:rsidRDefault="0076160A" w:rsidP="00613007">
      <w:pPr>
        <w:pStyle w:val="Textosinformato"/>
        <w:spacing w:before="12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del producto original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21C44CC5" w14:textId="440A1B66" w:rsidR="00CB0764" w:rsidRPr="00613007" w:rsidRDefault="00CB0764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10"/>
          <w:szCs w:val="10"/>
        </w:rPr>
      </w:pPr>
    </w:p>
    <w:p w14:paraId="2742A69B" w14:textId="77777777" w:rsidR="006558A4" w:rsidRPr="00A72169" w:rsidRDefault="006558A4" w:rsidP="00613007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275ED0A4" w:rsidR="006C0561" w:rsidRPr="00D42C68" w:rsidRDefault="006558A4" w:rsidP="002772BE">
      <w:pPr>
        <w:pStyle w:val="Textosinformato"/>
        <w:spacing w:before="120" w:after="120" w:line="312" w:lineRule="auto"/>
        <w:ind w:left="851" w:hanging="142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 w:rsidR="00D42C68" w:rsidRPr="006A0042">
        <w:rPr>
          <w:rFonts w:asciiTheme="minorHAnsi" w:hAnsiTheme="minorHAnsi" w:cstheme="minorHAnsi"/>
          <w:i/>
          <w:u w:val="single"/>
        </w:rPr>
        <w:t xml:space="preserve">seis (6) </w:t>
      </w:r>
      <w:r w:rsidR="00EE2048">
        <w:rPr>
          <w:rFonts w:asciiTheme="minorHAnsi" w:hAnsiTheme="minorHAnsi" w:cstheme="minorHAnsi"/>
          <w:i/>
          <w:u w:val="single"/>
        </w:rPr>
        <w:t>semanas</w:t>
      </w:r>
      <w:r w:rsidRPr="00A72169">
        <w:rPr>
          <w:rFonts w:asciiTheme="minorHAnsi" w:hAnsiTheme="minorHAnsi" w:cstheme="minorHAnsi"/>
          <w:i/>
        </w:rPr>
        <w:t>, contad</w:t>
      </w:r>
      <w:r w:rsidR="00EE2048">
        <w:rPr>
          <w:rFonts w:asciiTheme="minorHAnsi" w:hAnsiTheme="minorHAnsi" w:cstheme="minorHAnsi"/>
          <w:i/>
        </w:rPr>
        <w:t>a</w:t>
      </w:r>
      <w:r w:rsidRPr="00A72169">
        <w:rPr>
          <w:rFonts w:asciiTheme="minorHAnsi" w:hAnsiTheme="minorHAnsi" w:cstheme="minorHAnsi"/>
          <w:i/>
        </w:rPr>
        <w:t>s desde la fecha de emisión y envío de la correspondiente orden de entrega.</w:t>
      </w:r>
      <w:r w:rsidR="002772BE">
        <w:rPr>
          <w:rFonts w:asciiTheme="minorHAnsi" w:hAnsiTheme="minorHAnsi" w:cstheme="minorHAnsi"/>
          <w:i/>
        </w:rPr>
        <w:t xml:space="preserve"> </w:t>
      </w:r>
      <w:r w:rsidR="002772BE" w:rsidRPr="002772BE">
        <w:rPr>
          <w:rFonts w:asciiTheme="minorHAnsi" w:hAnsiTheme="minorHAnsi" w:cstheme="minorHAnsi"/>
          <w:i/>
        </w:rPr>
        <w:t>Dentro del plazo de entrega no se considerará la primera semana del año, cuatro semanas del mes de agosto y la última semana del año.</w:t>
      </w:r>
    </w:p>
    <w:p w14:paraId="5709DFCD" w14:textId="0B59A74B" w:rsidR="00C80968" w:rsidRDefault="00C80968" w:rsidP="00613007">
      <w:pPr>
        <w:autoSpaceDE w:val="0"/>
        <w:autoSpaceDN w:val="0"/>
        <w:adjustRightInd w:val="0"/>
        <w:spacing w:before="120" w:after="120" w:line="312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613007">
      <w:pPr>
        <w:autoSpaceDE w:val="0"/>
        <w:autoSpaceDN w:val="0"/>
        <w:adjustRightInd w:val="0"/>
        <w:spacing w:before="120" w:after="120" w:line="312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de……….…………………….. de…………….</w:t>
      </w:r>
    </w:p>
    <w:p w14:paraId="0F419431" w14:textId="5A9F4A24" w:rsidR="00C80968" w:rsidRDefault="00C80968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EC21D1" w14:textId="77777777" w:rsidR="00613007" w:rsidRDefault="00613007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1CDA277E" w:rsidR="00FC1164" w:rsidRPr="00A600D8" w:rsidRDefault="003D61AB" w:rsidP="00613007">
      <w:pPr>
        <w:autoSpaceDE w:val="0"/>
        <w:autoSpaceDN w:val="0"/>
        <w:adjustRightInd w:val="0"/>
        <w:spacing w:before="120" w:after="120" w:line="312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44E37" w14:textId="77777777" w:rsidR="004A2432" w:rsidRDefault="004A2432" w:rsidP="006026D8">
      <w:pPr>
        <w:spacing w:line="240" w:lineRule="auto"/>
      </w:pPr>
      <w:r>
        <w:separator/>
      </w:r>
    </w:p>
  </w:endnote>
  <w:endnote w:type="continuationSeparator" w:id="0">
    <w:p w14:paraId="66F0ED4E" w14:textId="77777777" w:rsidR="004A2432" w:rsidRDefault="004A2432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04D2B025" w:rsidR="0035379F" w:rsidRPr="000045E5" w:rsidRDefault="00833185" w:rsidP="00613007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050318" w:rsidRPr="00874D22">
      <w:rPr>
        <w:b/>
        <w:bCs/>
      </w:rPr>
      <w:t xml:space="preserve">SUMINISTRO </w:t>
    </w:r>
    <w:r w:rsidR="000045E5" w:rsidRPr="00874D22">
      <w:rPr>
        <w:b/>
        <w:bCs/>
      </w:rPr>
      <w:t xml:space="preserve">DE </w:t>
    </w:r>
    <w:r w:rsidR="00EE2048" w:rsidRPr="00874D22">
      <w:rPr>
        <w:b/>
        <w:bCs/>
        <w:i/>
      </w:rPr>
      <w:t>“GRASA BESLUX BIODEGRADABLE M-0/G”</w:t>
    </w:r>
    <w:r w:rsidR="003107B8">
      <w:rPr>
        <w:b/>
        <w:bCs/>
        <w:i/>
      </w:rPr>
      <w:t>,</w:t>
    </w:r>
    <w:r w:rsidR="00EE2048" w:rsidRPr="00874D22">
      <w:rPr>
        <w:b/>
        <w:bCs/>
        <w:i/>
      </w:rPr>
      <w:t xml:space="preserve"> </w:t>
    </w:r>
    <w:r w:rsidR="003107B8" w:rsidRPr="003107B8">
      <w:rPr>
        <w:b/>
        <w:bCs/>
        <w:i/>
      </w:rPr>
      <w:t>EMPLEADA EN TODOS LOS ENGRASADORES CLICOMATIC COMO EN LA INTERACCIÓN CARRIL-RUEDA DE LA RED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958C2" w14:textId="77777777" w:rsidR="004A2432" w:rsidRDefault="004A2432" w:rsidP="006026D8">
      <w:pPr>
        <w:spacing w:line="240" w:lineRule="auto"/>
      </w:pPr>
      <w:r>
        <w:separator/>
      </w:r>
    </w:p>
  </w:footnote>
  <w:footnote w:type="continuationSeparator" w:id="0">
    <w:p w14:paraId="270B7A4D" w14:textId="77777777" w:rsidR="004A2432" w:rsidRDefault="004A2432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D422613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7217B3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45E5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72BE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E702F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07B8"/>
    <w:rsid w:val="003168F0"/>
    <w:rsid w:val="00321058"/>
    <w:rsid w:val="003221EF"/>
    <w:rsid w:val="00323C76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A2432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541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2F51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50DF"/>
    <w:rsid w:val="005B7A1F"/>
    <w:rsid w:val="005C00BA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3007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72A6"/>
    <w:rsid w:val="00757C7E"/>
    <w:rsid w:val="0076160A"/>
    <w:rsid w:val="007626DE"/>
    <w:rsid w:val="007637C8"/>
    <w:rsid w:val="00764989"/>
    <w:rsid w:val="007670E2"/>
    <w:rsid w:val="0077035A"/>
    <w:rsid w:val="007725D9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4D22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1C4F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73C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C62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E427B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2AF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250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542C"/>
    <w:rsid w:val="00D85A1F"/>
    <w:rsid w:val="00D92F67"/>
    <w:rsid w:val="00D9307C"/>
    <w:rsid w:val="00D96CA3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274A7"/>
    <w:rsid w:val="00E30145"/>
    <w:rsid w:val="00E321D0"/>
    <w:rsid w:val="00E325A4"/>
    <w:rsid w:val="00E349EA"/>
    <w:rsid w:val="00E41555"/>
    <w:rsid w:val="00E43D5F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2048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28EE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8BADF-3282-44DB-8378-84F620F2D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1729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Cañete Mora, Francisco José</cp:lastModifiedBy>
  <cp:revision>2</cp:revision>
  <cp:lastPrinted>2016-03-08T09:02:00Z</cp:lastPrinted>
  <dcterms:created xsi:type="dcterms:W3CDTF">2021-12-29T07:54:00Z</dcterms:created>
  <dcterms:modified xsi:type="dcterms:W3CDTF">2021-12-29T07:54:00Z</dcterms:modified>
</cp:coreProperties>
</file>