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15A5" w:rsidRDefault="006015A5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F26AE7">
        <w:rPr>
          <w:rFonts w:asciiTheme="minorHAnsi" w:hAnsiTheme="minorHAnsi" w:cstheme="minorHAnsi"/>
          <w:i/>
          <w:sz w:val="24"/>
          <w:szCs w:val="24"/>
        </w:rPr>
        <w:t>I</w:t>
      </w:r>
      <w:r w:rsidRPr="009252C7">
        <w:rPr>
          <w:rFonts w:asciiTheme="minorHAnsi" w:hAnsiTheme="minorHAnsi" w:cstheme="minorHAnsi"/>
          <w:i/>
          <w:sz w:val="24"/>
          <w:szCs w:val="24"/>
        </w:rPr>
        <w:t xml:space="preserve">: </w:t>
      </w:r>
      <w:bookmarkEnd w:id="0"/>
      <w:r w:rsidR="00CB0DF4">
        <w:rPr>
          <w:rFonts w:asciiTheme="minorHAnsi" w:hAnsiTheme="minorHAnsi" w:cstheme="minorHAnsi"/>
          <w:i/>
          <w:sz w:val="24"/>
          <w:szCs w:val="24"/>
        </w:rPr>
        <w:t>OFERTA TÉCNICA</w:t>
      </w:r>
    </w:p>
    <w:p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 xml:space="preserve">*A incluir en la carpeta </w:t>
      </w:r>
      <w:proofErr w:type="spellStart"/>
      <w:r w:rsidR="00B54EF2">
        <w:rPr>
          <w:b/>
          <w:i/>
          <w:color w:val="C00000"/>
          <w:sz w:val="18"/>
          <w:szCs w:val="18"/>
        </w:rPr>
        <w:t>nº</w:t>
      </w:r>
      <w:proofErr w:type="spellEnd"/>
      <w:r w:rsidR="00B54EF2">
        <w:rPr>
          <w:b/>
          <w:i/>
          <w:color w:val="C00000"/>
          <w:sz w:val="18"/>
          <w:szCs w:val="18"/>
        </w:rPr>
        <w:t xml:space="preserve"> 2</w:t>
      </w:r>
    </w:p>
    <w:p w:rsidR="00CC056C" w:rsidRPr="00CC056C" w:rsidRDefault="00CC056C" w:rsidP="00CC056C"/>
    <w:p w:rsidR="002231F0" w:rsidRP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 xml:space="preserve">.…………………, con NIF 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nº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….……………, en calidad de</w:t>
      </w:r>
    </w:p>
    <w:p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2231F0" w:rsidRPr="00CC056C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DECLARA: </w:t>
      </w:r>
    </w:p>
    <w:p w:rsidR="002231F0" w:rsidRDefault="00741056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Que durante la vigencia del </w:t>
      </w:r>
      <w:r w:rsidRPr="00741056">
        <w:rPr>
          <w:rFonts w:asciiTheme="minorHAnsi" w:hAnsiTheme="minorHAnsi" w:cstheme="minorHAnsi"/>
          <w:sz w:val="22"/>
          <w:szCs w:val="22"/>
          <w:u w:val="single"/>
        </w:rPr>
        <w:t>contrato se compromete al suministro de la referencia actualmente homologada por Metro de Madrid</w:t>
      </w:r>
      <w:r w:rsidR="005C4E5E">
        <w:rPr>
          <w:rFonts w:asciiTheme="minorHAnsi" w:hAnsiTheme="minorHAnsi" w:cstheme="minorHAnsi"/>
          <w:sz w:val="22"/>
          <w:szCs w:val="22"/>
        </w:rPr>
        <w:t>.</w:t>
      </w:r>
    </w:p>
    <w:p w:rsidR="00F865F0" w:rsidRPr="00250456" w:rsidRDefault="00F865F0" w:rsidP="00F865F0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50456">
        <w:rPr>
          <w:rFonts w:asciiTheme="minorHAnsi" w:hAnsiTheme="minorHAnsi" w:cstheme="minorHAnsi"/>
          <w:sz w:val="22"/>
          <w:szCs w:val="22"/>
        </w:rPr>
        <w:t>Suministrará repuestos nuevos y originales</w:t>
      </w:r>
      <w:r w:rsidR="008F2B7A">
        <w:rPr>
          <w:rFonts w:asciiTheme="minorHAnsi" w:hAnsiTheme="minorHAnsi" w:cstheme="minorHAnsi"/>
          <w:sz w:val="22"/>
          <w:szCs w:val="22"/>
        </w:rPr>
        <w:t xml:space="preserve"> del fabricante</w:t>
      </w:r>
    </w:p>
    <w:p w:rsidR="008B174D" w:rsidRPr="00F865F0" w:rsidRDefault="00F865F0" w:rsidP="00F865F0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El pl</w:t>
      </w:r>
      <w:r w:rsidR="008B174D" w:rsidRPr="00F865F0">
        <w:rPr>
          <w:rFonts w:asciiTheme="minorHAnsi" w:hAnsiTheme="minorHAnsi" w:cstheme="minorHAnsi"/>
          <w:sz w:val="22"/>
          <w:szCs w:val="22"/>
        </w:rPr>
        <w:t>azo de</w:t>
      </w:r>
      <w:r w:rsidR="004A2D12" w:rsidRPr="00F865F0">
        <w:rPr>
          <w:rFonts w:asciiTheme="minorHAnsi" w:hAnsiTheme="minorHAnsi" w:cstheme="minorHAnsi"/>
          <w:sz w:val="22"/>
          <w:szCs w:val="22"/>
        </w:rPr>
        <w:t xml:space="preserve"> suministro de la primera</w:t>
      </w:r>
      <w:r w:rsidR="008B174D" w:rsidRPr="00F865F0">
        <w:rPr>
          <w:rFonts w:asciiTheme="minorHAnsi" w:hAnsiTheme="minorHAnsi" w:cstheme="minorHAnsi"/>
          <w:sz w:val="22"/>
          <w:szCs w:val="22"/>
        </w:rPr>
        <w:t xml:space="preserve"> entrega </w:t>
      </w:r>
      <w:r w:rsidR="004D6ED6">
        <w:rPr>
          <w:rFonts w:asciiTheme="minorHAnsi" w:hAnsiTheme="minorHAnsi" w:cstheme="minorHAnsi"/>
          <w:sz w:val="22"/>
          <w:szCs w:val="22"/>
        </w:rPr>
        <w:t>no</w:t>
      </w:r>
      <w:r w:rsidR="008B174D" w:rsidRPr="00F865F0">
        <w:rPr>
          <w:rFonts w:asciiTheme="minorHAnsi" w:hAnsiTheme="minorHAnsi" w:cstheme="minorHAnsi"/>
          <w:sz w:val="22"/>
          <w:szCs w:val="22"/>
        </w:rPr>
        <w:t xml:space="preserve"> </w:t>
      </w:r>
      <w:r w:rsidR="004D6ED6">
        <w:rPr>
          <w:rFonts w:asciiTheme="minorHAnsi" w:hAnsiTheme="minorHAnsi" w:cstheme="minorHAnsi"/>
          <w:sz w:val="22"/>
          <w:szCs w:val="22"/>
        </w:rPr>
        <w:t>superará</w:t>
      </w:r>
      <w:r w:rsidR="005C4E5E" w:rsidRPr="00F865F0">
        <w:rPr>
          <w:rFonts w:asciiTheme="minorHAnsi" w:hAnsiTheme="minorHAnsi" w:cstheme="minorHAnsi"/>
          <w:sz w:val="22"/>
          <w:szCs w:val="22"/>
        </w:rPr>
        <w:t xml:space="preserve"> las </w:t>
      </w:r>
      <w:r w:rsidR="009F72DF" w:rsidRPr="00F865F0">
        <w:rPr>
          <w:rFonts w:asciiTheme="minorHAnsi" w:hAnsiTheme="minorHAnsi" w:cstheme="minorHAnsi"/>
          <w:sz w:val="22"/>
          <w:szCs w:val="22"/>
        </w:rPr>
        <w:t>DIECISEIS</w:t>
      </w:r>
      <w:r w:rsidR="008B174D" w:rsidRPr="00F865F0">
        <w:rPr>
          <w:rFonts w:asciiTheme="minorHAnsi" w:hAnsiTheme="minorHAnsi" w:cstheme="minorHAnsi"/>
          <w:sz w:val="22"/>
          <w:szCs w:val="22"/>
        </w:rPr>
        <w:t xml:space="preserve"> (1</w:t>
      </w:r>
      <w:r w:rsidR="009F72DF" w:rsidRPr="00F865F0">
        <w:rPr>
          <w:rFonts w:asciiTheme="minorHAnsi" w:hAnsiTheme="minorHAnsi" w:cstheme="minorHAnsi"/>
          <w:sz w:val="22"/>
          <w:szCs w:val="22"/>
        </w:rPr>
        <w:t>6</w:t>
      </w:r>
      <w:r w:rsidR="008B174D" w:rsidRPr="00F865F0">
        <w:rPr>
          <w:rFonts w:asciiTheme="minorHAnsi" w:hAnsiTheme="minorHAnsi" w:cstheme="minorHAnsi"/>
          <w:sz w:val="22"/>
          <w:szCs w:val="22"/>
        </w:rPr>
        <w:t>)</w:t>
      </w:r>
      <w:r w:rsidR="005C4E5E" w:rsidRPr="00F865F0">
        <w:rPr>
          <w:rFonts w:asciiTheme="minorHAnsi" w:hAnsiTheme="minorHAnsi" w:cstheme="minorHAnsi"/>
          <w:sz w:val="22"/>
          <w:szCs w:val="22"/>
        </w:rPr>
        <w:t xml:space="preserve"> semanas</w:t>
      </w:r>
      <w:r w:rsidR="004D6ED6">
        <w:rPr>
          <w:rFonts w:asciiTheme="minorHAnsi" w:hAnsiTheme="minorHAnsi" w:cstheme="minorHAnsi"/>
          <w:sz w:val="22"/>
          <w:szCs w:val="22"/>
        </w:rPr>
        <w:t xml:space="preserve"> y </w:t>
      </w:r>
      <w:r w:rsidR="004D6ED6" w:rsidRPr="00250456">
        <w:rPr>
          <w:rFonts w:asciiTheme="minorHAnsi" w:hAnsiTheme="minorHAnsi" w:cstheme="minorHAnsi"/>
          <w:sz w:val="22"/>
          <w:szCs w:val="22"/>
        </w:rPr>
        <w:t>corresponderá a</w:t>
      </w:r>
      <w:r w:rsidR="004D6ED6">
        <w:rPr>
          <w:rFonts w:asciiTheme="minorHAnsi" w:hAnsiTheme="minorHAnsi" w:cstheme="minorHAnsi"/>
          <w:sz w:val="22"/>
          <w:szCs w:val="22"/>
        </w:rPr>
        <w:t>l</w:t>
      </w:r>
      <w:r w:rsidR="004D6ED6" w:rsidRPr="00250456">
        <w:rPr>
          <w:rFonts w:asciiTheme="minorHAnsi" w:hAnsiTheme="minorHAnsi" w:cstheme="minorHAnsi"/>
          <w:sz w:val="22"/>
          <w:szCs w:val="22"/>
        </w:rPr>
        <w:t xml:space="preserve"> que a continuación se indica</w:t>
      </w:r>
      <w:r w:rsidR="004D6ED6">
        <w:rPr>
          <w:rFonts w:asciiTheme="minorHAnsi" w:hAnsiTheme="minorHAnsi" w:cstheme="minorHAnsi"/>
          <w:sz w:val="22"/>
          <w:szCs w:val="22"/>
        </w:rPr>
        <w:t xml:space="preserve">. </w:t>
      </w:r>
    </w:p>
    <w:p w:rsidR="009A65B0" w:rsidRDefault="009A65B0" w:rsidP="008B174D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22"/>
          <w:szCs w:val="22"/>
        </w:rPr>
      </w:pPr>
    </w:p>
    <w:tbl>
      <w:tblPr>
        <w:tblStyle w:val="Listaclara-nfasis1"/>
        <w:tblW w:w="8046" w:type="dxa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ayout w:type="fixed"/>
        <w:tblLook w:val="0020" w:firstRow="1" w:lastRow="0" w:firstColumn="0" w:lastColumn="0" w:noHBand="0" w:noVBand="0"/>
      </w:tblPr>
      <w:tblGrid>
        <w:gridCol w:w="863"/>
        <w:gridCol w:w="2931"/>
        <w:gridCol w:w="2011"/>
        <w:gridCol w:w="2241"/>
      </w:tblGrid>
      <w:tr w:rsidR="00B54EF2" w:rsidRPr="001E2CB3" w:rsidTr="00E37F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8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63" w:type="dxa"/>
            <w:noWrap/>
            <w:vAlign w:val="center"/>
            <w:hideMark/>
          </w:tcPr>
          <w:p w:rsidR="00B54EF2" w:rsidRPr="001E2CB3" w:rsidRDefault="00B54EF2" w:rsidP="006C1C06">
            <w:pPr>
              <w:spacing w:line="240" w:lineRule="auto"/>
              <w:jc w:val="center"/>
              <w:rPr>
                <w:rFonts w:asciiTheme="minorHAnsi" w:hAnsiTheme="minorHAnsi" w:cstheme="minorHAnsi"/>
                <w:bCs w:val="0"/>
                <w:color w:val="FFFFFF"/>
              </w:rPr>
            </w:pPr>
            <w:r w:rsidRPr="001E2CB3">
              <w:rPr>
                <w:rFonts w:asciiTheme="minorHAnsi" w:hAnsiTheme="minorHAnsi" w:cstheme="minorHAnsi"/>
                <w:color w:val="FFFFFF"/>
              </w:rPr>
              <w:t>REF.INTERNA DE METRO</w:t>
            </w:r>
          </w:p>
        </w:tc>
        <w:tc>
          <w:tcPr>
            <w:tcW w:w="2931" w:type="dxa"/>
            <w:noWrap/>
            <w:vAlign w:val="center"/>
            <w:hideMark/>
          </w:tcPr>
          <w:p w:rsidR="00B54EF2" w:rsidRPr="001E2CB3" w:rsidRDefault="00B54EF2" w:rsidP="006C1C06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 w:val="0"/>
                <w:color w:val="FFFFFF"/>
              </w:rPr>
            </w:pPr>
            <w:r w:rsidRPr="001E2CB3">
              <w:rPr>
                <w:rFonts w:asciiTheme="minorHAnsi" w:hAnsiTheme="minorHAnsi" w:cstheme="minorHAnsi"/>
                <w:color w:val="FFFFFF"/>
              </w:rPr>
              <w:t>DESCRIPCIÓN DEL SUMINISTRO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1" w:type="dxa"/>
            <w:vAlign w:val="center"/>
          </w:tcPr>
          <w:p w:rsidR="00B54EF2" w:rsidRPr="001E2CB3" w:rsidRDefault="00E37F15" w:rsidP="006C1C06">
            <w:pPr>
              <w:spacing w:line="240" w:lineRule="auto"/>
              <w:jc w:val="center"/>
              <w:rPr>
                <w:rFonts w:asciiTheme="minorHAnsi" w:hAnsiTheme="minorHAnsi" w:cstheme="minorHAnsi"/>
                <w:color w:val="FFFFFF"/>
              </w:rPr>
            </w:pPr>
            <w:r>
              <w:rPr>
                <w:rFonts w:asciiTheme="minorHAnsi" w:hAnsiTheme="minorHAnsi" w:cstheme="minorHAnsi"/>
              </w:rPr>
              <w:t>FABRICANTE Y MODELO HOMOLOGADO</w:t>
            </w:r>
          </w:p>
        </w:tc>
        <w:tc>
          <w:tcPr>
            <w:tcW w:w="2241" w:type="dxa"/>
            <w:vAlign w:val="center"/>
            <w:hideMark/>
          </w:tcPr>
          <w:p w:rsidR="00B54EF2" w:rsidRPr="001E2CB3" w:rsidRDefault="00B54EF2" w:rsidP="006C1C06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 w:val="0"/>
                <w:color w:val="FFFFFF"/>
              </w:rPr>
            </w:pPr>
            <w:r w:rsidRPr="001E2CB3">
              <w:rPr>
                <w:rFonts w:asciiTheme="minorHAnsi" w:hAnsiTheme="minorHAnsi" w:cstheme="minorHAnsi"/>
                <w:bCs w:val="0"/>
                <w:color w:val="FFFFFF"/>
              </w:rPr>
              <w:t>PLAZO DE SUMINISTRO DE LA PRIMERA ENTREGA</w:t>
            </w:r>
          </w:p>
          <w:p w:rsidR="00B54EF2" w:rsidRPr="001E2CB3" w:rsidRDefault="00B54EF2" w:rsidP="006C1C06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 w:val="0"/>
                <w:color w:val="FFFFFF"/>
              </w:rPr>
            </w:pPr>
            <w:r w:rsidRPr="001E2CB3">
              <w:rPr>
                <w:rFonts w:asciiTheme="minorHAnsi" w:hAnsiTheme="minorHAnsi" w:cstheme="minorHAnsi"/>
                <w:bCs w:val="0"/>
                <w:color w:val="FFFFFF"/>
              </w:rPr>
              <w:t>(</w:t>
            </w:r>
            <w:r w:rsidR="009F72DF">
              <w:rPr>
                <w:rFonts w:asciiTheme="minorHAnsi" w:hAnsiTheme="minorHAnsi" w:cstheme="minorHAnsi"/>
                <w:bCs w:val="0"/>
                <w:color w:val="FFFFFF"/>
              </w:rPr>
              <w:t>semanas</w:t>
            </w:r>
            <w:r w:rsidRPr="001E2CB3">
              <w:rPr>
                <w:rFonts w:asciiTheme="minorHAnsi" w:hAnsiTheme="minorHAnsi" w:cstheme="minorHAnsi"/>
                <w:bCs w:val="0"/>
                <w:color w:val="FFFFFF"/>
              </w:rPr>
              <w:t>)</w:t>
            </w:r>
            <w:r>
              <w:rPr>
                <w:rFonts w:asciiTheme="minorHAnsi" w:hAnsiTheme="minorHAnsi" w:cstheme="minorHAnsi"/>
                <w:bCs w:val="0"/>
                <w:color w:val="FFFFFF"/>
              </w:rPr>
              <w:t xml:space="preserve"> </w:t>
            </w:r>
            <w:r w:rsidRPr="001E2CB3">
              <w:rPr>
                <w:rFonts w:asciiTheme="minorHAnsi" w:hAnsiTheme="minorHAnsi" w:cstheme="minorHAnsi"/>
                <w:color w:val="FFFFFF"/>
              </w:rPr>
              <w:t>(*)</w:t>
            </w:r>
          </w:p>
        </w:tc>
      </w:tr>
      <w:tr w:rsidR="00B54EF2" w:rsidRPr="001E2CB3" w:rsidTr="00E37F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4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63" w:type="dxa"/>
            <w:shd w:val="clear" w:color="auto" w:fill="DBE5F1" w:themeFill="accent1" w:themeFillTint="33"/>
            <w:noWrap/>
            <w:vAlign w:val="center"/>
            <w:hideMark/>
          </w:tcPr>
          <w:p w:rsidR="00B54EF2" w:rsidRPr="001E2CB3" w:rsidRDefault="00B54EF2" w:rsidP="00FC159A">
            <w:pPr>
              <w:spacing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val="es-ES_tradnl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s-ES_tradnl"/>
              </w:rPr>
              <w:t>86117</w:t>
            </w:r>
          </w:p>
        </w:tc>
        <w:tc>
          <w:tcPr>
            <w:tcW w:w="2931" w:type="dxa"/>
            <w:noWrap/>
            <w:vAlign w:val="center"/>
            <w:hideMark/>
          </w:tcPr>
          <w:p w:rsidR="00B54EF2" w:rsidRPr="001E2CB3" w:rsidRDefault="00B54EF2" w:rsidP="00FC159A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000000"/>
                <w:sz w:val="18"/>
                <w:szCs w:val="18"/>
                <w:lang w:val="es-ES_tradnl"/>
              </w:rPr>
            </w:pPr>
            <w:r>
              <w:rPr>
                <w:bCs/>
                <w:color w:val="000000"/>
                <w:sz w:val="18"/>
                <w:szCs w:val="18"/>
                <w:lang w:val="es-ES_tradnl"/>
              </w:rPr>
              <w:t>JUEGO CONTACTOS C/PZAS-SUJECC.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1" w:type="dxa"/>
            <w:shd w:val="clear" w:color="auto" w:fill="FFFFFF" w:themeFill="background1"/>
            <w:vAlign w:val="center"/>
          </w:tcPr>
          <w:p w:rsidR="00B54EF2" w:rsidRDefault="00E37F15" w:rsidP="00B54EF2">
            <w:pPr>
              <w:spacing w:line="240" w:lineRule="auto"/>
              <w:jc w:val="center"/>
              <w:rPr>
                <w:bCs/>
                <w:color w:val="000000"/>
                <w:sz w:val="18"/>
                <w:szCs w:val="18"/>
                <w:lang w:val="es-ES_tradnl"/>
              </w:rPr>
            </w:pPr>
            <w:r>
              <w:rPr>
                <w:bCs/>
                <w:color w:val="000000"/>
                <w:sz w:val="18"/>
                <w:szCs w:val="18"/>
                <w:lang w:val="es-ES_tradnl"/>
              </w:rPr>
              <w:t>Fabricante: MAGHISPAN</w:t>
            </w:r>
          </w:p>
          <w:p w:rsidR="00E37F15" w:rsidRPr="00B83241" w:rsidRDefault="00E37F15" w:rsidP="00B54EF2">
            <w:pPr>
              <w:spacing w:line="240" w:lineRule="auto"/>
              <w:jc w:val="center"/>
              <w:rPr>
                <w:bCs/>
                <w:color w:val="000000"/>
                <w:sz w:val="18"/>
                <w:szCs w:val="18"/>
                <w:lang w:val="es-ES_tradnl"/>
              </w:rPr>
            </w:pPr>
            <w:r>
              <w:rPr>
                <w:bCs/>
                <w:color w:val="000000"/>
                <w:sz w:val="18"/>
                <w:szCs w:val="18"/>
                <w:lang w:val="es-ES_tradnl"/>
              </w:rPr>
              <w:t xml:space="preserve">Modelo: </w:t>
            </w:r>
            <w:r w:rsidR="007B377B">
              <w:rPr>
                <w:bCs/>
                <w:color w:val="000000"/>
                <w:sz w:val="18"/>
                <w:szCs w:val="18"/>
                <w:lang w:val="es-ES_tradnl"/>
              </w:rPr>
              <w:t>86117</w:t>
            </w:r>
          </w:p>
        </w:tc>
        <w:tc>
          <w:tcPr>
            <w:tcW w:w="2241" w:type="dxa"/>
            <w:shd w:val="clear" w:color="auto" w:fill="FFFFFF" w:themeFill="background1"/>
            <w:vAlign w:val="center"/>
          </w:tcPr>
          <w:p w:rsidR="00B54EF2" w:rsidRPr="001E2CB3" w:rsidRDefault="00B54EF2" w:rsidP="00FC159A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18"/>
                <w:szCs w:val="18"/>
                <w:lang w:val="es-ES_tradnl"/>
              </w:rPr>
            </w:pPr>
          </w:p>
        </w:tc>
      </w:tr>
    </w:tbl>
    <w:p w:rsidR="003D61AB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:rsidR="00467E5A" w:rsidRPr="00467E5A" w:rsidRDefault="00467E5A" w:rsidP="008F2B7A">
      <w:pPr>
        <w:autoSpaceDE w:val="0"/>
        <w:autoSpaceDN w:val="0"/>
        <w:adjustRightInd w:val="0"/>
        <w:spacing w:line="240" w:lineRule="auto"/>
        <w:ind w:left="142" w:hanging="142"/>
        <w:rPr>
          <w:rFonts w:asciiTheme="minorHAnsi" w:hAnsiTheme="minorHAnsi" w:cstheme="minorHAnsi"/>
          <w:sz w:val="18"/>
          <w:szCs w:val="18"/>
        </w:rPr>
      </w:pPr>
      <w:r w:rsidRPr="00467E5A">
        <w:rPr>
          <w:rFonts w:asciiTheme="minorHAnsi" w:hAnsiTheme="minorHAnsi" w:cstheme="minorHAnsi"/>
          <w:sz w:val="18"/>
          <w:szCs w:val="18"/>
        </w:rPr>
        <w:t xml:space="preserve">* </w:t>
      </w:r>
      <w:bookmarkStart w:id="1" w:name="_GoBack"/>
      <w:bookmarkEnd w:id="1"/>
      <w:r w:rsidRPr="00467E5A">
        <w:rPr>
          <w:rFonts w:asciiTheme="minorHAnsi" w:hAnsiTheme="minorHAnsi" w:cstheme="minorHAnsi"/>
          <w:sz w:val="18"/>
          <w:szCs w:val="18"/>
        </w:rPr>
        <w:t xml:space="preserve">Plazo de suministro indicado en </w:t>
      </w:r>
      <w:r w:rsidR="005C4E5E">
        <w:rPr>
          <w:rFonts w:asciiTheme="minorHAnsi" w:hAnsiTheme="minorHAnsi" w:cstheme="minorHAnsi"/>
          <w:sz w:val="18"/>
          <w:szCs w:val="18"/>
        </w:rPr>
        <w:t>semanas</w:t>
      </w:r>
      <w:r w:rsidRPr="00467E5A">
        <w:rPr>
          <w:rFonts w:asciiTheme="minorHAnsi" w:hAnsiTheme="minorHAnsi" w:cstheme="minorHAnsi"/>
          <w:sz w:val="18"/>
          <w:szCs w:val="18"/>
        </w:rPr>
        <w:t xml:space="preserve"> a partir de la recepción de la orden de entrega</w:t>
      </w:r>
      <w:r>
        <w:rPr>
          <w:rFonts w:asciiTheme="minorHAnsi" w:hAnsiTheme="minorHAnsi" w:cstheme="minorHAnsi"/>
          <w:sz w:val="18"/>
          <w:szCs w:val="18"/>
        </w:rPr>
        <w:t>.</w:t>
      </w:r>
      <w:r w:rsidR="008F2B7A">
        <w:rPr>
          <w:rFonts w:asciiTheme="minorHAnsi" w:hAnsiTheme="minorHAnsi" w:cstheme="minorHAnsi"/>
          <w:sz w:val="18"/>
          <w:szCs w:val="18"/>
        </w:rPr>
        <w:t xml:space="preserve"> </w:t>
      </w:r>
      <w:r w:rsidR="008F2B7A" w:rsidRPr="008F2B7A">
        <w:rPr>
          <w:rFonts w:asciiTheme="minorHAnsi" w:hAnsiTheme="minorHAnsi" w:cstheme="minorHAnsi"/>
          <w:sz w:val="18"/>
          <w:szCs w:val="18"/>
        </w:rPr>
        <w:t>Dentro del plazo de entrega no se considerará la primera semana del año, cuatro semanas del mes de agosto y la última semana del año.</w:t>
      </w:r>
    </w:p>
    <w:p w:rsidR="00467E5A" w:rsidRDefault="00467E5A" w:rsidP="00467E5A">
      <w:pPr>
        <w:pStyle w:val="Prrafodelista"/>
        <w:autoSpaceDE w:val="0"/>
        <w:autoSpaceDN w:val="0"/>
        <w:adjustRightInd w:val="0"/>
        <w:spacing w:line="240" w:lineRule="auto"/>
        <w:ind w:left="720"/>
        <w:rPr>
          <w:rFonts w:asciiTheme="minorHAnsi" w:hAnsiTheme="minorHAnsi" w:cstheme="minorHAnsi"/>
          <w:sz w:val="22"/>
          <w:szCs w:val="22"/>
        </w:rPr>
      </w:pPr>
    </w:p>
    <w:p w:rsidR="004D6ED6" w:rsidRDefault="004D6ED6" w:rsidP="00467E5A">
      <w:pPr>
        <w:pStyle w:val="Prrafodelista"/>
        <w:autoSpaceDE w:val="0"/>
        <w:autoSpaceDN w:val="0"/>
        <w:adjustRightInd w:val="0"/>
        <w:spacing w:line="240" w:lineRule="auto"/>
        <w:ind w:left="720"/>
        <w:rPr>
          <w:rFonts w:asciiTheme="minorHAnsi" w:hAnsiTheme="minorHAnsi" w:cstheme="minorHAnsi"/>
          <w:sz w:val="22"/>
          <w:szCs w:val="22"/>
        </w:rPr>
      </w:pPr>
    </w:p>
    <w:p w:rsidR="004D6ED6" w:rsidRDefault="004D6ED6" w:rsidP="00467E5A">
      <w:pPr>
        <w:pStyle w:val="Prrafodelista"/>
        <w:autoSpaceDE w:val="0"/>
        <w:autoSpaceDN w:val="0"/>
        <w:adjustRightInd w:val="0"/>
        <w:spacing w:line="240" w:lineRule="auto"/>
        <w:ind w:left="720"/>
        <w:rPr>
          <w:rFonts w:asciiTheme="minorHAnsi" w:hAnsiTheme="minorHAnsi" w:cstheme="minorHAnsi"/>
          <w:sz w:val="22"/>
          <w:szCs w:val="22"/>
        </w:rPr>
      </w:pPr>
    </w:p>
    <w:p w:rsidR="004D6ED6" w:rsidRDefault="004D6ED6" w:rsidP="00467E5A">
      <w:pPr>
        <w:pStyle w:val="Prrafodelista"/>
        <w:autoSpaceDE w:val="0"/>
        <w:autoSpaceDN w:val="0"/>
        <w:adjustRightInd w:val="0"/>
        <w:spacing w:line="240" w:lineRule="auto"/>
        <w:ind w:left="720"/>
        <w:rPr>
          <w:rFonts w:asciiTheme="minorHAnsi" w:hAnsiTheme="minorHAnsi" w:cstheme="minorHAnsi"/>
          <w:sz w:val="22"/>
          <w:szCs w:val="22"/>
        </w:rPr>
      </w:pPr>
    </w:p>
    <w:p w:rsidR="004D6ED6" w:rsidRDefault="004D6ED6" w:rsidP="00467E5A">
      <w:pPr>
        <w:pStyle w:val="Prrafodelista"/>
        <w:autoSpaceDE w:val="0"/>
        <w:autoSpaceDN w:val="0"/>
        <w:adjustRightInd w:val="0"/>
        <w:spacing w:line="240" w:lineRule="auto"/>
        <w:ind w:left="720"/>
        <w:rPr>
          <w:rFonts w:asciiTheme="minorHAnsi" w:hAnsiTheme="minorHAnsi" w:cstheme="minorHAnsi"/>
          <w:sz w:val="22"/>
          <w:szCs w:val="22"/>
        </w:rPr>
      </w:pPr>
    </w:p>
    <w:p w:rsidR="004D6ED6" w:rsidRPr="00467E5A" w:rsidRDefault="004D6ED6" w:rsidP="00467E5A">
      <w:pPr>
        <w:pStyle w:val="Prrafodelista"/>
        <w:autoSpaceDE w:val="0"/>
        <w:autoSpaceDN w:val="0"/>
        <w:adjustRightInd w:val="0"/>
        <w:spacing w:line="240" w:lineRule="auto"/>
        <w:ind w:left="720"/>
        <w:rPr>
          <w:rFonts w:asciiTheme="minorHAnsi" w:hAnsiTheme="minorHAnsi" w:cstheme="minorHAnsi"/>
          <w:sz w:val="22"/>
          <w:szCs w:val="22"/>
        </w:rPr>
      </w:pPr>
    </w:p>
    <w:p w:rsidR="00CC056C" w:rsidRPr="00CC056C" w:rsidRDefault="003D61A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</w:t>
      </w:r>
      <w:r w:rsidR="001E2CB3" w:rsidRPr="00CC056C">
        <w:rPr>
          <w:rFonts w:asciiTheme="minorHAnsi" w:hAnsiTheme="minorHAnsi" w:cstheme="minorHAnsi"/>
          <w:sz w:val="22"/>
          <w:szCs w:val="22"/>
        </w:rPr>
        <w:t>……</w:t>
      </w:r>
      <w:r w:rsidR="00CC056C" w:rsidRPr="00CC056C">
        <w:rPr>
          <w:rFonts w:asciiTheme="minorHAnsi" w:hAnsiTheme="minorHAnsi" w:cstheme="minorHAnsi"/>
          <w:sz w:val="22"/>
          <w:szCs w:val="22"/>
        </w:rPr>
        <w:t>. de………………</w:t>
      </w:r>
      <w:r w:rsidR="001E2CB3" w:rsidRPr="00CC056C">
        <w:rPr>
          <w:rFonts w:asciiTheme="minorHAnsi" w:hAnsiTheme="minorHAnsi" w:cstheme="minorHAnsi"/>
          <w:sz w:val="22"/>
          <w:szCs w:val="22"/>
        </w:rPr>
        <w:t>……</w:t>
      </w:r>
      <w:r w:rsidR="00CC056C" w:rsidRPr="00CC056C">
        <w:rPr>
          <w:rFonts w:asciiTheme="minorHAnsi" w:hAnsiTheme="minorHAnsi" w:cstheme="minorHAnsi"/>
          <w:sz w:val="22"/>
          <w:szCs w:val="22"/>
        </w:rPr>
        <w:t>. de ….</w:t>
      </w:r>
    </w:p>
    <w:p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:rsidR="001E2CB3" w:rsidRDefault="001E2CB3" w:rsidP="009A65B0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:rsidR="00FC1164" w:rsidRPr="00A600D8" w:rsidRDefault="003D61AB" w:rsidP="001E2CB3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sectPr w:rsidR="00FC1164" w:rsidRPr="00A600D8" w:rsidSect="009526C0">
      <w:headerReference w:type="default" r:id="rId8"/>
      <w:footerReference w:type="default" r:id="rId9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4624" w:rsidRDefault="00194624" w:rsidP="006026D8">
      <w:pPr>
        <w:spacing w:line="240" w:lineRule="auto"/>
      </w:pPr>
      <w:r>
        <w:separator/>
      </w:r>
    </w:p>
  </w:endnote>
  <w:endnote w:type="continuationSeparator" w:id="0">
    <w:p w:rsidR="00194624" w:rsidRDefault="00194624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379F" w:rsidRPr="00F26AE7" w:rsidRDefault="00F26AE7" w:rsidP="00F26AE7">
    <w:pPr>
      <w:pStyle w:val="Piedepgina"/>
      <w:jc w:val="center"/>
    </w:pPr>
    <w:r w:rsidRPr="00F26AE7">
      <w:rPr>
        <w:b/>
        <w:bCs/>
      </w:rPr>
      <w:t>PLIEGO DE PRESCRIPCIONES TÉCNICAS PARA LA C</w:t>
    </w:r>
    <w:r w:rsidR="008B174D">
      <w:rPr>
        <w:b/>
        <w:bCs/>
      </w:rPr>
      <w:t>ONTRATACIÓN DEL SUMINISTRO DE “</w:t>
    </w:r>
    <w:r w:rsidR="00076EBC">
      <w:rPr>
        <w:b/>
        <w:bCs/>
      </w:rPr>
      <w:t>JUEGO CONTACTOS C/PZAS.SUJECC.</w:t>
    </w:r>
    <w:r w:rsidR="00D80325">
      <w:rPr>
        <w:b/>
        <w:bCs/>
      </w:rPr>
      <w:t>”</w:t>
    </w:r>
    <w:r w:rsidR="00076EBC">
      <w:rPr>
        <w:b/>
        <w:bCs/>
      </w:rPr>
      <w:t>, REF. INTERNA 86117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4624" w:rsidRDefault="00194624" w:rsidP="006026D8">
      <w:pPr>
        <w:spacing w:line="240" w:lineRule="auto"/>
      </w:pPr>
      <w:r>
        <w:separator/>
      </w:r>
    </w:p>
  </w:footnote>
  <w:footnote w:type="continuationSeparator" w:id="0">
    <w:p w:rsidR="00194624" w:rsidRDefault="00194624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1A1BA7F" wp14:editId="747C7A44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1E2CB3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1E2CB3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854D56"/>
    <w:multiLevelType w:val="hybridMultilevel"/>
    <w:tmpl w:val="2928699A"/>
    <w:lvl w:ilvl="0" w:tplc="7D78EF04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AC40A5"/>
    <w:multiLevelType w:val="hybridMultilevel"/>
    <w:tmpl w:val="28F6AB78"/>
    <w:lvl w:ilvl="0" w:tplc="D0CE2664">
      <w:start w:val="2"/>
      <w:numFmt w:val="bullet"/>
      <w:lvlText w:val=""/>
      <w:lvlJc w:val="left"/>
      <w:pPr>
        <w:ind w:left="108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4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</w:num>
  <w:num w:numId="7">
    <w:abstractNumId w:val="7"/>
  </w:num>
  <w:num w:numId="8">
    <w:abstractNumId w:val="0"/>
  </w:num>
  <w:num w:numId="9">
    <w:abstractNumId w:val="1"/>
  </w:num>
  <w:num w:numId="10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11BC0"/>
    <w:rsid w:val="000156BD"/>
    <w:rsid w:val="000174D8"/>
    <w:rsid w:val="000228A0"/>
    <w:rsid w:val="00022C85"/>
    <w:rsid w:val="00024E69"/>
    <w:rsid w:val="00032A66"/>
    <w:rsid w:val="000346E6"/>
    <w:rsid w:val="00035A8D"/>
    <w:rsid w:val="00041871"/>
    <w:rsid w:val="000434DE"/>
    <w:rsid w:val="00044678"/>
    <w:rsid w:val="0005183C"/>
    <w:rsid w:val="000610CE"/>
    <w:rsid w:val="000626DC"/>
    <w:rsid w:val="00067038"/>
    <w:rsid w:val="000671D2"/>
    <w:rsid w:val="00071E54"/>
    <w:rsid w:val="00074BD6"/>
    <w:rsid w:val="000757B9"/>
    <w:rsid w:val="00076EBC"/>
    <w:rsid w:val="00080013"/>
    <w:rsid w:val="000807B9"/>
    <w:rsid w:val="000826A3"/>
    <w:rsid w:val="00085B8C"/>
    <w:rsid w:val="00093569"/>
    <w:rsid w:val="0009358A"/>
    <w:rsid w:val="000A08AE"/>
    <w:rsid w:val="000A1839"/>
    <w:rsid w:val="000A5B6B"/>
    <w:rsid w:val="000B3808"/>
    <w:rsid w:val="000C0903"/>
    <w:rsid w:val="000D0B64"/>
    <w:rsid w:val="000D0C9B"/>
    <w:rsid w:val="000D3FED"/>
    <w:rsid w:val="000D44B5"/>
    <w:rsid w:val="000D595E"/>
    <w:rsid w:val="000D7151"/>
    <w:rsid w:val="000E2531"/>
    <w:rsid w:val="000F742B"/>
    <w:rsid w:val="000F7D9C"/>
    <w:rsid w:val="001040B0"/>
    <w:rsid w:val="00104DD7"/>
    <w:rsid w:val="001064D6"/>
    <w:rsid w:val="00111930"/>
    <w:rsid w:val="001142CD"/>
    <w:rsid w:val="00116F06"/>
    <w:rsid w:val="0012620D"/>
    <w:rsid w:val="0012626E"/>
    <w:rsid w:val="00130FAD"/>
    <w:rsid w:val="00134CD4"/>
    <w:rsid w:val="001354F5"/>
    <w:rsid w:val="00137CE2"/>
    <w:rsid w:val="00142767"/>
    <w:rsid w:val="0014425F"/>
    <w:rsid w:val="00144F8B"/>
    <w:rsid w:val="00145DD2"/>
    <w:rsid w:val="00147CFA"/>
    <w:rsid w:val="00153CC7"/>
    <w:rsid w:val="00153F08"/>
    <w:rsid w:val="00154E9E"/>
    <w:rsid w:val="001609D3"/>
    <w:rsid w:val="001711A1"/>
    <w:rsid w:val="00172257"/>
    <w:rsid w:val="00173954"/>
    <w:rsid w:val="00175C13"/>
    <w:rsid w:val="00176B26"/>
    <w:rsid w:val="00176C38"/>
    <w:rsid w:val="001775F1"/>
    <w:rsid w:val="00180BE9"/>
    <w:rsid w:val="00185628"/>
    <w:rsid w:val="00191295"/>
    <w:rsid w:val="00194624"/>
    <w:rsid w:val="001A36BD"/>
    <w:rsid w:val="001B1CD8"/>
    <w:rsid w:val="001B2A8F"/>
    <w:rsid w:val="001B5A94"/>
    <w:rsid w:val="001C1676"/>
    <w:rsid w:val="001C30BD"/>
    <w:rsid w:val="001C3111"/>
    <w:rsid w:val="001C3D57"/>
    <w:rsid w:val="001C683C"/>
    <w:rsid w:val="001D1E42"/>
    <w:rsid w:val="001D5CBF"/>
    <w:rsid w:val="001D6EA1"/>
    <w:rsid w:val="001E2ADD"/>
    <w:rsid w:val="001E2CB3"/>
    <w:rsid w:val="001E4EAB"/>
    <w:rsid w:val="001E65CB"/>
    <w:rsid w:val="001F0088"/>
    <w:rsid w:val="001F22B1"/>
    <w:rsid w:val="001F5B69"/>
    <w:rsid w:val="002008DF"/>
    <w:rsid w:val="00204383"/>
    <w:rsid w:val="002048B3"/>
    <w:rsid w:val="00210F4F"/>
    <w:rsid w:val="00215C0F"/>
    <w:rsid w:val="00215CE6"/>
    <w:rsid w:val="00221775"/>
    <w:rsid w:val="002231F0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2CD7"/>
    <w:rsid w:val="00254056"/>
    <w:rsid w:val="00265F57"/>
    <w:rsid w:val="002677C3"/>
    <w:rsid w:val="00271FB8"/>
    <w:rsid w:val="00282974"/>
    <w:rsid w:val="00283D51"/>
    <w:rsid w:val="00286057"/>
    <w:rsid w:val="00290D46"/>
    <w:rsid w:val="002912B7"/>
    <w:rsid w:val="0029664F"/>
    <w:rsid w:val="002A6D7F"/>
    <w:rsid w:val="002B02DC"/>
    <w:rsid w:val="002B1386"/>
    <w:rsid w:val="002C0455"/>
    <w:rsid w:val="002C14A7"/>
    <w:rsid w:val="002C33F4"/>
    <w:rsid w:val="002C6072"/>
    <w:rsid w:val="002D3228"/>
    <w:rsid w:val="002D3D1F"/>
    <w:rsid w:val="002E133F"/>
    <w:rsid w:val="002E2597"/>
    <w:rsid w:val="002E32D1"/>
    <w:rsid w:val="002E6E7A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0512E"/>
    <w:rsid w:val="003168F0"/>
    <w:rsid w:val="00321058"/>
    <w:rsid w:val="00323C76"/>
    <w:rsid w:val="00325264"/>
    <w:rsid w:val="0032674A"/>
    <w:rsid w:val="00335041"/>
    <w:rsid w:val="00342CF5"/>
    <w:rsid w:val="00344ECD"/>
    <w:rsid w:val="00346FA2"/>
    <w:rsid w:val="003500EE"/>
    <w:rsid w:val="00350D5D"/>
    <w:rsid w:val="0035379F"/>
    <w:rsid w:val="00353B88"/>
    <w:rsid w:val="003679FE"/>
    <w:rsid w:val="00367CF2"/>
    <w:rsid w:val="00373B15"/>
    <w:rsid w:val="00374D1B"/>
    <w:rsid w:val="00375F6B"/>
    <w:rsid w:val="00391AD5"/>
    <w:rsid w:val="00392C89"/>
    <w:rsid w:val="00397568"/>
    <w:rsid w:val="003A28E8"/>
    <w:rsid w:val="003A3C09"/>
    <w:rsid w:val="003B0A6B"/>
    <w:rsid w:val="003B3DC8"/>
    <w:rsid w:val="003B7FDE"/>
    <w:rsid w:val="003C0365"/>
    <w:rsid w:val="003C23BF"/>
    <w:rsid w:val="003C29AC"/>
    <w:rsid w:val="003C4F4D"/>
    <w:rsid w:val="003C7B4D"/>
    <w:rsid w:val="003D34C5"/>
    <w:rsid w:val="003D3527"/>
    <w:rsid w:val="003D4CF1"/>
    <w:rsid w:val="003D5553"/>
    <w:rsid w:val="003D61AB"/>
    <w:rsid w:val="003D7481"/>
    <w:rsid w:val="003E33A5"/>
    <w:rsid w:val="003E358F"/>
    <w:rsid w:val="003E5D5C"/>
    <w:rsid w:val="004038B9"/>
    <w:rsid w:val="00405452"/>
    <w:rsid w:val="004066AD"/>
    <w:rsid w:val="00410F41"/>
    <w:rsid w:val="0041209F"/>
    <w:rsid w:val="004133FE"/>
    <w:rsid w:val="00413E49"/>
    <w:rsid w:val="004169C6"/>
    <w:rsid w:val="00416A41"/>
    <w:rsid w:val="004176E3"/>
    <w:rsid w:val="00423B0E"/>
    <w:rsid w:val="0043269B"/>
    <w:rsid w:val="00437683"/>
    <w:rsid w:val="00437778"/>
    <w:rsid w:val="0044075F"/>
    <w:rsid w:val="004451F0"/>
    <w:rsid w:val="004470F9"/>
    <w:rsid w:val="004535F6"/>
    <w:rsid w:val="00460057"/>
    <w:rsid w:val="00462EA3"/>
    <w:rsid w:val="00463B17"/>
    <w:rsid w:val="00467E5A"/>
    <w:rsid w:val="00472ADF"/>
    <w:rsid w:val="00486274"/>
    <w:rsid w:val="00494A24"/>
    <w:rsid w:val="004A0FE1"/>
    <w:rsid w:val="004A2D12"/>
    <w:rsid w:val="004B2B6F"/>
    <w:rsid w:val="004B3334"/>
    <w:rsid w:val="004B35AD"/>
    <w:rsid w:val="004B4BA1"/>
    <w:rsid w:val="004B53DC"/>
    <w:rsid w:val="004D2AE7"/>
    <w:rsid w:val="004D536D"/>
    <w:rsid w:val="004D606A"/>
    <w:rsid w:val="004D6ED6"/>
    <w:rsid w:val="004D761D"/>
    <w:rsid w:val="004E55D5"/>
    <w:rsid w:val="004F0ADF"/>
    <w:rsid w:val="004F0CF5"/>
    <w:rsid w:val="004F1D48"/>
    <w:rsid w:val="004F2F5B"/>
    <w:rsid w:val="004F3A40"/>
    <w:rsid w:val="004F505B"/>
    <w:rsid w:val="004F6366"/>
    <w:rsid w:val="00507923"/>
    <w:rsid w:val="00510277"/>
    <w:rsid w:val="005120C4"/>
    <w:rsid w:val="00513693"/>
    <w:rsid w:val="00530A13"/>
    <w:rsid w:val="005349DC"/>
    <w:rsid w:val="005363F1"/>
    <w:rsid w:val="00536BB3"/>
    <w:rsid w:val="00537B93"/>
    <w:rsid w:val="00542844"/>
    <w:rsid w:val="00544E0C"/>
    <w:rsid w:val="00551B38"/>
    <w:rsid w:val="0055738A"/>
    <w:rsid w:val="00557F04"/>
    <w:rsid w:val="00561C07"/>
    <w:rsid w:val="0056247A"/>
    <w:rsid w:val="00562D26"/>
    <w:rsid w:val="00574747"/>
    <w:rsid w:val="005749D9"/>
    <w:rsid w:val="0057659A"/>
    <w:rsid w:val="0057784A"/>
    <w:rsid w:val="00586905"/>
    <w:rsid w:val="005928B3"/>
    <w:rsid w:val="00592F13"/>
    <w:rsid w:val="005931AD"/>
    <w:rsid w:val="00593655"/>
    <w:rsid w:val="00596F64"/>
    <w:rsid w:val="005A28C4"/>
    <w:rsid w:val="005B112E"/>
    <w:rsid w:val="005B7A1F"/>
    <w:rsid w:val="005C00BA"/>
    <w:rsid w:val="005C253B"/>
    <w:rsid w:val="005C4E5E"/>
    <w:rsid w:val="005D3037"/>
    <w:rsid w:val="005E0854"/>
    <w:rsid w:val="005E1130"/>
    <w:rsid w:val="005F0346"/>
    <w:rsid w:val="005F0803"/>
    <w:rsid w:val="005F4027"/>
    <w:rsid w:val="005F6720"/>
    <w:rsid w:val="006015A5"/>
    <w:rsid w:val="006015AA"/>
    <w:rsid w:val="006026D8"/>
    <w:rsid w:val="00606501"/>
    <w:rsid w:val="006109C0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81B"/>
    <w:rsid w:val="006514EB"/>
    <w:rsid w:val="0065186D"/>
    <w:rsid w:val="00660979"/>
    <w:rsid w:val="006616AF"/>
    <w:rsid w:val="00663B0A"/>
    <w:rsid w:val="00665CFB"/>
    <w:rsid w:val="00670C2D"/>
    <w:rsid w:val="00671146"/>
    <w:rsid w:val="00671BE4"/>
    <w:rsid w:val="00681A30"/>
    <w:rsid w:val="0069211A"/>
    <w:rsid w:val="006A59A9"/>
    <w:rsid w:val="006B0017"/>
    <w:rsid w:val="006B05CC"/>
    <w:rsid w:val="006B2CFD"/>
    <w:rsid w:val="006B7737"/>
    <w:rsid w:val="006C42CC"/>
    <w:rsid w:val="006E2575"/>
    <w:rsid w:val="006E2DB6"/>
    <w:rsid w:val="006E44FD"/>
    <w:rsid w:val="006E4E11"/>
    <w:rsid w:val="006E6AD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671A"/>
    <w:rsid w:val="00716E6A"/>
    <w:rsid w:val="0072140C"/>
    <w:rsid w:val="00722AF1"/>
    <w:rsid w:val="00725CA2"/>
    <w:rsid w:val="007348D5"/>
    <w:rsid w:val="007369CB"/>
    <w:rsid w:val="007409B9"/>
    <w:rsid w:val="00741056"/>
    <w:rsid w:val="00744EFF"/>
    <w:rsid w:val="007529D8"/>
    <w:rsid w:val="00754420"/>
    <w:rsid w:val="00755408"/>
    <w:rsid w:val="007572A6"/>
    <w:rsid w:val="00757C7E"/>
    <w:rsid w:val="007626DE"/>
    <w:rsid w:val="00764989"/>
    <w:rsid w:val="00765352"/>
    <w:rsid w:val="007670E2"/>
    <w:rsid w:val="0077035A"/>
    <w:rsid w:val="007726CB"/>
    <w:rsid w:val="00777D42"/>
    <w:rsid w:val="00785317"/>
    <w:rsid w:val="00786421"/>
    <w:rsid w:val="0079090E"/>
    <w:rsid w:val="0079197E"/>
    <w:rsid w:val="0079320D"/>
    <w:rsid w:val="00797354"/>
    <w:rsid w:val="007A292C"/>
    <w:rsid w:val="007A3D16"/>
    <w:rsid w:val="007A5131"/>
    <w:rsid w:val="007B377B"/>
    <w:rsid w:val="007B4588"/>
    <w:rsid w:val="007B6191"/>
    <w:rsid w:val="007B738F"/>
    <w:rsid w:val="007C4D8C"/>
    <w:rsid w:val="007D065C"/>
    <w:rsid w:val="007D0A75"/>
    <w:rsid w:val="007D2423"/>
    <w:rsid w:val="007D4CD3"/>
    <w:rsid w:val="007E0362"/>
    <w:rsid w:val="007E2041"/>
    <w:rsid w:val="007E26E1"/>
    <w:rsid w:val="007E709B"/>
    <w:rsid w:val="007F3136"/>
    <w:rsid w:val="007F55AA"/>
    <w:rsid w:val="007F7C3C"/>
    <w:rsid w:val="00802520"/>
    <w:rsid w:val="008051CD"/>
    <w:rsid w:val="00806F94"/>
    <w:rsid w:val="00811D6D"/>
    <w:rsid w:val="008179E0"/>
    <w:rsid w:val="00822AFC"/>
    <w:rsid w:val="00822FF4"/>
    <w:rsid w:val="00823300"/>
    <w:rsid w:val="00824B34"/>
    <w:rsid w:val="00826BFF"/>
    <w:rsid w:val="008304AB"/>
    <w:rsid w:val="00834B0D"/>
    <w:rsid w:val="00835EF7"/>
    <w:rsid w:val="00836526"/>
    <w:rsid w:val="00847CBA"/>
    <w:rsid w:val="008505A4"/>
    <w:rsid w:val="0085314F"/>
    <w:rsid w:val="008562E5"/>
    <w:rsid w:val="0086275F"/>
    <w:rsid w:val="00871400"/>
    <w:rsid w:val="008720B6"/>
    <w:rsid w:val="00872271"/>
    <w:rsid w:val="00877464"/>
    <w:rsid w:val="00881E0D"/>
    <w:rsid w:val="00882291"/>
    <w:rsid w:val="008823B6"/>
    <w:rsid w:val="00883D00"/>
    <w:rsid w:val="00885554"/>
    <w:rsid w:val="00887E35"/>
    <w:rsid w:val="008932C6"/>
    <w:rsid w:val="0089790B"/>
    <w:rsid w:val="008A0C37"/>
    <w:rsid w:val="008B1197"/>
    <w:rsid w:val="008B174D"/>
    <w:rsid w:val="008B5748"/>
    <w:rsid w:val="008B71E0"/>
    <w:rsid w:val="008C0896"/>
    <w:rsid w:val="008E5FAB"/>
    <w:rsid w:val="008E6A1D"/>
    <w:rsid w:val="008F2B7A"/>
    <w:rsid w:val="009003C8"/>
    <w:rsid w:val="00900A93"/>
    <w:rsid w:val="0090540E"/>
    <w:rsid w:val="00905A9A"/>
    <w:rsid w:val="00910686"/>
    <w:rsid w:val="00912429"/>
    <w:rsid w:val="00913560"/>
    <w:rsid w:val="00913D05"/>
    <w:rsid w:val="00921E2B"/>
    <w:rsid w:val="009252C7"/>
    <w:rsid w:val="00926462"/>
    <w:rsid w:val="009405B8"/>
    <w:rsid w:val="00943D72"/>
    <w:rsid w:val="00947053"/>
    <w:rsid w:val="009526C0"/>
    <w:rsid w:val="00953701"/>
    <w:rsid w:val="009575A2"/>
    <w:rsid w:val="00961D37"/>
    <w:rsid w:val="0096285F"/>
    <w:rsid w:val="009672B5"/>
    <w:rsid w:val="0097416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A65B0"/>
    <w:rsid w:val="009C39A6"/>
    <w:rsid w:val="009D072F"/>
    <w:rsid w:val="009D37B4"/>
    <w:rsid w:val="009D776B"/>
    <w:rsid w:val="009E00B3"/>
    <w:rsid w:val="009E1B30"/>
    <w:rsid w:val="009E1DED"/>
    <w:rsid w:val="009E5820"/>
    <w:rsid w:val="009F3DA7"/>
    <w:rsid w:val="009F4BE0"/>
    <w:rsid w:val="009F63A9"/>
    <w:rsid w:val="009F7233"/>
    <w:rsid w:val="009F72DF"/>
    <w:rsid w:val="00A143D0"/>
    <w:rsid w:val="00A153D1"/>
    <w:rsid w:val="00A27A4C"/>
    <w:rsid w:val="00A301A4"/>
    <w:rsid w:val="00A40058"/>
    <w:rsid w:val="00A409AF"/>
    <w:rsid w:val="00A41C3D"/>
    <w:rsid w:val="00A532A1"/>
    <w:rsid w:val="00A55AB5"/>
    <w:rsid w:val="00A600D8"/>
    <w:rsid w:val="00A60339"/>
    <w:rsid w:val="00A617CF"/>
    <w:rsid w:val="00A7089E"/>
    <w:rsid w:val="00A7248E"/>
    <w:rsid w:val="00A733F2"/>
    <w:rsid w:val="00A7625F"/>
    <w:rsid w:val="00A80FF6"/>
    <w:rsid w:val="00A8305C"/>
    <w:rsid w:val="00A87D18"/>
    <w:rsid w:val="00A94594"/>
    <w:rsid w:val="00A95F30"/>
    <w:rsid w:val="00AB0B94"/>
    <w:rsid w:val="00AC4752"/>
    <w:rsid w:val="00AD03E4"/>
    <w:rsid w:val="00AD2A09"/>
    <w:rsid w:val="00AD7083"/>
    <w:rsid w:val="00AE0314"/>
    <w:rsid w:val="00AE1A34"/>
    <w:rsid w:val="00AE1A3E"/>
    <w:rsid w:val="00AE1F8C"/>
    <w:rsid w:val="00AE70E1"/>
    <w:rsid w:val="00AF4C0D"/>
    <w:rsid w:val="00AF7562"/>
    <w:rsid w:val="00B017F5"/>
    <w:rsid w:val="00B102F4"/>
    <w:rsid w:val="00B227AA"/>
    <w:rsid w:val="00B25208"/>
    <w:rsid w:val="00B3404D"/>
    <w:rsid w:val="00B370A4"/>
    <w:rsid w:val="00B4000C"/>
    <w:rsid w:val="00B44757"/>
    <w:rsid w:val="00B47B31"/>
    <w:rsid w:val="00B54B13"/>
    <w:rsid w:val="00B54EF2"/>
    <w:rsid w:val="00B55D54"/>
    <w:rsid w:val="00B562C4"/>
    <w:rsid w:val="00B60658"/>
    <w:rsid w:val="00B62C03"/>
    <w:rsid w:val="00B62E45"/>
    <w:rsid w:val="00B65F62"/>
    <w:rsid w:val="00B66009"/>
    <w:rsid w:val="00B66E77"/>
    <w:rsid w:val="00B70845"/>
    <w:rsid w:val="00B74915"/>
    <w:rsid w:val="00B76E99"/>
    <w:rsid w:val="00B80F94"/>
    <w:rsid w:val="00B81063"/>
    <w:rsid w:val="00B81830"/>
    <w:rsid w:val="00B83241"/>
    <w:rsid w:val="00B83AF3"/>
    <w:rsid w:val="00B906BD"/>
    <w:rsid w:val="00B93FC1"/>
    <w:rsid w:val="00B962AD"/>
    <w:rsid w:val="00B96CFC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D0FBC"/>
    <w:rsid w:val="00BD3C3F"/>
    <w:rsid w:val="00BD70F2"/>
    <w:rsid w:val="00BE04A9"/>
    <w:rsid w:val="00BE12F2"/>
    <w:rsid w:val="00BE1E20"/>
    <w:rsid w:val="00BF58FD"/>
    <w:rsid w:val="00BF6166"/>
    <w:rsid w:val="00C15CD3"/>
    <w:rsid w:val="00C16879"/>
    <w:rsid w:val="00C2315D"/>
    <w:rsid w:val="00C25DDE"/>
    <w:rsid w:val="00C26EC3"/>
    <w:rsid w:val="00C303A2"/>
    <w:rsid w:val="00C31E55"/>
    <w:rsid w:val="00C3309D"/>
    <w:rsid w:val="00C352CB"/>
    <w:rsid w:val="00C43338"/>
    <w:rsid w:val="00C44256"/>
    <w:rsid w:val="00C442FD"/>
    <w:rsid w:val="00C44D67"/>
    <w:rsid w:val="00C45CC1"/>
    <w:rsid w:val="00C46812"/>
    <w:rsid w:val="00C472F6"/>
    <w:rsid w:val="00C514FC"/>
    <w:rsid w:val="00C60C67"/>
    <w:rsid w:val="00C646E2"/>
    <w:rsid w:val="00C6523E"/>
    <w:rsid w:val="00C66CB2"/>
    <w:rsid w:val="00C73826"/>
    <w:rsid w:val="00C74DBF"/>
    <w:rsid w:val="00C7545B"/>
    <w:rsid w:val="00C77F75"/>
    <w:rsid w:val="00C81637"/>
    <w:rsid w:val="00C830A2"/>
    <w:rsid w:val="00C85298"/>
    <w:rsid w:val="00C9075E"/>
    <w:rsid w:val="00C90EC5"/>
    <w:rsid w:val="00C96CE8"/>
    <w:rsid w:val="00CA100A"/>
    <w:rsid w:val="00CA4A06"/>
    <w:rsid w:val="00CA6958"/>
    <w:rsid w:val="00CA79CD"/>
    <w:rsid w:val="00CB0DF4"/>
    <w:rsid w:val="00CB0E26"/>
    <w:rsid w:val="00CB60A7"/>
    <w:rsid w:val="00CB755F"/>
    <w:rsid w:val="00CC056C"/>
    <w:rsid w:val="00CC4E40"/>
    <w:rsid w:val="00CC5421"/>
    <w:rsid w:val="00CD1CE3"/>
    <w:rsid w:val="00CD7202"/>
    <w:rsid w:val="00CE498F"/>
    <w:rsid w:val="00CE512D"/>
    <w:rsid w:val="00CF154A"/>
    <w:rsid w:val="00CF32F7"/>
    <w:rsid w:val="00CF79FA"/>
    <w:rsid w:val="00D00EDC"/>
    <w:rsid w:val="00D014FE"/>
    <w:rsid w:val="00D028A0"/>
    <w:rsid w:val="00D044CE"/>
    <w:rsid w:val="00D122A4"/>
    <w:rsid w:val="00D15AC3"/>
    <w:rsid w:val="00D15C45"/>
    <w:rsid w:val="00D264F2"/>
    <w:rsid w:val="00D26CBD"/>
    <w:rsid w:val="00D34219"/>
    <w:rsid w:val="00D35ABC"/>
    <w:rsid w:val="00D41165"/>
    <w:rsid w:val="00D41693"/>
    <w:rsid w:val="00D42AC2"/>
    <w:rsid w:val="00D44D54"/>
    <w:rsid w:val="00D46432"/>
    <w:rsid w:val="00D47A2E"/>
    <w:rsid w:val="00D53186"/>
    <w:rsid w:val="00D6073E"/>
    <w:rsid w:val="00D63C4F"/>
    <w:rsid w:val="00D670F8"/>
    <w:rsid w:val="00D6774E"/>
    <w:rsid w:val="00D7340D"/>
    <w:rsid w:val="00D80325"/>
    <w:rsid w:val="00D82217"/>
    <w:rsid w:val="00D8542C"/>
    <w:rsid w:val="00D85A1F"/>
    <w:rsid w:val="00D92F67"/>
    <w:rsid w:val="00D9307C"/>
    <w:rsid w:val="00D96CA3"/>
    <w:rsid w:val="00DB0F0F"/>
    <w:rsid w:val="00DB12AD"/>
    <w:rsid w:val="00DB7130"/>
    <w:rsid w:val="00DC3D1C"/>
    <w:rsid w:val="00DD08C9"/>
    <w:rsid w:val="00DD096E"/>
    <w:rsid w:val="00DD161F"/>
    <w:rsid w:val="00DD5CBF"/>
    <w:rsid w:val="00DE15C7"/>
    <w:rsid w:val="00DE1F99"/>
    <w:rsid w:val="00DE263D"/>
    <w:rsid w:val="00DE4AB6"/>
    <w:rsid w:val="00DE4F1C"/>
    <w:rsid w:val="00DE61D5"/>
    <w:rsid w:val="00DE7A2E"/>
    <w:rsid w:val="00DF5888"/>
    <w:rsid w:val="00E016B9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37F15"/>
    <w:rsid w:val="00E41555"/>
    <w:rsid w:val="00E43D5F"/>
    <w:rsid w:val="00E51817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5ECE"/>
    <w:rsid w:val="00E76EE3"/>
    <w:rsid w:val="00E76F9F"/>
    <w:rsid w:val="00E80E01"/>
    <w:rsid w:val="00E8513D"/>
    <w:rsid w:val="00E90757"/>
    <w:rsid w:val="00E92E7C"/>
    <w:rsid w:val="00E94ECB"/>
    <w:rsid w:val="00E95847"/>
    <w:rsid w:val="00E95F6B"/>
    <w:rsid w:val="00E96233"/>
    <w:rsid w:val="00EB362A"/>
    <w:rsid w:val="00EC4B6B"/>
    <w:rsid w:val="00EC5AD3"/>
    <w:rsid w:val="00EC6CF0"/>
    <w:rsid w:val="00ED1945"/>
    <w:rsid w:val="00ED4BB1"/>
    <w:rsid w:val="00ED4D54"/>
    <w:rsid w:val="00ED51CC"/>
    <w:rsid w:val="00ED7067"/>
    <w:rsid w:val="00ED7DB5"/>
    <w:rsid w:val="00EE44C0"/>
    <w:rsid w:val="00EE47CD"/>
    <w:rsid w:val="00EE512C"/>
    <w:rsid w:val="00EF4068"/>
    <w:rsid w:val="00F07C2E"/>
    <w:rsid w:val="00F07F2D"/>
    <w:rsid w:val="00F14C06"/>
    <w:rsid w:val="00F15ED4"/>
    <w:rsid w:val="00F1725F"/>
    <w:rsid w:val="00F209D1"/>
    <w:rsid w:val="00F21A13"/>
    <w:rsid w:val="00F22845"/>
    <w:rsid w:val="00F23BF8"/>
    <w:rsid w:val="00F26AE7"/>
    <w:rsid w:val="00F379DB"/>
    <w:rsid w:val="00F413F8"/>
    <w:rsid w:val="00F4642C"/>
    <w:rsid w:val="00F61429"/>
    <w:rsid w:val="00F62A32"/>
    <w:rsid w:val="00F63C1D"/>
    <w:rsid w:val="00F657FA"/>
    <w:rsid w:val="00F71D62"/>
    <w:rsid w:val="00F7293E"/>
    <w:rsid w:val="00F74B9F"/>
    <w:rsid w:val="00F83056"/>
    <w:rsid w:val="00F84604"/>
    <w:rsid w:val="00F865F0"/>
    <w:rsid w:val="00F90E8B"/>
    <w:rsid w:val="00F93F09"/>
    <w:rsid w:val="00F96D45"/>
    <w:rsid w:val="00FA261E"/>
    <w:rsid w:val="00FA30A3"/>
    <w:rsid w:val="00FA4A7A"/>
    <w:rsid w:val="00FC0BA4"/>
    <w:rsid w:val="00FC1164"/>
    <w:rsid w:val="00FC159A"/>
    <w:rsid w:val="00FC1B0C"/>
    <w:rsid w:val="00FC29AB"/>
    <w:rsid w:val="00FC6612"/>
    <w:rsid w:val="00FD00C7"/>
    <w:rsid w:val="00FD21B6"/>
    <w:rsid w:val="00FD58B3"/>
    <w:rsid w:val="00FD66C5"/>
    <w:rsid w:val="00FE154B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6EA1479"/>
  <w15:docId w15:val="{908A87EC-DAE5-442F-8597-389CD0454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B77AA-6AA5-4331-8D55-174D5E803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760</TotalTime>
  <Pages>1</Pages>
  <Words>161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1162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Pavón Gámez, Fernando</cp:lastModifiedBy>
  <cp:revision>81</cp:revision>
  <cp:lastPrinted>2016-03-08T09:02:00Z</cp:lastPrinted>
  <dcterms:created xsi:type="dcterms:W3CDTF">2016-03-04T11:24:00Z</dcterms:created>
  <dcterms:modified xsi:type="dcterms:W3CDTF">2022-03-06T16:29:00Z</dcterms:modified>
</cp:coreProperties>
</file>