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30EEF780" w:rsidR="006015A5" w:rsidRDefault="005A217E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204E74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6D3612B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6F7796">
        <w:rPr>
          <w:b/>
          <w:i/>
          <w:color w:val="C00000"/>
          <w:sz w:val="18"/>
          <w:szCs w:val="18"/>
        </w:rPr>
        <w:t>nº</w:t>
      </w:r>
      <w:proofErr w:type="spellEnd"/>
      <w:r w:rsidR="006F7796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6D651BC9" w14:textId="744285CF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8D07B4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</w:t>
      </w:r>
      <w:r w:rsidR="008D07B4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2A6E7F">
        <w:rPr>
          <w:rFonts w:asciiTheme="minorHAnsi" w:hAnsiTheme="minorHAnsi" w:cstheme="minorHAnsi"/>
          <w:sz w:val="22"/>
          <w:szCs w:val="22"/>
          <w:u w:val="single"/>
        </w:rPr>
        <w:t>ofertada</w:t>
      </w:r>
      <w:r w:rsidR="008D07B4">
        <w:rPr>
          <w:rFonts w:asciiTheme="minorHAnsi" w:hAnsiTheme="minorHAnsi" w:cstheme="minorHAnsi"/>
          <w:sz w:val="22"/>
          <w:szCs w:val="22"/>
          <w:u w:val="single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, siendo ésta la citada a continuación. </w:t>
      </w:r>
    </w:p>
    <w:p w14:paraId="5AE7ED9F" w14:textId="025C0132" w:rsidR="0035379F" w:rsidRPr="00057139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plazo de suministro </w:t>
      </w:r>
      <w:r>
        <w:rPr>
          <w:rFonts w:asciiTheme="minorHAnsi" w:hAnsiTheme="minorHAnsi" w:cstheme="minorHAnsi"/>
          <w:sz w:val="22"/>
          <w:szCs w:val="22"/>
        </w:rPr>
        <w:t xml:space="preserve">de la entrega </w:t>
      </w:r>
      <w:r w:rsidR="00427480">
        <w:rPr>
          <w:rFonts w:asciiTheme="minorHAnsi" w:hAnsiTheme="minorHAnsi" w:cstheme="minorHAnsi"/>
          <w:sz w:val="22"/>
          <w:szCs w:val="22"/>
        </w:rPr>
        <w:t>c</w:t>
      </w:r>
      <w:r w:rsidR="0035379F" w:rsidRPr="00741056">
        <w:rPr>
          <w:rFonts w:asciiTheme="minorHAnsi" w:hAnsiTheme="minorHAnsi" w:cstheme="minorHAnsi"/>
          <w:sz w:val="22"/>
          <w:szCs w:val="22"/>
        </w:rPr>
        <w:t>orresponderá a</w:t>
      </w:r>
      <w:r w:rsidR="0035379F">
        <w:rPr>
          <w:rFonts w:asciiTheme="minorHAnsi" w:hAnsiTheme="minorHAnsi" w:cstheme="minorHAnsi"/>
          <w:sz w:val="22"/>
          <w:szCs w:val="22"/>
        </w:rPr>
        <w:t xml:space="preserve">l que a 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continuación </w:t>
      </w:r>
      <w:r w:rsidR="00427480">
        <w:rPr>
          <w:rFonts w:asciiTheme="minorHAnsi" w:hAnsiTheme="minorHAnsi" w:cstheme="minorHAnsi"/>
          <w:sz w:val="22"/>
          <w:szCs w:val="22"/>
        </w:rPr>
        <w:t xml:space="preserve">se indica, tras el envío de </w:t>
      </w:r>
      <w:r w:rsidR="005220CF">
        <w:rPr>
          <w:rFonts w:asciiTheme="minorHAnsi" w:hAnsiTheme="minorHAnsi" w:cstheme="minorHAnsi"/>
          <w:sz w:val="22"/>
          <w:szCs w:val="22"/>
        </w:rPr>
        <w:t>l</w:t>
      </w:r>
      <w:r w:rsidR="00427480">
        <w:rPr>
          <w:rFonts w:asciiTheme="minorHAnsi" w:hAnsiTheme="minorHAnsi" w:cstheme="minorHAnsi"/>
          <w:sz w:val="22"/>
          <w:szCs w:val="22"/>
        </w:rPr>
        <w:t>a correspondiente orden de entrega.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297"/>
        <w:gridCol w:w="1701"/>
        <w:gridCol w:w="1275"/>
        <w:gridCol w:w="1418"/>
        <w:gridCol w:w="3260"/>
      </w:tblGrid>
      <w:tr w:rsidR="001B6157" w:rsidRPr="00431398" w14:paraId="1CCC8AA7" w14:textId="25BCB9DE" w:rsidTr="001B6157">
        <w:trPr>
          <w:trHeight w:val="908"/>
          <w:jc w:val="center"/>
        </w:trPr>
        <w:tc>
          <w:tcPr>
            <w:tcW w:w="825" w:type="dxa"/>
            <w:shd w:val="clear" w:color="000000" w:fill="4F81BD"/>
            <w:noWrap/>
            <w:vAlign w:val="center"/>
            <w:hideMark/>
          </w:tcPr>
          <w:p w14:paraId="00321BE5" w14:textId="2DA1AC1C" w:rsidR="001B6157" w:rsidRPr="00431398" w:rsidRDefault="001B6157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REF. INTERNA DE METRO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1D64DD7C" w14:textId="77777777" w:rsidR="001B6157" w:rsidRPr="00431398" w:rsidRDefault="001B6157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DESCRIPCIÓN DE MATERIAL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4F81BD"/>
            <w:vAlign w:val="center"/>
            <w:hideMark/>
          </w:tcPr>
          <w:p w14:paraId="4191A7DA" w14:textId="523AF316" w:rsidR="001B6157" w:rsidRPr="00431398" w:rsidRDefault="001B6157" w:rsidP="00057139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MATERIALES Y PROCESOS DE FABRICACIÓN ACEPTADOS</w:t>
            </w:r>
          </w:p>
        </w:tc>
        <w:tc>
          <w:tcPr>
            <w:tcW w:w="1275" w:type="dxa"/>
            <w:shd w:val="clear" w:color="000000" w:fill="4F81BD"/>
            <w:vAlign w:val="center"/>
          </w:tcPr>
          <w:p w14:paraId="27448242" w14:textId="79210C7B" w:rsidR="001B6157" w:rsidRPr="00431398" w:rsidRDefault="001B615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MATERIAL DE FABRICACIÓN OFERTADO</w:t>
            </w:r>
          </w:p>
          <w:p w14:paraId="15B6938D" w14:textId="7C7B3604" w:rsidR="001B6157" w:rsidRPr="00431398" w:rsidRDefault="001B6157" w:rsidP="008A792D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(*)</w:t>
            </w:r>
          </w:p>
        </w:tc>
        <w:tc>
          <w:tcPr>
            <w:tcW w:w="1418" w:type="dxa"/>
            <w:shd w:val="clear" w:color="000000" w:fill="4F81BD"/>
            <w:vAlign w:val="center"/>
            <w:hideMark/>
          </w:tcPr>
          <w:p w14:paraId="0BE13B34" w14:textId="3DF7F1A8" w:rsidR="001B6157" w:rsidRPr="00431398" w:rsidRDefault="001B615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DE SUMINISTRO </w:t>
            </w:r>
          </w:p>
          <w:p w14:paraId="1AF315C7" w14:textId="5C72D057" w:rsidR="001B6157" w:rsidRPr="00431398" w:rsidRDefault="001B615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SEMANAS</w:t>
            </w: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)</w:t>
            </w:r>
          </w:p>
          <w:p w14:paraId="5AA8E7AC" w14:textId="5A479F8C" w:rsidR="001B6157" w:rsidRPr="00431398" w:rsidRDefault="001B6157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(**)</w:t>
            </w:r>
          </w:p>
        </w:tc>
        <w:tc>
          <w:tcPr>
            <w:tcW w:w="3260" w:type="dxa"/>
            <w:shd w:val="clear" w:color="000000" w:fill="4F81BD"/>
            <w:vAlign w:val="center"/>
          </w:tcPr>
          <w:p w14:paraId="54334015" w14:textId="2C6B14B4" w:rsidR="001B6157" w:rsidRPr="00431398" w:rsidRDefault="001B615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OBSERVACIONES</w:t>
            </w:r>
          </w:p>
        </w:tc>
      </w:tr>
      <w:tr w:rsidR="001B6157" w:rsidRPr="00431398" w14:paraId="5F6451F6" w14:textId="4D2E3594" w:rsidTr="001B6157">
        <w:trPr>
          <w:trHeight w:val="803"/>
          <w:jc w:val="center"/>
        </w:trPr>
        <w:tc>
          <w:tcPr>
            <w:tcW w:w="825" w:type="dxa"/>
            <w:vMerge w:val="restart"/>
            <w:shd w:val="clear" w:color="000000" w:fill="DBE5F1"/>
            <w:vAlign w:val="center"/>
          </w:tcPr>
          <w:p w14:paraId="26BD7F07" w14:textId="2BD86D39" w:rsidR="001B6157" w:rsidRPr="00C234D6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304424</w:t>
            </w:r>
          </w:p>
        </w:tc>
        <w:tc>
          <w:tcPr>
            <w:tcW w:w="1297" w:type="dxa"/>
            <w:vMerge w:val="restart"/>
            <w:shd w:val="clear" w:color="auto" w:fill="DBE5F1" w:themeFill="accent1" w:themeFillTint="33"/>
            <w:noWrap/>
            <w:vAlign w:val="center"/>
          </w:tcPr>
          <w:p w14:paraId="4EBEFA65" w14:textId="7A23857A" w:rsidR="001B6157" w:rsidRPr="00C234D6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234D6">
              <w:rPr>
                <w:sz w:val="18"/>
                <w:szCs w:val="18"/>
              </w:rPr>
              <w:t>TAPA</w:t>
            </w:r>
            <w:r>
              <w:rPr>
                <w:sz w:val="18"/>
                <w:szCs w:val="18"/>
              </w:rPr>
              <w:t xml:space="preserve"> TRASERA </w:t>
            </w:r>
            <w:r w:rsidRPr="00C234D6">
              <w:rPr>
                <w:sz w:val="18"/>
                <w:szCs w:val="18"/>
              </w:rPr>
              <w:t>CAJA DE GRASA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0F2520ED" w14:textId="77777777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C234D6">
              <w:rPr>
                <w:rFonts w:eastAsia="Times New Roman"/>
                <w:b/>
                <w:color w:val="000000"/>
                <w:sz w:val="18"/>
                <w:szCs w:val="18"/>
              </w:rPr>
              <w:t>(1)</w:t>
            </w:r>
          </w:p>
          <w:p w14:paraId="0F98E024" w14:textId="487E4107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Acero moldeado E300-520 MC1</w:t>
            </w:r>
          </w:p>
        </w:tc>
        <w:tc>
          <w:tcPr>
            <w:tcW w:w="1275" w:type="dxa"/>
            <w:vMerge w:val="restart"/>
            <w:vAlign w:val="center"/>
          </w:tcPr>
          <w:p w14:paraId="0239D7A4" w14:textId="77777777" w:rsidR="001B6157" w:rsidRPr="00431398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6DB8AAF" w14:textId="362E35FA" w:rsidR="001B6157" w:rsidRPr="00431398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00CA4157" w14:textId="77777777" w:rsidR="001B6157" w:rsidRPr="00431398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B6157" w:rsidRPr="00431398" w14:paraId="4C10264A" w14:textId="6A396086" w:rsidTr="001B6157">
        <w:trPr>
          <w:trHeight w:val="802"/>
          <w:jc w:val="center"/>
        </w:trPr>
        <w:tc>
          <w:tcPr>
            <w:tcW w:w="825" w:type="dxa"/>
            <w:vMerge/>
            <w:shd w:val="clear" w:color="000000" w:fill="DBE5F1"/>
            <w:vAlign w:val="center"/>
          </w:tcPr>
          <w:p w14:paraId="6E104ADB" w14:textId="77777777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  <w:shd w:val="clear" w:color="auto" w:fill="DBE5F1" w:themeFill="accent1" w:themeFillTint="33"/>
            <w:noWrap/>
            <w:vAlign w:val="center"/>
          </w:tcPr>
          <w:p w14:paraId="0214B69D" w14:textId="77777777" w:rsidR="001B6157" w:rsidRPr="00431398" w:rsidRDefault="001B6157" w:rsidP="00D50A2E">
            <w:pPr>
              <w:spacing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221B2E28" w14:textId="77777777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C234D6">
              <w:rPr>
                <w:rFonts w:eastAsia="Times New Roman"/>
                <w:b/>
                <w:color w:val="000000"/>
                <w:sz w:val="18"/>
                <w:szCs w:val="18"/>
              </w:rPr>
              <w:t>(2)</w:t>
            </w:r>
          </w:p>
          <w:p w14:paraId="6710D74A" w14:textId="37C8F557" w:rsidR="001B6157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234D6">
              <w:rPr>
                <w:rFonts w:eastAsia="Times New Roman"/>
                <w:color w:val="000000"/>
                <w:sz w:val="18"/>
                <w:szCs w:val="18"/>
              </w:rPr>
              <w:t xml:space="preserve">Acero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mecanizado</w:t>
            </w:r>
          </w:p>
          <w:p w14:paraId="6FAE4CAB" w14:textId="2501B18C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S355 J2G3</w:t>
            </w:r>
          </w:p>
        </w:tc>
        <w:tc>
          <w:tcPr>
            <w:tcW w:w="1275" w:type="dxa"/>
            <w:vMerge/>
            <w:vAlign w:val="center"/>
          </w:tcPr>
          <w:p w14:paraId="0CC03FB3" w14:textId="77777777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587F15" w14:textId="2545E29F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3638DE2E" w14:textId="77777777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B6157" w:rsidRPr="00431398" w14:paraId="485F9455" w14:textId="3EB0666C" w:rsidTr="001B6157">
        <w:trPr>
          <w:trHeight w:val="803"/>
          <w:jc w:val="center"/>
        </w:trPr>
        <w:tc>
          <w:tcPr>
            <w:tcW w:w="825" w:type="dxa"/>
            <w:vMerge w:val="restart"/>
            <w:shd w:val="clear" w:color="000000" w:fill="DBE5F1"/>
            <w:vAlign w:val="center"/>
          </w:tcPr>
          <w:p w14:paraId="1FB22B40" w14:textId="4F8D9B71" w:rsidR="001B6157" w:rsidRPr="00C234D6" w:rsidRDefault="001B6157" w:rsidP="00C234D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304425</w:t>
            </w:r>
          </w:p>
        </w:tc>
        <w:tc>
          <w:tcPr>
            <w:tcW w:w="1297" w:type="dxa"/>
            <w:vMerge w:val="restart"/>
            <w:shd w:val="clear" w:color="auto" w:fill="DBE5F1" w:themeFill="accent1" w:themeFillTint="33"/>
            <w:noWrap/>
            <w:vAlign w:val="center"/>
          </w:tcPr>
          <w:p w14:paraId="1131EF93" w14:textId="1C7994B8" w:rsidR="001B6157" w:rsidRPr="00C234D6" w:rsidRDefault="001B6157" w:rsidP="00C234D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LABERINTO  CAJA DE </w:t>
            </w:r>
            <w:r w:rsidRPr="00C234D6">
              <w:rPr>
                <w:sz w:val="18"/>
                <w:szCs w:val="18"/>
              </w:rPr>
              <w:t>GRASA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7BF646AE" w14:textId="77777777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C234D6">
              <w:rPr>
                <w:rFonts w:eastAsia="Times New Roman"/>
                <w:b/>
                <w:color w:val="000000"/>
                <w:sz w:val="18"/>
                <w:szCs w:val="18"/>
              </w:rPr>
              <w:t>(1)</w:t>
            </w:r>
          </w:p>
          <w:p w14:paraId="43C08C28" w14:textId="231D5545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Acero C45+N</w:t>
            </w:r>
          </w:p>
        </w:tc>
        <w:tc>
          <w:tcPr>
            <w:tcW w:w="1275" w:type="dxa"/>
            <w:vMerge w:val="restart"/>
            <w:vAlign w:val="center"/>
          </w:tcPr>
          <w:p w14:paraId="4CCDA562" w14:textId="77777777" w:rsidR="001B6157" w:rsidRPr="00431398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84E8C0D" w14:textId="615C01F2" w:rsidR="001B6157" w:rsidRPr="00431398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05623AA" w14:textId="77777777" w:rsidR="001B6157" w:rsidRPr="00431398" w:rsidRDefault="001B6157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B6157" w:rsidRPr="00431398" w14:paraId="33800BF0" w14:textId="53A2EFD9" w:rsidTr="001B6157">
        <w:trPr>
          <w:trHeight w:val="802"/>
          <w:jc w:val="center"/>
        </w:trPr>
        <w:tc>
          <w:tcPr>
            <w:tcW w:w="825" w:type="dxa"/>
            <w:vMerge/>
            <w:shd w:val="clear" w:color="000000" w:fill="DBE5F1"/>
            <w:vAlign w:val="center"/>
          </w:tcPr>
          <w:p w14:paraId="05A827F6" w14:textId="77777777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  <w:shd w:val="clear" w:color="auto" w:fill="DBE5F1" w:themeFill="accent1" w:themeFillTint="33"/>
            <w:noWrap/>
            <w:vAlign w:val="center"/>
          </w:tcPr>
          <w:p w14:paraId="1F11BB9F" w14:textId="77777777" w:rsidR="001B6157" w:rsidRPr="00431398" w:rsidRDefault="001B6157" w:rsidP="00D50A2E">
            <w:pPr>
              <w:spacing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48523BB6" w14:textId="77777777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C234D6">
              <w:rPr>
                <w:rFonts w:eastAsia="Times New Roman"/>
                <w:b/>
                <w:color w:val="000000"/>
                <w:sz w:val="18"/>
                <w:szCs w:val="18"/>
              </w:rPr>
              <w:t>(2)</w:t>
            </w:r>
          </w:p>
          <w:p w14:paraId="20C4ACE1" w14:textId="304E8131" w:rsidR="001B6157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234D6">
              <w:rPr>
                <w:rFonts w:eastAsia="Times New Roman"/>
                <w:color w:val="000000"/>
                <w:sz w:val="18"/>
                <w:szCs w:val="18"/>
              </w:rPr>
              <w:t xml:space="preserve">Acero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mecanizado</w:t>
            </w:r>
          </w:p>
          <w:p w14:paraId="06577F88" w14:textId="7D161C71" w:rsidR="001B6157" w:rsidRPr="00C234D6" w:rsidRDefault="001B6157" w:rsidP="0085650B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S355 J2G3</w:t>
            </w:r>
          </w:p>
        </w:tc>
        <w:tc>
          <w:tcPr>
            <w:tcW w:w="1275" w:type="dxa"/>
            <w:vMerge/>
            <w:vAlign w:val="center"/>
          </w:tcPr>
          <w:p w14:paraId="65C443CB" w14:textId="77777777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569B636" w14:textId="657C766F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2CD82F6D" w14:textId="77777777" w:rsidR="001B6157" w:rsidRPr="00431398" w:rsidRDefault="001B6157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4E9A9B2A" w14:textId="56996832" w:rsidR="00431398" w:rsidRDefault="004313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86E8005" w14:textId="00109BBB" w:rsidR="00CF46C9" w:rsidRDefault="00CF46C9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</w:t>
      </w:r>
      <w:r w:rsidR="00E67D12">
        <w:rPr>
          <w:rFonts w:asciiTheme="minorHAnsi" w:hAnsiTheme="minorHAnsi" w:cstheme="minorHAnsi"/>
          <w:i/>
          <w:sz w:val="22"/>
          <w:szCs w:val="22"/>
        </w:rPr>
        <w:t>as para el correcto cumplimentación</w:t>
      </w:r>
      <w:r>
        <w:rPr>
          <w:rFonts w:asciiTheme="minorHAnsi" w:hAnsiTheme="minorHAnsi" w:cstheme="minorHAnsi"/>
          <w:i/>
          <w:sz w:val="22"/>
          <w:szCs w:val="22"/>
        </w:rPr>
        <w:t xml:space="preserve"> de la tabla anterior:</w:t>
      </w:r>
    </w:p>
    <w:p w14:paraId="67A4FD5D" w14:textId="1637AE24" w:rsidR="00CF46C9" w:rsidRDefault="00CF46C9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</w:t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Se indicará “1” o “2” según </w:t>
      </w:r>
      <w:r w:rsidR="00C016EE">
        <w:rPr>
          <w:rFonts w:asciiTheme="minorHAnsi" w:hAnsiTheme="minorHAnsi" w:cstheme="minorHAnsi"/>
          <w:i/>
          <w:sz w:val="22"/>
          <w:szCs w:val="22"/>
        </w:rPr>
        <w:t>el</w:t>
      </w:r>
      <w:r>
        <w:rPr>
          <w:rFonts w:asciiTheme="minorHAnsi" w:hAnsiTheme="minorHAnsi" w:cstheme="minorHAnsi"/>
          <w:i/>
          <w:sz w:val="22"/>
          <w:szCs w:val="22"/>
        </w:rPr>
        <w:t xml:space="preserve"> material</w:t>
      </w:r>
      <w:r w:rsidR="001402BF">
        <w:rPr>
          <w:rFonts w:asciiTheme="minorHAnsi" w:hAnsiTheme="minorHAnsi" w:cstheme="minorHAnsi"/>
          <w:i/>
          <w:sz w:val="22"/>
          <w:szCs w:val="22"/>
        </w:rPr>
        <w:t xml:space="preserve"> y proceso</w:t>
      </w:r>
      <w:r>
        <w:rPr>
          <w:rFonts w:asciiTheme="minorHAnsi" w:hAnsiTheme="minorHAnsi" w:cstheme="minorHAnsi"/>
          <w:i/>
          <w:sz w:val="22"/>
          <w:szCs w:val="22"/>
        </w:rPr>
        <w:t xml:space="preserve"> de fabricación ofertado</w:t>
      </w:r>
    </w:p>
    <w:p w14:paraId="3F98B552" w14:textId="0A8F1992" w:rsidR="00CF46C9" w:rsidRDefault="00CF46C9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**      Se deberá indicar el plazo de suministro en </w:t>
      </w:r>
      <w:r w:rsidR="008D07B4">
        <w:rPr>
          <w:rFonts w:asciiTheme="minorHAnsi" w:hAnsiTheme="minorHAnsi" w:cstheme="minorHAnsi"/>
          <w:i/>
          <w:sz w:val="22"/>
          <w:szCs w:val="22"/>
        </w:rPr>
        <w:t>semanas</w:t>
      </w:r>
      <w:r w:rsidR="00D75F16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D75F16" w:rsidRPr="001B6157">
        <w:rPr>
          <w:rFonts w:asciiTheme="minorHAnsi" w:hAnsiTheme="minorHAnsi" w:cstheme="minorHAnsi"/>
          <w:b/>
          <w:i/>
          <w:sz w:val="22"/>
          <w:szCs w:val="22"/>
          <w:u w:val="single"/>
        </w:rPr>
        <w:t>no superando el plazo máximo de dieciséis (16) semanas</w:t>
      </w:r>
      <w:r w:rsidR="00D75F16">
        <w:rPr>
          <w:rFonts w:asciiTheme="minorHAnsi" w:hAnsiTheme="minorHAnsi" w:cstheme="minorHAnsi"/>
          <w:i/>
          <w:sz w:val="22"/>
          <w:szCs w:val="22"/>
        </w:rPr>
        <w:t xml:space="preserve"> (</w:t>
      </w:r>
      <w:r w:rsidR="003218EE">
        <w:rPr>
          <w:rFonts w:asciiTheme="minorHAnsi" w:hAnsiTheme="minorHAnsi" w:cstheme="minorHAnsi"/>
          <w:i/>
          <w:sz w:val="22"/>
          <w:szCs w:val="22"/>
        </w:rPr>
        <w:t>d</w:t>
      </w:r>
      <w:bookmarkStart w:id="1" w:name="_GoBack"/>
      <w:bookmarkEnd w:id="1"/>
      <w:r w:rsidR="003218EE" w:rsidRPr="003218EE">
        <w:rPr>
          <w:rFonts w:asciiTheme="minorHAnsi" w:hAnsiTheme="minorHAnsi" w:cstheme="minorHAnsi"/>
          <w:i/>
          <w:sz w:val="22"/>
          <w:szCs w:val="22"/>
        </w:rPr>
        <w:t>entro del plazo de entrega no se considerará la primera semana del año, cuatro semanas del mes de agosto y la última semana del año.</w:t>
      </w:r>
      <w:r w:rsidR="00D75F16"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63F3582" w14:textId="3DA0543B" w:rsidR="00CF46C9" w:rsidRDefault="00CF46C9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A33E948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F1BB17F" w14:textId="7FF82C11" w:rsidR="0061310F" w:rsidRDefault="0061310F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EBF823B" w14:textId="77777777" w:rsidR="00A83364" w:rsidRDefault="00A83364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7CFFCDB4" w:rsidR="00FC1164" w:rsidRPr="00A600D8" w:rsidRDefault="003D61AB" w:rsidP="0061310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2BBD5" w14:textId="77777777" w:rsidR="003D542E" w:rsidRDefault="003D542E" w:rsidP="006026D8">
      <w:pPr>
        <w:spacing w:line="240" w:lineRule="auto"/>
      </w:pPr>
      <w:r>
        <w:separator/>
      </w:r>
    </w:p>
  </w:endnote>
  <w:endnote w:type="continuationSeparator" w:id="0">
    <w:p w14:paraId="5EC55AFA" w14:textId="77777777" w:rsidR="003D542E" w:rsidRDefault="003D542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80945" w14:textId="11E8419C" w:rsidR="006F7796" w:rsidRPr="004451F0" w:rsidRDefault="008D07B4" w:rsidP="006F7796">
    <w:pPr>
      <w:spacing w:after="120" w:line="312" w:lineRule="auto"/>
      <w:jc w:val="center"/>
      <w:rPr>
        <w:b/>
        <w:bCs/>
      </w:rPr>
    </w:pPr>
    <w:r>
      <w:rPr>
        <w:b/>
        <w:bCs/>
      </w:rPr>
      <w:t xml:space="preserve">OFERTA TÉCNICA </w:t>
    </w:r>
    <w:r w:rsidR="006F7796" w:rsidRPr="005A55A9">
      <w:rPr>
        <w:b/>
        <w:bCs/>
      </w:rPr>
      <w:t xml:space="preserve">PARA LA CONTRATACIÓN </w:t>
    </w:r>
    <w:r w:rsidR="006F7796">
      <w:rPr>
        <w:b/>
        <w:bCs/>
      </w:rPr>
      <w:t xml:space="preserve">DEL </w:t>
    </w:r>
    <w:r w:rsidR="006F7796" w:rsidRPr="00050318">
      <w:rPr>
        <w:b/>
        <w:bCs/>
      </w:rPr>
      <w:t xml:space="preserve">SUMINISTRO </w:t>
    </w:r>
    <w:r w:rsidR="006F7796">
      <w:rPr>
        <w:b/>
        <w:bCs/>
      </w:rPr>
      <w:t>DE TAPA TRASERA Y LABERINTO DE CAJA DE GRASA</w:t>
    </w:r>
  </w:p>
  <w:p w14:paraId="715DB60C" w14:textId="24950470" w:rsidR="0035379F" w:rsidRPr="004451F0" w:rsidRDefault="0035379F" w:rsidP="00050318">
    <w:pPr>
      <w:spacing w:after="120" w:line="312" w:lineRule="auto"/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50012" w14:textId="77777777" w:rsidR="003D542E" w:rsidRDefault="003D542E" w:rsidP="006026D8">
      <w:pPr>
        <w:spacing w:line="240" w:lineRule="auto"/>
      </w:pPr>
      <w:r>
        <w:separator/>
      </w:r>
    </w:p>
  </w:footnote>
  <w:footnote w:type="continuationSeparator" w:id="0">
    <w:p w14:paraId="4B28D050" w14:textId="77777777" w:rsidR="003D542E" w:rsidRDefault="003D542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BFD523A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7134D"/>
    <w:multiLevelType w:val="hybridMultilevel"/>
    <w:tmpl w:val="BF6630D8"/>
    <w:lvl w:ilvl="0" w:tplc="027CAD96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83FC7"/>
    <w:multiLevelType w:val="hybridMultilevel"/>
    <w:tmpl w:val="CBBA3342"/>
    <w:lvl w:ilvl="0" w:tplc="582C0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B651B"/>
    <w:multiLevelType w:val="hybridMultilevel"/>
    <w:tmpl w:val="0222196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D5D62"/>
    <w:multiLevelType w:val="hybridMultilevel"/>
    <w:tmpl w:val="B70245DE"/>
    <w:lvl w:ilvl="0" w:tplc="73005FCE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E2C36EC"/>
    <w:multiLevelType w:val="hybridMultilevel"/>
    <w:tmpl w:val="2FDC99B4"/>
    <w:lvl w:ilvl="0" w:tplc="220A35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03C75"/>
    <w:multiLevelType w:val="hybridMultilevel"/>
    <w:tmpl w:val="914A3DDC"/>
    <w:lvl w:ilvl="0" w:tplc="B5121D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577F81"/>
    <w:multiLevelType w:val="hybridMultilevel"/>
    <w:tmpl w:val="C97E613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11"/>
  </w:num>
  <w:num w:numId="8">
    <w:abstractNumId w:val="1"/>
  </w:num>
  <w:num w:numId="9">
    <w:abstractNumId w:val="12"/>
  </w:num>
  <w:num w:numId="10">
    <w:abstractNumId w:val="8"/>
  </w:num>
  <w:num w:numId="11">
    <w:abstractNumId w:val="0"/>
  </w:num>
  <w:num w:numId="12">
    <w:abstractNumId w:val="13"/>
  </w:num>
  <w:num w:numId="13">
    <w:abstractNumId w:val="3"/>
  </w:num>
  <w:num w:numId="14">
    <w:abstractNumId w:val="2"/>
  </w:num>
  <w:num w:numId="15">
    <w:abstractNumId w:val="9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3E04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7139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2BF"/>
    <w:rsid w:val="00142767"/>
    <w:rsid w:val="0014425F"/>
    <w:rsid w:val="00144F8B"/>
    <w:rsid w:val="00145DD2"/>
    <w:rsid w:val="00147CFA"/>
    <w:rsid w:val="00153CC7"/>
    <w:rsid w:val="00153F08"/>
    <w:rsid w:val="00154E9E"/>
    <w:rsid w:val="001644A7"/>
    <w:rsid w:val="001711A1"/>
    <w:rsid w:val="00172257"/>
    <w:rsid w:val="00173954"/>
    <w:rsid w:val="00175C13"/>
    <w:rsid w:val="00176B26"/>
    <w:rsid w:val="00176C38"/>
    <w:rsid w:val="001775F1"/>
    <w:rsid w:val="00180BE9"/>
    <w:rsid w:val="001819E5"/>
    <w:rsid w:val="00185628"/>
    <w:rsid w:val="00191295"/>
    <w:rsid w:val="001A36BD"/>
    <w:rsid w:val="001B1CD8"/>
    <w:rsid w:val="001B2A8F"/>
    <w:rsid w:val="001B5A94"/>
    <w:rsid w:val="001B6157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04E74"/>
    <w:rsid w:val="00210F4F"/>
    <w:rsid w:val="002110F2"/>
    <w:rsid w:val="00215C0F"/>
    <w:rsid w:val="00215CE6"/>
    <w:rsid w:val="00221775"/>
    <w:rsid w:val="002231F0"/>
    <w:rsid w:val="00224FF8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05D9"/>
    <w:rsid w:val="002A6D7F"/>
    <w:rsid w:val="002A6E7F"/>
    <w:rsid w:val="002B02DC"/>
    <w:rsid w:val="002B1386"/>
    <w:rsid w:val="002C0455"/>
    <w:rsid w:val="002C33F4"/>
    <w:rsid w:val="002C6072"/>
    <w:rsid w:val="002D3228"/>
    <w:rsid w:val="002D3D1F"/>
    <w:rsid w:val="002E09E7"/>
    <w:rsid w:val="002E2597"/>
    <w:rsid w:val="002E32D1"/>
    <w:rsid w:val="002E6E7A"/>
    <w:rsid w:val="002F14F1"/>
    <w:rsid w:val="002F2073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18EE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3A7"/>
    <w:rsid w:val="00391AD5"/>
    <w:rsid w:val="00392C89"/>
    <w:rsid w:val="00397568"/>
    <w:rsid w:val="003A28E8"/>
    <w:rsid w:val="003A3C09"/>
    <w:rsid w:val="003B0A6B"/>
    <w:rsid w:val="003B0C68"/>
    <w:rsid w:val="003B3DC8"/>
    <w:rsid w:val="003B60DC"/>
    <w:rsid w:val="003B7FDE"/>
    <w:rsid w:val="003C0365"/>
    <w:rsid w:val="003C23BF"/>
    <w:rsid w:val="003C29AC"/>
    <w:rsid w:val="003C4F4D"/>
    <w:rsid w:val="003C6ED9"/>
    <w:rsid w:val="003C7B4D"/>
    <w:rsid w:val="003D34C5"/>
    <w:rsid w:val="003D3527"/>
    <w:rsid w:val="003D4CF1"/>
    <w:rsid w:val="003D542E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7480"/>
    <w:rsid w:val="00431398"/>
    <w:rsid w:val="0043269B"/>
    <w:rsid w:val="00437683"/>
    <w:rsid w:val="00437778"/>
    <w:rsid w:val="0044075F"/>
    <w:rsid w:val="004451F0"/>
    <w:rsid w:val="004470F9"/>
    <w:rsid w:val="004535F6"/>
    <w:rsid w:val="00456698"/>
    <w:rsid w:val="00460057"/>
    <w:rsid w:val="00462EA3"/>
    <w:rsid w:val="00463B17"/>
    <w:rsid w:val="00472ADF"/>
    <w:rsid w:val="00486274"/>
    <w:rsid w:val="00486ACB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6DEF"/>
    <w:rsid w:val="00507923"/>
    <w:rsid w:val="00510277"/>
    <w:rsid w:val="005120C4"/>
    <w:rsid w:val="005220CF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3EBF"/>
    <w:rsid w:val="00574747"/>
    <w:rsid w:val="005749D9"/>
    <w:rsid w:val="0057659A"/>
    <w:rsid w:val="0057735D"/>
    <w:rsid w:val="0057784A"/>
    <w:rsid w:val="00586905"/>
    <w:rsid w:val="005928B3"/>
    <w:rsid w:val="00592F13"/>
    <w:rsid w:val="005931AD"/>
    <w:rsid w:val="00593655"/>
    <w:rsid w:val="00596F64"/>
    <w:rsid w:val="005A217E"/>
    <w:rsid w:val="005A28C4"/>
    <w:rsid w:val="005B112E"/>
    <w:rsid w:val="005B36F8"/>
    <w:rsid w:val="005B6C86"/>
    <w:rsid w:val="005B7A1F"/>
    <w:rsid w:val="005C00BA"/>
    <w:rsid w:val="005C253B"/>
    <w:rsid w:val="005D3037"/>
    <w:rsid w:val="005E0854"/>
    <w:rsid w:val="005E1130"/>
    <w:rsid w:val="005F0346"/>
    <w:rsid w:val="005F0588"/>
    <w:rsid w:val="005F0803"/>
    <w:rsid w:val="005F4027"/>
    <w:rsid w:val="005F6720"/>
    <w:rsid w:val="006015A5"/>
    <w:rsid w:val="006015AA"/>
    <w:rsid w:val="006026D8"/>
    <w:rsid w:val="00606501"/>
    <w:rsid w:val="006109C0"/>
    <w:rsid w:val="0061310F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77A0D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6F7796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5C9C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5650B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2872"/>
    <w:rsid w:val="008A792D"/>
    <w:rsid w:val="008B1197"/>
    <w:rsid w:val="008B5748"/>
    <w:rsid w:val="008B71E0"/>
    <w:rsid w:val="008C0896"/>
    <w:rsid w:val="008D07B4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1D48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000B"/>
    <w:rsid w:val="00A143D0"/>
    <w:rsid w:val="00A153D1"/>
    <w:rsid w:val="00A24CB2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3364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4C0D"/>
    <w:rsid w:val="00AF7562"/>
    <w:rsid w:val="00B017F5"/>
    <w:rsid w:val="00B102F4"/>
    <w:rsid w:val="00B227AA"/>
    <w:rsid w:val="00B25208"/>
    <w:rsid w:val="00B32D68"/>
    <w:rsid w:val="00B3404D"/>
    <w:rsid w:val="00B370A4"/>
    <w:rsid w:val="00B4000C"/>
    <w:rsid w:val="00B407E6"/>
    <w:rsid w:val="00B44757"/>
    <w:rsid w:val="00B47B31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25F7"/>
    <w:rsid w:val="00BD3C3F"/>
    <w:rsid w:val="00BD70F2"/>
    <w:rsid w:val="00BE04A9"/>
    <w:rsid w:val="00BE12F2"/>
    <w:rsid w:val="00BE1E20"/>
    <w:rsid w:val="00BF58FD"/>
    <w:rsid w:val="00BF6166"/>
    <w:rsid w:val="00C016EE"/>
    <w:rsid w:val="00C15CD3"/>
    <w:rsid w:val="00C16879"/>
    <w:rsid w:val="00C2315D"/>
    <w:rsid w:val="00C234D6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523E"/>
    <w:rsid w:val="00C66CB2"/>
    <w:rsid w:val="00C73826"/>
    <w:rsid w:val="00C74DBF"/>
    <w:rsid w:val="00C7545B"/>
    <w:rsid w:val="00C77F75"/>
    <w:rsid w:val="00C81114"/>
    <w:rsid w:val="00C81637"/>
    <w:rsid w:val="00C830A2"/>
    <w:rsid w:val="00C85298"/>
    <w:rsid w:val="00C9075E"/>
    <w:rsid w:val="00C90EC5"/>
    <w:rsid w:val="00C96CE8"/>
    <w:rsid w:val="00CA100A"/>
    <w:rsid w:val="00CA351E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4A2D"/>
    <w:rsid w:val="00CE512D"/>
    <w:rsid w:val="00CF154A"/>
    <w:rsid w:val="00CF46C9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0A2E"/>
    <w:rsid w:val="00D53186"/>
    <w:rsid w:val="00D6073E"/>
    <w:rsid w:val="00D63C4F"/>
    <w:rsid w:val="00D670F8"/>
    <w:rsid w:val="00D6774E"/>
    <w:rsid w:val="00D7340D"/>
    <w:rsid w:val="00D75F16"/>
    <w:rsid w:val="00D82217"/>
    <w:rsid w:val="00D8542C"/>
    <w:rsid w:val="00D85A1F"/>
    <w:rsid w:val="00D92F67"/>
    <w:rsid w:val="00D9307C"/>
    <w:rsid w:val="00D96CA3"/>
    <w:rsid w:val="00DA174D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263E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67D12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190B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2199"/>
    <w:rsid w:val="00F07C2E"/>
    <w:rsid w:val="00F07F2D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5198F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B7D32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9EF2-B303-4B01-B003-E0B87FE0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206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1450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41</cp:revision>
  <cp:lastPrinted>2016-03-08T09:02:00Z</cp:lastPrinted>
  <dcterms:created xsi:type="dcterms:W3CDTF">2019-06-05T11:19:00Z</dcterms:created>
  <dcterms:modified xsi:type="dcterms:W3CDTF">2022-04-02T08:00:00Z</dcterms:modified>
</cp:coreProperties>
</file>