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38DF3" w14:textId="08065E00" w:rsidR="00A65940" w:rsidRDefault="00A65940" w:rsidP="00A6594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BC3876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F21D96"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1"/>
      <w:r w:rsidR="00F21850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5409D24" w14:textId="14494AC1" w:rsidR="00F30E18" w:rsidRPr="00755022" w:rsidRDefault="00F30E18" w:rsidP="00F30E18">
      <w:pPr>
        <w:rPr>
          <w:rFonts w:asciiTheme="minorHAnsi" w:hAnsiTheme="minorHAnsi" w:cstheme="minorHAnsi"/>
          <w:b/>
          <w:i/>
          <w:color w:val="C00000"/>
          <w:sz w:val="18"/>
          <w:szCs w:val="18"/>
        </w:rPr>
      </w:pPr>
      <w:r w:rsidRPr="00755022">
        <w:rPr>
          <w:rFonts w:asciiTheme="minorHAnsi" w:hAnsiTheme="minorHAnsi" w:cstheme="minorHAnsi"/>
          <w:b/>
          <w:i/>
          <w:color w:val="C00000"/>
          <w:sz w:val="18"/>
          <w:szCs w:val="18"/>
        </w:rPr>
        <w:t>*A incluir en la carpeta</w:t>
      </w:r>
      <w:r>
        <w:rPr>
          <w:rFonts w:asciiTheme="minorHAnsi" w:hAnsiTheme="minorHAnsi" w:cstheme="minorHAnsi"/>
          <w:b/>
          <w:i/>
          <w:color w:val="C00000"/>
          <w:sz w:val="18"/>
          <w:szCs w:val="18"/>
        </w:rPr>
        <w:t xml:space="preserve"> nº2</w:t>
      </w:r>
    </w:p>
    <w:p w14:paraId="7750E3D0" w14:textId="77777777" w:rsidR="00F30E18" w:rsidRPr="00F30E18" w:rsidRDefault="00F30E18" w:rsidP="00F30E18"/>
    <w:p w14:paraId="28FDF7A6" w14:textId="77777777" w:rsidR="00A65940" w:rsidRPr="00CC056C" w:rsidRDefault="00A65940" w:rsidP="00A65940"/>
    <w:p w14:paraId="321263E9" w14:textId="77777777" w:rsidR="00A65940" w:rsidRPr="002231F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068FBBDD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326B512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7B457B" w14:textId="77777777" w:rsidR="008323C6" w:rsidRPr="00CC056C" w:rsidRDefault="008323C6" w:rsidP="008323C6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3F254AC3" w14:textId="77777777" w:rsidR="008323C6" w:rsidRDefault="008323C6" w:rsidP="008323C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por Metro de Madrid</w:t>
      </w:r>
      <w:r>
        <w:rPr>
          <w:rFonts w:asciiTheme="minorHAnsi" w:hAnsiTheme="minorHAnsi" w:cstheme="minorHAnsi"/>
          <w:sz w:val="22"/>
          <w:szCs w:val="22"/>
        </w:rPr>
        <w:t xml:space="preserve">, y en las condiciones indicadas en la documentación que rige la licitación, siendo está la citada en la tabla de abajo. </w:t>
      </w:r>
    </w:p>
    <w:p w14:paraId="14B1F4D5" w14:textId="43DBCEBA" w:rsidR="008323C6" w:rsidRPr="00741056" w:rsidRDefault="008323C6" w:rsidP="008323C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Teniendo en cuenta lo anterior y la documentación incluida en el Pliego de Prescripciones </w:t>
      </w:r>
      <w:r w:rsidR="00E905A9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écnicas, los plazos de entrega durante la vigencia del contrato </w:t>
      </w:r>
      <w:r w:rsidRPr="00741056">
        <w:rPr>
          <w:rFonts w:asciiTheme="minorHAnsi" w:hAnsiTheme="minorHAnsi" w:cstheme="minorHAnsi"/>
          <w:sz w:val="22"/>
          <w:szCs w:val="22"/>
        </w:rPr>
        <w:t>corresponderá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7410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 los indicados en la siguiente tabla</w:t>
      </w:r>
      <w:r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A0A48A1" w14:textId="77777777" w:rsidR="008323C6" w:rsidRPr="00741056" w:rsidRDefault="008323C6" w:rsidP="008323C6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i/>
          <w:sz w:val="22"/>
          <w:szCs w:val="22"/>
        </w:rPr>
        <w:t>(</w:t>
      </w:r>
      <w:r w:rsidRPr="006D0D08">
        <w:rPr>
          <w:rFonts w:asciiTheme="minorHAnsi" w:hAnsiTheme="minorHAnsi" w:cstheme="minorHAnsi"/>
          <w:i/>
          <w:sz w:val="22"/>
          <w:szCs w:val="22"/>
          <w:u w:val="single"/>
        </w:rPr>
        <w:t>Se debe cumplimentar las columnas habilitadas para tal efecto</w:t>
      </w:r>
      <w:r w:rsidRPr="00741056">
        <w:rPr>
          <w:rFonts w:asciiTheme="minorHAnsi" w:hAnsiTheme="minorHAnsi" w:cstheme="minorHAnsi"/>
          <w:i/>
          <w:sz w:val="22"/>
          <w:szCs w:val="22"/>
        </w:rPr>
        <w:t>).</w:t>
      </w:r>
    </w:p>
    <w:tbl>
      <w:tblPr>
        <w:tblW w:w="9771" w:type="dxa"/>
        <w:jc w:val="center"/>
        <w:tblBorders>
          <w:top w:val="single" w:sz="8" w:space="0" w:color="548DD4"/>
          <w:left w:val="single" w:sz="8" w:space="0" w:color="548DD4"/>
          <w:bottom w:val="single" w:sz="8" w:space="0" w:color="548DD4"/>
          <w:right w:val="single" w:sz="8" w:space="0" w:color="548DD4"/>
          <w:insideH w:val="single" w:sz="8" w:space="0" w:color="548DD4"/>
          <w:insideV w:val="single" w:sz="8" w:space="0" w:color="548DD4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276"/>
        <w:gridCol w:w="850"/>
        <w:gridCol w:w="992"/>
        <w:gridCol w:w="993"/>
        <w:gridCol w:w="1559"/>
        <w:gridCol w:w="1417"/>
        <w:gridCol w:w="1843"/>
      </w:tblGrid>
      <w:tr w:rsidR="00FB6CF3" w:rsidRPr="0074730D" w14:paraId="41C85D35" w14:textId="77777777" w:rsidTr="00FB6CF3">
        <w:trPr>
          <w:trHeight w:val="388"/>
          <w:jc w:val="center"/>
        </w:trPr>
        <w:tc>
          <w:tcPr>
            <w:tcW w:w="841" w:type="dxa"/>
            <w:tcBorders>
              <w:right w:val="single" w:sz="4" w:space="0" w:color="4F81BD" w:themeColor="accent1"/>
            </w:tcBorders>
            <w:shd w:val="clear" w:color="000000" w:fill="548DD4"/>
            <w:vAlign w:val="center"/>
            <w:hideMark/>
          </w:tcPr>
          <w:p w14:paraId="74B64AAA" w14:textId="01CB1F83" w:rsidR="00FB6CF3" w:rsidRPr="0074730D" w:rsidRDefault="00FB6CF3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Ref. Interna Metro</w:t>
            </w:r>
          </w:p>
          <w:p w14:paraId="1ED19368" w14:textId="287926C6" w:rsidR="00FB6CF3" w:rsidRPr="0074730D" w:rsidRDefault="00FB6CF3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  <w:shd w:val="clear" w:color="000000" w:fill="548DD4"/>
            <w:vAlign w:val="center"/>
          </w:tcPr>
          <w:p w14:paraId="031DC773" w14:textId="54509673" w:rsidR="00FB6CF3" w:rsidRPr="0074730D" w:rsidRDefault="00FB6CF3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Denominación</w:t>
            </w:r>
          </w:p>
        </w:tc>
        <w:tc>
          <w:tcPr>
            <w:tcW w:w="850" w:type="dxa"/>
            <w:tcBorders>
              <w:left w:val="single" w:sz="4" w:space="0" w:color="4F81BD" w:themeColor="accent1"/>
            </w:tcBorders>
            <w:shd w:val="clear" w:color="000000" w:fill="548DD4"/>
            <w:vAlign w:val="center"/>
            <w:hideMark/>
          </w:tcPr>
          <w:p w14:paraId="6910C17D" w14:textId="5305EB14" w:rsidR="00FB6CF3" w:rsidRPr="0074730D" w:rsidRDefault="00FB6CF3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>
              <w:rPr>
                <w:rFonts w:eastAsia="Times New Roman" w:cs="Calibri"/>
                <w:b/>
                <w:bCs/>
                <w:color w:val="FFFFFF"/>
              </w:rPr>
              <w:t xml:space="preserve">Cantidad 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  <w:t>(</w:t>
            </w:r>
            <w:proofErr w:type="spellStart"/>
            <w:r w:rsidRPr="0074730D">
              <w:rPr>
                <w:rFonts w:eastAsia="Times New Roman" w:cs="Calibri"/>
                <w:b/>
                <w:bCs/>
                <w:color w:val="FFFFFF"/>
              </w:rPr>
              <w:t>Un</w:t>
            </w:r>
            <w:r>
              <w:rPr>
                <w:rFonts w:eastAsia="Times New Roman" w:cs="Calibri"/>
                <w:b/>
                <w:bCs/>
                <w:color w:val="FFFFFF"/>
              </w:rPr>
              <w:t>d</w:t>
            </w:r>
            <w:proofErr w:type="spellEnd"/>
            <w:r w:rsidRPr="0074730D">
              <w:rPr>
                <w:rFonts w:eastAsia="Times New Roman" w:cs="Calibri"/>
                <w:b/>
                <w:bCs/>
                <w:color w:val="FFFFFF"/>
              </w:rPr>
              <w:t>)</w:t>
            </w:r>
          </w:p>
        </w:tc>
        <w:tc>
          <w:tcPr>
            <w:tcW w:w="3544" w:type="dxa"/>
            <w:gridSpan w:val="3"/>
            <w:shd w:val="clear" w:color="000000" w:fill="548DD4"/>
            <w:vAlign w:val="center"/>
            <w:hideMark/>
          </w:tcPr>
          <w:p w14:paraId="0490CD8D" w14:textId="25183988" w:rsidR="00FB6CF3" w:rsidRPr="0074730D" w:rsidRDefault="00FB6CF3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Fabricantes homologados</w:t>
            </w:r>
          </w:p>
        </w:tc>
        <w:tc>
          <w:tcPr>
            <w:tcW w:w="1417" w:type="dxa"/>
            <w:shd w:val="clear" w:color="000000" w:fill="548DD4"/>
            <w:vAlign w:val="center"/>
          </w:tcPr>
          <w:p w14:paraId="6BA04173" w14:textId="3F6CB3DC" w:rsidR="00FB6CF3" w:rsidRPr="0074730D" w:rsidRDefault="00FB6CF3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Referencia Ofertada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>(Se deberá indicar 1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,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2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O 3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(*)</w:t>
            </w:r>
          </w:p>
        </w:tc>
        <w:tc>
          <w:tcPr>
            <w:tcW w:w="1843" w:type="dxa"/>
            <w:shd w:val="clear" w:color="000000" w:fill="548DD4"/>
            <w:vAlign w:val="center"/>
            <w:hideMark/>
          </w:tcPr>
          <w:p w14:paraId="7DFBB696" w14:textId="25560803" w:rsidR="00FB6CF3" w:rsidRDefault="00FB6CF3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Plazo de Suministro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de cada entrega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(Semanas) </w:t>
            </w:r>
          </w:p>
          <w:p w14:paraId="3C988237" w14:textId="707E2AD0" w:rsidR="00FB6CF3" w:rsidRPr="0074730D" w:rsidRDefault="00FB6CF3" w:rsidP="007500D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(*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</w:t>
            </w:r>
          </w:p>
        </w:tc>
      </w:tr>
      <w:tr w:rsidR="00197B1E" w:rsidRPr="0074730D" w14:paraId="4F67F2C3" w14:textId="77777777" w:rsidTr="00FB6CF3">
        <w:trPr>
          <w:trHeight w:val="300"/>
          <w:jc w:val="center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14:paraId="7FF541A6" w14:textId="4A8BA42D" w:rsidR="00197B1E" w:rsidRPr="0074730D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88623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E474BD" w14:textId="7C4BD197" w:rsidR="00197B1E" w:rsidRPr="0074730D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CILINDRO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5F652F" w14:textId="4FF4C58F" w:rsidR="00197B1E" w:rsidRPr="0074730D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0071E">
              <w:rPr>
                <w:rFonts w:eastAsia="Times New Roman" w:cs="Calibri"/>
                <w:color w:val="000000"/>
              </w:rPr>
              <w:t>1</w:t>
            </w:r>
            <w:r>
              <w:rPr>
                <w:rFonts w:eastAsia="Times New Roman" w:cs="Calibri"/>
                <w:color w:val="000000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DEF7F8" w14:textId="77777777" w:rsidR="00197B1E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197B1E">
              <w:rPr>
                <w:rFonts w:eastAsia="Times New Roman" w:cs="Calibri"/>
                <w:color w:val="000000"/>
              </w:rPr>
              <w:t xml:space="preserve"> Fabricante</w:t>
            </w:r>
            <w:r w:rsidRPr="00197B1E">
              <w:rPr>
                <w:rFonts w:eastAsia="Times New Roman" w:cs="Calibri"/>
                <w:color w:val="000000"/>
              </w:rPr>
              <w:br/>
              <w:t xml:space="preserve">VOITH </w:t>
            </w:r>
          </w:p>
          <w:p w14:paraId="6FB96C8D" w14:textId="72F63E81" w:rsidR="00197B1E" w:rsidRPr="00197B1E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(1)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FDA1758" w14:textId="77777777" w:rsidR="00197B1E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197B1E">
              <w:rPr>
                <w:rFonts w:eastAsia="Times New Roman" w:cs="Calibri"/>
                <w:color w:val="000000"/>
              </w:rPr>
              <w:t xml:space="preserve">Fabricante </w:t>
            </w:r>
            <w:r w:rsidRPr="00197B1E">
              <w:rPr>
                <w:rFonts w:eastAsia="Times New Roman" w:cs="Calibri"/>
                <w:color w:val="000000"/>
              </w:rPr>
              <w:br/>
              <w:t>CAF</w:t>
            </w:r>
          </w:p>
          <w:p w14:paraId="37864B12" w14:textId="6591C7A3" w:rsidR="00197B1E" w:rsidRPr="0074730D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(2)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14:paraId="5CB70463" w14:textId="77777777" w:rsidR="00197B1E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197B1E">
              <w:rPr>
                <w:rFonts w:eastAsia="Times New Roman" w:cs="Calibri"/>
                <w:color w:val="000000"/>
              </w:rPr>
              <w:t xml:space="preserve">Fabricante </w:t>
            </w:r>
            <w:r w:rsidRPr="00197B1E">
              <w:rPr>
                <w:rFonts w:eastAsia="Times New Roman" w:cs="Calibri"/>
                <w:color w:val="000000"/>
              </w:rPr>
              <w:br/>
              <w:t>INDUSTRIAS LANDU</w:t>
            </w:r>
          </w:p>
          <w:p w14:paraId="35FAB01B" w14:textId="2CB71909" w:rsidR="00197B1E" w:rsidRPr="0074730D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(3)</w:t>
            </w:r>
          </w:p>
        </w:tc>
        <w:tc>
          <w:tcPr>
            <w:tcW w:w="1417" w:type="dxa"/>
            <w:shd w:val="clear" w:color="000000" w:fill="EDEDED"/>
            <w:vAlign w:val="center"/>
          </w:tcPr>
          <w:p w14:paraId="6D42C8FB" w14:textId="77777777" w:rsidR="00197B1E" w:rsidRPr="0074730D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3" w:type="dxa"/>
            <w:shd w:val="clear" w:color="000000" w:fill="EDEDED"/>
            <w:vAlign w:val="center"/>
            <w:hideMark/>
          </w:tcPr>
          <w:p w14:paraId="362548D5" w14:textId="77777777" w:rsidR="00197B1E" w:rsidRPr="0074730D" w:rsidRDefault="00197B1E" w:rsidP="00197B1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462CD038" w14:textId="59A75391" w:rsidR="009306B5" w:rsidRDefault="009306B5" w:rsidP="008323C6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79" w:type="dxa"/>
        <w:tblBorders>
          <w:top w:val="single" w:sz="8" w:space="0" w:color="548DD4"/>
          <w:left w:val="single" w:sz="8" w:space="0" w:color="548DD4"/>
          <w:bottom w:val="single" w:sz="8" w:space="0" w:color="548DD4"/>
          <w:right w:val="single" w:sz="8" w:space="0" w:color="548DD4"/>
          <w:insideH w:val="single" w:sz="8" w:space="0" w:color="548DD4"/>
          <w:insideV w:val="single" w:sz="8" w:space="0" w:color="548DD4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276"/>
        <w:gridCol w:w="850"/>
        <w:gridCol w:w="5812"/>
      </w:tblGrid>
      <w:tr w:rsidR="001452E6" w:rsidRPr="0074730D" w14:paraId="2D6268E5" w14:textId="77777777" w:rsidTr="00006EB5">
        <w:trPr>
          <w:trHeight w:val="388"/>
        </w:trPr>
        <w:tc>
          <w:tcPr>
            <w:tcW w:w="841" w:type="dxa"/>
            <w:tcBorders>
              <w:right w:val="single" w:sz="4" w:space="0" w:color="4F81BD" w:themeColor="accent1"/>
            </w:tcBorders>
            <w:shd w:val="clear" w:color="000000" w:fill="548DD4"/>
            <w:vAlign w:val="center"/>
            <w:hideMark/>
          </w:tcPr>
          <w:p w14:paraId="5F7BD93A" w14:textId="77777777" w:rsidR="001452E6" w:rsidRPr="0074730D" w:rsidRDefault="001452E6" w:rsidP="00006E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Ref. Interna Metro</w:t>
            </w:r>
          </w:p>
          <w:p w14:paraId="2D497ABC" w14:textId="77777777" w:rsidR="001452E6" w:rsidRPr="0074730D" w:rsidRDefault="001452E6" w:rsidP="00006E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  <w:shd w:val="clear" w:color="000000" w:fill="548DD4"/>
            <w:vAlign w:val="center"/>
          </w:tcPr>
          <w:p w14:paraId="76F65104" w14:textId="77777777" w:rsidR="001452E6" w:rsidRPr="0074730D" w:rsidRDefault="001452E6" w:rsidP="00006E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Denominación</w:t>
            </w:r>
          </w:p>
        </w:tc>
        <w:tc>
          <w:tcPr>
            <w:tcW w:w="850" w:type="dxa"/>
            <w:tcBorders>
              <w:left w:val="single" w:sz="4" w:space="0" w:color="4F81BD" w:themeColor="accent1"/>
            </w:tcBorders>
            <w:shd w:val="clear" w:color="000000" w:fill="548DD4"/>
            <w:vAlign w:val="center"/>
            <w:hideMark/>
          </w:tcPr>
          <w:p w14:paraId="628EF4AC" w14:textId="77777777" w:rsidR="001452E6" w:rsidRPr="0074730D" w:rsidRDefault="001452E6" w:rsidP="00006E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>
              <w:rPr>
                <w:rFonts w:eastAsia="Times New Roman" w:cs="Calibri"/>
                <w:b/>
                <w:bCs/>
                <w:color w:val="FFFFFF"/>
              </w:rPr>
              <w:t xml:space="preserve">Cantidad 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  <w:t>(</w:t>
            </w:r>
            <w:proofErr w:type="spellStart"/>
            <w:r w:rsidRPr="0074730D">
              <w:rPr>
                <w:rFonts w:eastAsia="Times New Roman" w:cs="Calibri"/>
                <w:b/>
                <w:bCs/>
                <w:color w:val="FFFFFF"/>
              </w:rPr>
              <w:t>Un</w:t>
            </w:r>
            <w:r>
              <w:rPr>
                <w:rFonts w:eastAsia="Times New Roman" w:cs="Calibri"/>
                <w:b/>
                <w:bCs/>
                <w:color w:val="FFFFFF"/>
              </w:rPr>
              <w:t>d</w:t>
            </w:r>
            <w:proofErr w:type="spellEnd"/>
            <w:r w:rsidRPr="0074730D">
              <w:rPr>
                <w:rFonts w:eastAsia="Times New Roman" w:cs="Calibri"/>
                <w:b/>
                <w:bCs/>
                <w:color w:val="FFFFFF"/>
              </w:rPr>
              <w:t>)</w:t>
            </w:r>
          </w:p>
        </w:tc>
        <w:tc>
          <w:tcPr>
            <w:tcW w:w="5812" w:type="dxa"/>
            <w:shd w:val="clear" w:color="000000" w:fill="548DD4"/>
            <w:vAlign w:val="center"/>
            <w:hideMark/>
          </w:tcPr>
          <w:p w14:paraId="214D4BD2" w14:textId="77777777" w:rsidR="001452E6" w:rsidRPr="0074730D" w:rsidRDefault="001452E6" w:rsidP="00006E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OBSERVACIONES (***)</w:t>
            </w:r>
          </w:p>
        </w:tc>
      </w:tr>
      <w:tr w:rsidR="001452E6" w:rsidRPr="0074730D" w14:paraId="6B1C33F2" w14:textId="77777777" w:rsidTr="00006EB5">
        <w:trPr>
          <w:trHeight w:val="667"/>
        </w:trPr>
        <w:tc>
          <w:tcPr>
            <w:tcW w:w="841" w:type="dxa"/>
            <w:shd w:val="clear" w:color="auto" w:fill="auto"/>
            <w:noWrap/>
            <w:vAlign w:val="center"/>
            <w:hideMark/>
          </w:tcPr>
          <w:p w14:paraId="335ED61C" w14:textId="77777777" w:rsidR="001452E6" w:rsidRPr="0074730D" w:rsidRDefault="001452E6" w:rsidP="00006EB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88623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48BD7F" w14:textId="77777777" w:rsidR="001452E6" w:rsidRPr="0074730D" w:rsidRDefault="001452E6" w:rsidP="00006EB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CILINDRO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9A9C5B" w14:textId="77777777" w:rsidR="001452E6" w:rsidRPr="0074730D" w:rsidRDefault="001452E6" w:rsidP="00006EB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40071E">
              <w:rPr>
                <w:rFonts w:eastAsia="Times New Roman" w:cs="Calibri"/>
                <w:color w:val="000000"/>
              </w:rPr>
              <w:t>1</w:t>
            </w:r>
            <w:r>
              <w:rPr>
                <w:rFonts w:eastAsia="Times New Roman" w:cs="Calibri"/>
                <w:color w:val="000000"/>
              </w:rPr>
              <w:t>00</w:t>
            </w:r>
          </w:p>
        </w:tc>
        <w:tc>
          <w:tcPr>
            <w:tcW w:w="5812" w:type="dxa"/>
            <w:shd w:val="clear" w:color="000000" w:fill="EDEDED"/>
            <w:vAlign w:val="center"/>
            <w:hideMark/>
          </w:tcPr>
          <w:p w14:paraId="3B6D4C7D" w14:textId="77777777" w:rsidR="001452E6" w:rsidRPr="0074730D" w:rsidRDefault="001452E6" w:rsidP="00006EB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76F57BCC" w14:textId="09A77A4D" w:rsidR="009306B5" w:rsidRDefault="009306B5" w:rsidP="008323C6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33DB586" w14:textId="77777777" w:rsidR="001452E6" w:rsidRPr="003A758B" w:rsidRDefault="001452E6" w:rsidP="001452E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i/>
          <w:color w:val="C00000"/>
          <w:sz w:val="20"/>
          <w:szCs w:val="20"/>
        </w:rPr>
      </w:pPr>
      <w:r w:rsidRPr="003A758B">
        <w:rPr>
          <w:rFonts w:asciiTheme="minorHAnsi" w:hAnsiTheme="minorHAnsi" w:cstheme="minorHAnsi"/>
          <w:b/>
          <w:i/>
          <w:color w:val="C00000"/>
          <w:sz w:val="20"/>
          <w:szCs w:val="20"/>
        </w:rPr>
        <w:t>NOTAS A TENER EN CONSIDERACIÓN:</w:t>
      </w:r>
    </w:p>
    <w:p w14:paraId="716992F8" w14:textId="2CD57711" w:rsidR="001452E6" w:rsidRDefault="001452E6" w:rsidP="001452E6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F78CF">
        <w:rPr>
          <w:rFonts w:asciiTheme="minorHAnsi" w:hAnsiTheme="minorHAnsi" w:cstheme="minorHAnsi"/>
          <w:b/>
          <w:i/>
          <w:sz w:val="20"/>
          <w:szCs w:val="20"/>
        </w:rPr>
        <w:t xml:space="preserve">REFERENCIA OFERTADA </w:t>
      </w:r>
      <w:r w:rsidRPr="00FA40B8">
        <w:rPr>
          <w:rFonts w:asciiTheme="minorHAnsi" w:hAnsiTheme="minorHAnsi" w:cstheme="minorHAnsi"/>
          <w:b/>
          <w:i/>
          <w:sz w:val="20"/>
          <w:szCs w:val="20"/>
        </w:rPr>
        <w:t>(*)</w:t>
      </w:r>
      <w:r w:rsidRPr="001F78CF">
        <w:rPr>
          <w:rFonts w:asciiTheme="minorHAnsi" w:hAnsiTheme="minorHAnsi" w:cstheme="minorHAnsi"/>
          <w:b/>
          <w:i/>
          <w:sz w:val="20"/>
          <w:szCs w:val="20"/>
        </w:rPr>
        <w:t>:</w:t>
      </w:r>
      <w:r w:rsidRPr="001F78CF">
        <w:rPr>
          <w:rFonts w:asciiTheme="minorHAnsi" w:hAnsiTheme="minorHAnsi" w:cstheme="minorHAnsi"/>
          <w:i/>
          <w:sz w:val="20"/>
          <w:szCs w:val="20"/>
        </w:rPr>
        <w:t xml:space="preserve"> Se deberá indicar con el número </w:t>
      </w:r>
      <w:r w:rsidRPr="001F78CF">
        <w:rPr>
          <w:rFonts w:asciiTheme="minorHAnsi" w:hAnsiTheme="minorHAnsi" w:cstheme="minorHAnsi"/>
          <w:b/>
          <w:i/>
          <w:sz w:val="20"/>
          <w:szCs w:val="20"/>
        </w:rPr>
        <w:t>1</w:t>
      </w:r>
      <w:r w:rsidRPr="001F78CF">
        <w:rPr>
          <w:rFonts w:asciiTheme="minorHAnsi" w:hAnsiTheme="minorHAnsi" w:cstheme="minorHAnsi"/>
          <w:i/>
          <w:sz w:val="20"/>
          <w:szCs w:val="20"/>
        </w:rPr>
        <w:t xml:space="preserve"> si </w:t>
      </w:r>
      <w:r>
        <w:rPr>
          <w:rFonts w:asciiTheme="minorHAnsi" w:hAnsiTheme="minorHAnsi" w:cstheme="minorHAnsi"/>
          <w:i/>
          <w:sz w:val="20"/>
          <w:szCs w:val="20"/>
        </w:rPr>
        <w:t xml:space="preserve">el fabricante homologado del </w:t>
      </w:r>
      <w:r w:rsidRPr="001452E6">
        <w:rPr>
          <w:rFonts w:asciiTheme="minorHAnsi" w:hAnsiTheme="minorHAnsi" w:cstheme="minorHAnsi"/>
          <w:i/>
          <w:sz w:val="20"/>
          <w:szCs w:val="20"/>
        </w:rPr>
        <w:t xml:space="preserve">producto ofertado es VOITH, con el número </w:t>
      </w:r>
      <w:r w:rsidRPr="001452E6">
        <w:rPr>
          <w:rFonts w:asciiTheme="minorHAnsi" w:hAnsiTheme="minorHAnsi" w:cstheme="minorHAnsi"/>
          <w:b/>
          <w:i/>
          <w:sz w:val="20"/>
          <w:szCs w:val="20"/>
        </w:rPr>
        <w:t>2</w:t>
      </w:r>
      <w:r w:rsidRPr="001452E6">
        <w:rPr>
          <w:rFonts w:asciiTheme="minorHAnsi" w:hAnsiTheme="minorHAnsi" w:cstheme="minorHAnsi"/>
          <w:i/>
          <w:sz w:val="20"/>
          <w:szCs w:val="20"/>
        </w:rPr>
        <w:t xml:space="preserve"> si el fabricante homologado del producto ofertado es CAF y con el número </w:t>
      </w:r>
      <w:r w:rsidRPr="001452E6"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1452E6">
        <w:rPr>
          <w:rFonts w:asciiTheme="minorHAnsi" w:hAnsiTheme="minorHAnsi" w:cstheme="minorHAnsi"/>
          <w:i/>
          <w:sz w:val="20"/>
          <w:szCs w:val="20"/>
        </w:rPr>
        <w:t xml:space="preserve"> si el fabricante homologado del producto ofertado es INDUSTRIAS LANDU.</w:t>
      </w:r>
    </w:p>
    <w:p w14:paraId="1445A4D7" w14:textId="77777777" w:rsidR="005B4452" w:rsidRPr="005B4452" w:rsidRDefault="005B4452" w:rsidP="005B445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A382443" w14:textId="15A94984" w:rsidR="001452E6" w:rsidRPr="005B4452" w:rsidRDefault="001452E6" w:rsidP="001452E6">
      <w:pPr>
        <w:pStyle w:val="Prrafodelista"/>
        <w:numPr>
          <w:ilvl w:val="0"/>
          <w:numId w:val="28"/>
        </w:numPr>
        <w:jc w:val="both"/>
        <w:rPr>
          <w:i/>
        </w:rPr>
      </w:pPr>
      <w:r w:rsidRPr="001452E6">
        <w:rPr>
          <w:b/>
          <w:i/>
          <w:sz w:val="20"/>
          <w:szCs w:val="20"/>
        </w:rPr>
        <w:t xml:space="preserve">EL PLAZO DE SUMINISTRO (**): </w:t>
      </w:r>
      <w:r w:rsidRPr="001452E6">
        <w:rPr>
          <w:i/>
          <w:sz w:val="20"/>
          <w:szCs w:val="20"/>
        </w:rPr>
        <w:t xml:space="preserve">El plazo de suministro tras el envío de la correspondiente orden de entrega o pedido, no podrá ser superior a </w:t>
      </w:r>
      <w:r w:rsidRPr="001452E6">
        <w:rPr>
          <w:b/>
          <w:i/>
          <w:sz w:val="20"/>
          <w:szCs w:val="20"/>
        </w:rPr>
        <w:t>veintiocho (28) semanas</w:t>
      </w:r>
      <w:r w:rsidRPr="001452E6">
        <w:rPr>
          <w:i/>
          <w:sz w:val="20"/>
          <w:szCs w:val="20"/>
        </w:rPr>
        <w:t xml:space="preserve"> durante todo el contrato. Dentro del plazo de entrega no se considerará la primera semana del año, cuatro semanas del mes de agosto y la última semana del año.</w:t>
      </w:r>
      <w:r w:rsidR="005B4452">
        <w:rPr>
          <w:i/>
          <w:sz w:val="20"/>
          <w:szCs w:val="20"/>
        </w:rPr>
        <w:t xml:space="preserve"> </w:t>
      </w:r>
      <w:r w:rsidRPr="001452E6">
        <w:rPr>
          <w:i/>
          <w:sz w:val="20"/>
          <w:szCs w:val="20"/>
        </w:rPr>
        <w:t>El plazo debe indicarse en semanas.</w:t>
      </w:r>
    </w:p>
    <w:p w14:paraId="3E962FA1" w14:textId="77777777" w:rsidR="005B4452" w:rsidRPr="005B4452" w:rsidRDefault="005B4452" w:rsidP="005B4452">
      <w:pPr>
        <w:pStyle w:val="Prrafodelista"/>
        <w:rPr>
          <w:i/>
        </w:rPr>
      </w:pPr>
    </w:p>
    <w:p w14:paraId="1A7611D1" w14:textId="77777777" w:rsidR="005B4452" w:rsidRPr="005B4452" w:rsidRDefault="005B4452" w:rsidP="005B4452">
      <w:pPr>
        <w:jc w:val="both"/>
        <w:rPr>
          <w:i/>
        </w:rPr>
      </w:pPr>
      <w:bookmarkStart w:id="2" w:name="_GoBack"/>
      <w:bookmarkEnd w:id="2"/>
    </w:p>
    <w:p w14:paraId="2493628D" w14:textId="7C04A2DE" w:rsidR="001452E6" w:rsidRPr="001452E6" w:rsidRDefault="001452E6" w:rsidP="001452E6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452E6">
        <w:rPr>
          <w:rFonts w:asciiTheme="minorHAnsi" w:hAnsiTheme="minorHAnsi" w:cstheme="minorHAnsi"/>
          <w:b/>
          <w:i/>
          <w:sz w:val="20"/>
          <w:szCs w:val="20"/>
        </w:rPr>
        <w:t>OBSERVACIONES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(***)</w:t>
      </w:r>
      <w:r w:rsidRPr="001452E6">
        <w:rPr>
          <w:rFonts w:asciiTheme="minorHAnsi" w:hAnsiTheme="minorHAnsi" w:cstheme="minorHAnsi"/>
          <w:b/>
          <w:i/>
          <w:sz w:val="20"/>
          <w:szCs w:val="20"/>
        </w:rPr>
        <w:t xml:space="preserve">: </w:t>
      </w:r>
      <w:r w:rsidRPr="001452E6">
        <w:rPr>
          <w:rFonts w:asciiTheme="minorHAnsi" w:hAnsiTheme="minorHAnsi" w:cstheme="minorHAnsi"/>
          <w:i/>
          <w:sz w:val="20"/>
          <w:szCs w:val="20"/>
        </w:rPr>
        <w:t xml:space="preserve">se indicará todo lo que el licitador considere oportuno matizar de cada uno de los repuestos: materiales ofertados, acabados superficiales, tratamientos térmicos, controles y ensayos a realizar sobre las piezas, certificados a entregar, cualquier variación respecto de la documentación técnica facilitada. </w:t>
      </w:r>
    </w:p>
    <w:p w14:paraId="45386E79" w14:textId="77777777" w:rsidR="001452E6" w:rsidRPr="001452E6" w:rsidRDefault="001452E6" w:rsidP="001452E6">
      <w:pPr>
        <w:pStyle w:val="Prrafodelista"/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452E6">
        <w:rPr>
          <w:rFonts w:asciiTheme="minorHAnsi" w:hAnsiTheme="minorHAnsi" w:cstheme="minorHAnsi"/>
          <w:i/>
          <w:sz w:val="20"/>
          <w:szCs w:val="20"/>
        </w:rPr>
        <w:lastRenderedPageBreak/>
        <w:t xml:space="preserve">La información facilitada en el campo observaciones deberán cumplir técnicamente los requerimientos de los planos correspondientes y/o empleados en para la homologación del fabricante. En caso contrario se considerará motivo de desestimación de la oferta. </w:t>
      </w:r>
    </w:p>
    <w:p w14:paraId="20F2FB17" w14:textId="77777777" w:rsidR="001452E6" w:rsidRPr="001452E6" w:rsidRDefault="001452E6" w:rsidP="001452E6">
      <w:pPr>
        <w:pStyle w:val="Prrafodelista"/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452E6">
        <w:rPr>
          <w:rFonts w:asciiTheme="minorHAnsi" w:hAnsiTheme="minorHAnsi" w:cstheme="minorHAnsi"/>
          <w:i/>
          <w:sz w:val="20"/>
          <w:szCs w:val="20"/>
        </w:rPr>
        <w:t>En caso de no indicar nada, se considerará que la fabricación será según todo lo recogido en los planos y/o especificaciones técnicas correspondientes para cada referencia.</w:t>
      </w:r>
    </w:p>
    <w:p w14:paraId="61D90572" w14:textId="46295DB3" w:rsidR="008323C6" w:rsidRPr="00741056" w:rsidRDefault="008323C6" w:rsidP="008323C6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DB2C1C0" w14:textId="77777777" w:rsidR="008323C6" w:rsidRPr="00A800B2" w:rsidRDefault="008323C6" w:rsidP="008323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  <w:r w:rsidRPr="00A800B2">
        <w:rPr>
          <w:rFonts w:asciiTheme="minorHAnsi" w:hAnsiTheme="minorHAnsi" w:cstheme="minorHAnsi"/>
          <w:sz w:val="22"/>
          <w:szCs w:val="22"/>
        </w:rPr>
        <w:tab/>
      </w:r>
    </w:p>
    <w:p w14:paraId="2DBFCCB3" w14:textId="77777777" w:rsidR="008323C6" w:rsidRPr="00A800B2" w:rsidRDefault="008323C6" w:rsidP="008323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21CC2B9" w14:textId="5DC2FA9A" w:rsidR="008323C6" w:rsidRDefault="008323C6" w:rsidP="008323C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Madrid a ………   de …………    de  202</w:t>
      </w:r>
      <w:r w:rsidR="005B124B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6708EE" w14:textId="77777777" w:rsidR="008323C6" w:rsidRDefault="008323C6" w:rsidP="008323C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FCE3E25" w14:textId="77777777" w:rsidR="008323C6" w:rsidRDefault="008323C6" w:rsidP="008323C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632E74F" w14:textId="77777777" w:rsidR="008323C6" w:rsidRDefault="008323C6" w:rsidP="008323C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7A6028A" w14:textId="77777777" w:rsidR="001452E6" w:rsidRDefault="001452E6" w:rsidP="001452E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8D5A92E" w14:textId="6D5A2E10" w:rsidR="00A65940" w:rsidRPr="008323C6" w:rsidRDefault="00DC141F" w:rsidP="001452E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Firmado.</w:t>
      </w:r>
    </w:p>
    <w:sectPr w:rsidR="00A65940" w:rsidRPr="008323C6" w:rsidSect="00737C82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804E3" w14:textId="77777777" w:rsidR="00206EE2" w:rsidRDefault="00206EE2" w:rsidP="006026D8">
      <w:pPr>
        <w:spacing w:line="240" w:lineRule="auto"/>
      </w:pPr>
      <w:r>
        <w:separator/>
      </w:r>
    </w:p>
  </w:endnote>
  <w:endnote w:type="continuationSeparator" w:id="0">
    <w:p w14:paraId="2E083D69" w14:textId="77777777" w:rsidR="00206EE2" w:rsidRDefault="00206EE2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74873" w14:textId="77777777" w:rsidR="00206EE2" w:rsidRDefault="00206EE2" w:rsidP="006026D8">
      <w:pPr>
        <w:spacing w:line="240" w:lineRule="auto"/>
      </w:pPr>
      <w:r>
        <w:separator/>
      </w:r>
    </w:p>
  </w:footnote>
  <w:footnote w:type="continuationSeparator" w:id="0">
    <w:p w14:paraId="0EFE0D94" w14:textId="77777777" w:rsidR="00206EE2" w:rsidRDefault="00206EE2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9E24F" w14:textId="010AB35A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45F5D"/>
    <w:multiLevelType w:val="hybridMultilevel"/>
    <w:tmpl w:val="5462A21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1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8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0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13"/>
  </w:num>
  <w:num w:numId="4">
    <w:abstractNumId w:val="14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</w:num>
  <w:num w:numId="7">
    <w:abstractNumId w:val="22"/>
  </w:num>
  <w:num w:numId="8">
    <w:abstractNumId w:val="7"/>
  </w:num>
  <w:num w:numId="9">
    <w:abstractNumId w:val="11"/>
  </w:num>
  <w:num w:numId="10">
    <w:abstractNumId w:val="1"/>
  </w:num>
  <w:num w:numId="11">
    <w:abstractNumId w:val="17"/>
  </w:num>
  <w:num w:numId="12">
    <w:abstractNumId w:val="23"/>
  </w:num>
  <w:num w:numId="13">
    <w:abstractNumId w:val="3"/>
  </w:num>
  <w:num w:numId="14">
    <w:abstractNumId w:val="19"/>
  </w:num>
  <w:num w:numId="15">
    <w:abstractNumId w:val="0"/>
  </w:num>
  <w:num w:numId="16">
    <w:abstractNumId w:val="4"/>
  </w:num>
  <w:num w:numId="1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8"/>
  </w:num>
  <w:num w:numId="20">
    <w:abstractNumId w:val="6"/>
  </w:num>
  <w:num w:numId="21">
    <w:abstractNumId w:val="10"/>
  </w:num>
  <w:num w:numId="22">
    <w:abstractNumId w:val="8"/>
  </w:num>
  <w:num w:numId="23">
    <w:abstractNumId w:val="2"/>
  </w:num>
  <w:num w:numId="24">
    <w:abstractNumId w:val="20"/>
  </w:num>
  <w:num w:numId="25">
    <w:abstractNumId w:val="16"/>
  </w:num>
  <w:num w:numId="26">
    <w:abstractNumId w:val="25"/>
  </w:num>
  <w:num w:numId="27">
    <w:abstractNumId w:val="21"/>
  </w:num>
  <w:num w:numId="28">
    <w:abstractNumId w:val="9"/>
  </w:num>
  <w:num w:numId="29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2FC2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A08AE"/>
    <w:rsid w:val="000A114C"/>
    <w:rsid w:val="000A1839"/>
    <w:rsid w:val="000A2A26"/>
    <w:rsid w:val="000A3D0D"/>
    <w:rsid w:val="000A557F"/>
    <w:rsid w:val="000A5B6B"/>
    <w:rsid w:val="000B3808"/>
    <w:rsid w:val="000C0903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2531"/>
    <w:rsid w:val="000E57C3"/>
    <w:rsid w:val="000E5D24"/>
    <w:rsid w:val="000E7949"/>
    <w:rsid w:val="000F0832"/>
    <w:rsid w:val="000F742B"/>
    <w:rsid w:val="000F7D9C"/>
    <w:rsid w:val="001005F3"/>
    <w:rsid w:val="001040B0"/>
    <w:rsid w:val="00104DD7"/>
    <w:rsid w:val="001064D6"/>
    <w:rsid w:val="00107114"/>
    <w:rsid w:val="00107C1B"/>
    <w:rsid w:val="00110605"/>
    <w:rsid w:val="00111930"/>
    <w:rsid w:val="0011220E"/>
    <w:rsid w:val="00114F7C"/>
    <w:rsid w:val="001158B3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425F"/>
    <w:rsid w:val="00144F8B"/>
    <w:rsid w:val="001452E6"/>
    <w:rsid w:val="00145DD2"/>
    <w:rsid w:val="00147CFA"/>
    <w:rsid w:val="00150C9B"/>
    <w:rsid w:val="00153CC7"/>
    <w:rsid w:val="00153F08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5628"/>
    <w:rsid w:val="00191295"/>
    <w:rsid w:val="001949F0"/>
    <w:rsid w:val="00195750"/>
    <w:rsid w:val="00197B1E"/>
    <w:rsid w:val="001A36BD"/>
    <w:rsid w:val="001A49F0"/>
    <w:rsid w:val="001B2A8F"/>
    <w:rsid w:val="001B5A94"/>
    <w:rsid w:val="001B6469"/>
    <w:rsid w:val="001C1676"/>
    <w:rsid w:val="001C3013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4383"/>
    <w:rsid w:val="002048B3"/>
    <w:rsid w:val="00206EE2"/>
    <w:rsid w:val="00210F4F"/>
    <w:rsid w:val="0021476D"/>
    <w:rsid w:val="00214A56"/>
    <w:rsid w:val="00215C0F"/>
    <w:rsid w:val="00215CE6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3E99"/>
    <w:rsid w:val="00244732"/>
    <w:rsid w:val="002449B9"/>
    <w:rsid w:val="002459DD"/>
    <w:rsid w:val="002468E5"/>
    <w:rsid w:val="00254056"/>
    <w:rsid w:val="00254B00"/>
    <w:rsid w:val="00255BEB"/>
    <w:rsid w:val="00260990"/>
    <w:rsid w:val="002613A8"/>
    <w:rsid w:val="002657D2"/>
    <w:rsid w:val="00267530"/>
    <w:rsid w:val="002677C3"/>
    <w:rsid w:val="00275E62"/>
    <w:rsid w:val="00282535"/>
    <w:rsid w:val="00282974"/>
    <w:rsid w:val="00283D51"/>
    <w:rsid w:val="0028579C"/>
    <w:rsid w:val="00286CF1"/>
    <w:rsid w:val="002900FC"/>
    <w:rsid w:val="00290D46"/>
    <w:rsid w:val="002912B7"/>
    <w:rsid w:val="00291C06"/>
    <w:rsid w:val="0029664F"/>
    <w:rsid w:val="002A02EF"/>
    <w:rsid w:val="002A3F59"/>
    <w:rsid w:val="002A6D7F"/>
    <w:rsid w:val="002B02DC"/>
    <w:rsid w:val="002B1386"/>
    <w:rsid w:val="002B2D2E"/>
    <w:rsid w:val="002B2F6B"/>
    <w:rsid w:val="002B485D"/>
    <w:rsid w:val="002B618A"/>
    <w:rsid w:val="002B6F42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27"/>
    <w:rsid w:val="00350D5D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4C8C"/>
    <w:rsid w:val="003864A7"/>
    <w:rsid w:val="00391AD5"/>
    <w:rsid w:val="00392C89"/>
    <w:rsid w:val="00394E67"/>
    <w:rsid w:val="00397568"/>
    <w:rsid w:val="003A28E8"/>
    <w:rsid w:val="003A3C09"/>
    <w:rsid w:val="003B0A6B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2D0C"/>
    <w:rsid w:val="003E33A5"/>
    <w:rsid w:val="003E358F"/>
    <w:rsid w:val="003F096F"/>
    <w:rsid w:val="003F27FA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36348"/>
    <w:rsid w:val="00437778"/>
    <w:rsid w:val="00437F32"/>
    <w:rsid w:val="0044075F"/>
    <w:rsid w:val="004430FB"/>
    <w:rsid w:val="004443F8"/>
    <w:rsid w:val="00444DCD"/>
    <w:rsid w:val="00447906"/>
    <w:rsid w:val="00453074"/>
    <w:rsid w:val="004535F6"/>
    <w:rsid w:val="0045521C"/>
    <w:rsid w:val="00456A7C"/>
    <w:rsid w:val="00460057"/>
    <w:rsid w:val="00462EA3"/>
    <w:rsid w:val="00463B17"/>
    <w:rsid w:val="00472ADF"/>
    <w:rsid w:val="00481F5F"/>
    <w:rsid w:val="0048395D"/>
    <w:rsid w:val="004861FA"/>
    <w:rsid w:val="00486274"/>
    <w:rsid w:val="00490DE1"/>
    <w:rsid w:val="00493391"/>
    <w:rsid w:val="00494A24"/>
    <w:rsid w:val="004A0FC4"/>
    <w:rsid w:val="004A0FE1"/>
    <w:rsid w:val="004A290A"/>
    <w:rsid w:val="004A566C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1EBD"/>
    <w:rsid w:val="00555FE0"/>
    <w:rsid w:val="0055738A"/>
    <w:rsid w:val="00557F04"/>
    <w:rsid w:val="00561C07"/>
    <w:rsid w:val="0056247A"/>
    <w:rsid w:val="00562738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A28C4"/>
    <w:rsid w:val="005A3262"/>
    <w:rsid w:val="005A3295"/>
    <w:rsid w:val="005B112E"/>
    <w:rsid w:val="005B124B"/>
    <w:rsid w:val="005B4088"/>
    <w:rsid w:val="005B4452"/>
    <w:rsid w:val="005B7A1F"/>
    <w:rsid w:val="005C00BA"/>
    <w:rsid w:val="005C253B"/>
    <w:rsid w:val="005C30A0"/>
    <w:rsid w:val="005C4F44"/>
    <w:rsid w:val="005C5465"/>
    <w:rsid w:val="005C5F02"/>
    <w:rsid w:val="005D3037"/>
    <w:rsid w:val="005D7130"/>
    <w:rsid w:val="005E0854"/>
    <w:rsid w:val="005E1130"/>
    <w:rsid w:val="005E1C8E"/>
    <w:rsid w:val="005E4CE5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34A8"/>
    <w:rsid w:val="00631BA9"/>
    <w:rsid w:val="00632009"/>
    <w:rsid w:val="0063244E"/>
    <w:rsid w:val="00632AEC"/>
    <w:rsid w:val="00633076"/>
    <w:rsid w:val="00637811"/>
    <w:rsid w:val="00637B0B"/>
    <w:rsid w:val="00645CA9"/>
    <w:rsid w:val="006470FE"/>
    <w:rsid w:val="0064781B"/>
    <w:rsid w:val="006514EB"/>
    <w:rsid w:val="0065186D"/>
    <w:rsid w:val="006577CA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144B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743"/>
    <w:rsid w:val="006F6EE3"/>
    <w:rsid w:val="006F7255"/>
    <w:rsid w:val="006F7B9A"/>
    <w:rsid w:val="00700B8B"/>
    <w:rsid w:val="00700BFC"/>
    <w:rsid w:val="00701980"/>
    <w:rsid w:val="00702A01"/>
    <w:rsid w:val="00703B40"/>
    <w:rsid w:val="00703E9B"/>
    <w:rsid w:val="007044A7"/>
    <w:rsid w:val="00704D16"/>
    <w:rsid w:val="00705899"/>
    <w:rsid w:val="00705E19"/>
    <w:rsid w:val="00706C4B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3121C"/>
    <w:rsid w:val="007348D5"/>
    <w:rsid w:val="007369CB"/>
    <w:rsid w:val="00737C82"/>
    <w:rsid w:val="00740314"/>
    <w:rsid w:val="00744C0C"/>
    <w:rsid w:val="00744EFF"/>
    <w:rsid w:val="0074730D"/>
    <w:rsid w:val="007529D8"/>
    <w:rsid w:val="007538B4"/>
    <w:rsid w:val="007541C3"/>
    <w:rsid w:val="00754420"/>
    <w:rsid w:val="00755408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2CAD"/>
    <w:rsid w:val="00784D3B"/>
    <w:rsid w:val="0078509D"/>
    <w:rsid w:val="00786421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4588"/>
    <w:rsid w:val="007B6191"/>
    <w:rsid w:val="007B6524"/>
    <w:rsid w:val="007B738F"/>
    <w:rsid w:val="007B7C53"/>
    <w:rsid w:val="007C295C"/>
    <w:rsid w:val="007C4D8C"/>
    <w:rsid w:val="007D065C"/>
    <w:rsid w:val="007D0A75"/>
    <w:rsid w:val="007D2423"/>
    <w:rsid w:val="007D4CB3"/>
    <w:rsid w:val="007D6D38"/>
    <w:rsid w:val="007E0362"/>
    <w:rsid w:val="007E19B2"/>
    <w:rsid w:val="007E2041"/>
    <w:rsid w:val="007E36E2"/>
    <w:rsid w:val="007E6EBD"/>
    <w:rsid w:val="007E709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2185"/>
    <w:rsid w:val="00822AFC"/>
    <w:rsid w:val="00822FF4"/>
    <w:rsid w:val="00823300"/>
    <w:rsid w:val="00824B34"/>
    <w:rsid w:val="008304AB"/>
    <w:rsid w:val="008321AA"/>
    <w:rsid w:val="008323C6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2E5"/>
    <w:rsid w:val="00856DBE"/>
    <w:rsid w:val="00856FBC"/>
    <w:rsid w:val="008620A5"/>
    <w:rsid w:val="0086275F"/>
    <w:rsid w:val="00863341"/>
    <w:rsid w:val="00866E58"/>
    <w:rsid w:val="00867CC0"/>
    <w:rsid w:val="00871400"/>
    <w:rsid w:val="008720B6"/>
    <w:rsid w:val="00872271"/>
    <w:rsid w:val="0087392D"/>
    <w:rsid w:val="00877464"/>
    <w:rsid w:val="008800E9"/>
    <w:rsid w:val="00880F54"/>
    <w:rsid w:val="00881E0D"/>
    <w:rsid w:val="00882291"/>
    <w:rsid w:val="008823B6"/>
    <w:rsid w:val="00883D00"/>
    <w:rsid w:val="00887E35"/>
    <w:rsid w:val="00891BEB"/>
    <w:rsid w:val="008932C6"/>
    <w:rsid w:val="0089790B"/>
    <w:rsid w:val="008A047D"/>
    <w:rsid w:val="008A0C37"/>
    <w:rsid w:val="008B5748"/>
    <w:rsid w:val="008B71E0"/>
    <w:rsid w:val="008C0896"/>
    <w:rsid w:val="008C5D07"/>
    <w:rsid w:val="008C7B9F"/>
    <w:rsid w:val="008D3D6B"/>
    <w:rsid w:val="008E07F1"/>
    <w:rsid w:val="008E108E"/>
    <w:rsid w:val="008E4C24"/>
    <w:rsid w:val="008E54ED"/>
    <w:rsid w:val="008E5FAB"/>
    <w:rsid w:val="008E6A1D"/>
    <w:rsid w:val="008F144E"/>
    <w:rsid w:val="008F50C0"/>
    <w:rsid w:val="008F6D06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5540"/>
    <w:rsid w:val="00921E2B"/>
    <w:rsid w:val="009221F8"/>
    <w:rsid w:val="00924A5F"/>
    <w:rsid w:val="0092634F"/>
    <w:rsid w:val="00926462"/>
    <w:rsid w:val="009306B5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6B95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A1A"/>
    <w:rsid w:val="009964B9"/>
    <w:rsid w:val="00996B47"/>
    <w:rsid w:val="00996C44"/>
    <w:rsid w:val="00996CDE"/>
    <w:rsid w:val="00997198"/>
    <w:rsid w:val="009A4594"/>
    <w:rsid w:val="009B039C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E6684"/>
    <w:rsid w:val="009F2B71"/>
    <w:rsid w:val="009F3DA7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05AD4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2864"/>
    <w:rsid w:val="00A3391C"/>
    <w:rsid w:val="00A34751"/>
    <w:rsid w:val="00A37C1D"/>
    <w:rsid w:val="00A40058"/>
    <w:rsid w:val="00A409AF"/>
    <w:rsid w:val="00A50466"/>
    <w:rsid w:val="00A52121"/>
    <w:rsid w:val="00A52656"/>
    <w:rsid w:val="00A532A1"/>
    <w:rsid w:val="00A55AB5"/>
    <w:rsid w:val="00A56663"/>
    <w:rsid w:val="00A600D8"/>
    <w:rsid w:val="00A60339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7D18"/>
    <w:rsid w:val="00A90B1E"/>
    <w:rsid w:val="00A93D7B"/>
    <w:rsid w:val="00A955FD"/>
    <w:rsid w:val="00A95F30"/>
    <w:rsid w:val="00AB0B94"/>
    <w:rsid w:val="00AB25AD"/>
    <w:rsid w:val="00AB2A0A"/>
    <w:rsid w:val="00AB74B1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4C0D"/>
    <w:rsid w:val="00AF68DB"/>
    <w:rsid w:val="00AF7562"/>
    <w:rsid w:val="00B017F5"/>
    <w:rsid w:val="00B01A6F"/>
    <w:rsid w:val="00B04676"/>
    <w:rsid w:val="00B102F4"/>
    <w:rsid w:val="00B227AA"/>
    <w:rsid w:val="00B22B9D"/>
    <w:rsid w:val="00B24A22"/>
    <w:rsid w:val="00B25208"/>
    <w:rsid w:val="00B324ED"/>
    <w:rsid w:val="00B33168"/>
    <w:rsid w:val="00B3404D"/>
    <w:rsid w:val="00B4000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6022"/>
    <w:rsid w:val="00BA6A89"/>
    <w:rsid w:val="00BA6C83"/>
    <w:rsid w:val="00BA7968"/>
    <w:rsid w:val="00BA7CF5"/>
    <w:rsid w:val="00BB0404"/>
    <w:rsid w:val="00BB208D"/>
    <w:rsid w:val="00BC3876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90C"/>
    <w:rsid w:val="00BF58FD"/>
    <w:rsid w:val="00BF6166"/>
    <w:rsid w:val="00C15A63"/>
    <w:rsid w:val="00C1788D"/>
    <w:rsid w:val="00C2082D"/>
    <w:rsid w:val="00C238E8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30A2"/>
    <w:rsid w:val="00C83B0A"/>
    <w:rsid w:val="00C85298"/>
    <w:rsid w:val="00C87876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4E40"/>
    <w:rsid w:val="00CD1CE3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2EE6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6CBD"/>
    <w:rsid w:val="00D34219"/>
    <w:rsid w:val="00D35ABC"/>
    <w:rsid w:val="00D41165"/>
    <w:rsid w:val="00D41693"/>
    <w:rsid w:val="00D41A30"/>
    <w:rsid w:val="00D42AC2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3094"/>
    <w:rsid w:val="00DF5888"/>
    <w:rsid w:val="00DF7EDC"/>
    <w:rsid w:val="00E016B9"/>
    <w:rsid w:val="00E0519F"/>
    <w:rsid w:val="00E07B50"/>
    <w:rsid w:val="00E12146"/>
    <w:rsid w:val="00E16C6F"/>
    <w:rsid w:val="00E17901"/>
    <w:rsid w:val="00E20510"/>
    <w:rsid w:val="00E22CE1"/>
    <w:rsid w:val="00E25FE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5A9"/>
    <w:rsid w:val="00E90757"/>
    <w:rsid w:val="00E91CBD"/>
    <w:rsid w:val="00E92E7C"/>
    <w:rsid w:val="00E94ECB"/>
    <w:rsid w:val="00E95847"/>
    <w:rsid w:val="00E95DDA"/>
    <w:rsid w:val="00E95F6B"/>
    <w:rsid w:val="00E96233"/>
    <w:rsid w:val="00EA2BC9"/>
    <w:rsid w:val="00EB24D2"/>
    <w:rsid w:val="00EB362A"/>
    <w:rsid w:val="00EC4B6B"/>
    <w:rsid w:val="00EC5AD3"/>
    <w:rsid w:val="00EC7BB2"/>
    <w:rsid w:val="00ED09BD"/>
    <w:rsid w:val="00ED1945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1850"/>
    <w:rsid w:val="00F21A13"/>
    <w:rsid w:val="00F21D96"/>
    <w:rsid w:val="00F22845"/>
    <w:rsid w:val="00F23BF8"/>
    <w:rsid w:val="00F276FA"/>
    <w:rsid w:val="00F30E18"/>
    <w:rsid w:val="00F3354A"/>
    <w:rsid w:val="00F379DB"/>
    <w:rsid w:val="00F413F8"/>
    <w:rsid w:val="00F43F5F"/>
    <w:rsid w:val="00F448B6"/>
    <w:rsid w:val="00F470D4"/>
    <w:rsid w:val="00F51514"/>
    <w:rsid w:val="00F53B41"/>
    <w:rsid w:val="00F565B1"/>
    <w:rsid w:val="00F56D9B"/>
    <w:rsid w:val="00F61429"/>
    <w:rsid w:val="00F62A32"/>
    <w:rsid w:val="00F63299"/>
    <w:rsid w:val="00F657FA"/>
    <w:rsid w:val="00F6659C"/>
    <w:rsid w:val="00F71D62"/>
    <w:rsid w:val="00F7219E"/>
    <w:rsid w:val="00F7293E"/>
    <w:rsid w:val="00F742CD"/>
    <w:rsid w:val="00F74B9F"/>
    <w:rsid w:val="00F81A48"/>
    <w:rsid w:val="00F82127"/>
    <w:rsid w:val="00F83056"/>
    <w:rsid w:val="00F84604"/>
    <w:rsid w:val="00F861D2"/>
    <w:rsid w:val="00F93F09"/>
    <w:rsid w:val="00F9695F"/>
    <w:rsid w:val="00F96C26"/>
    <w:rsid w:val="00F96D45"/>
    <w:rsid w:val="00FA261E"/>
    <w:rsid w:val="00FA30A3"/>
    <w:rsid w:val="00FA40B8"/>
    <w:rsid w:val="00FA4A7A"/>
    <w:rsid w:val="00FB0485"/>
    <w:rsid w:val="00FB6CF3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1D39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61111C"/>
  <w15:docId w15:val="{CD8C6E18-73DB-48FA-9886-5018ECD2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08D62-3890-4773-A078-F2F10014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397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2633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Quijano, José Luis</cp:lastModifiedBy>
  <cp:revision>17</cp:revision>
  <cp:lastPrinted>2015-04-28T07:53:00Z</cp:lastPrinted>
  <dcterms:created xsi:type="dcterms:W3CDTF">2021-08-06T17:15:00Z</dcterms:created>
  <dcterms:modified xsi:type="dcterms:W3CDTF">2022-04-26T17:01:00Z</dcterms:modified>
</cp:coreProperties>
</file>