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AC5C4" w14:textId="3937CD76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>I OFERTA TÉCNICA PLAZOS</w:t>
      </w:r>
      <w:bookmarkEnd w:id="0"/>
      <w:bookmarkEnd w:id="1"/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.…………………, con NIF nº ….……………, en calidad de ………………………...…………………....………</w:t>
      </w:r>
    </w:p>
    <w:p w14:paraId="741E2DF5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3F1892A6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>e compromete al suministro de las referencias originales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según las </w:t>
      </w:r>
      <w:r w:rsidR="003C788A">
        <w:rPr>
          <w:rFonts w:asciiTheme="minorHAnsi" w:hAnsiTheme="minorHAnsi" w:cstheme="minorHAnsi"/>
        </w:rPr>
        <w:t>condiciones establecidas</w:t>
      </w:r>
      <w:r w:rsidR="006B7CD7" w:rsidRPr="00AD7FF0">
        <w:rPr>
          <w:rFonts w:asciiTheme="minorHAnsi" w:hAnsiTheme="minorHAnsi" w:cstheme="minorHAnsi"/>
        </w:rPr>
        <w:t xml:space="preserve"> en </w:t>
      </w:r>
      <w:r w:rsidR="00380EEC">
        <w:rPr>
          <w:rFonts w:asciiTheme="minorHAnsi" w:hAnsiTheme="minorHAnsi" w:cstheme="minorHAnsi"/>
        </w:rPr>
        <w:t>el pliego de prescripciones técnicas</w:t>
      </w:r>
      <w:r w:rsidR="006B7CD7" w:rsidRPr="00AD7FF0">
        <w:rPr>
          <w:rFonts w:asciiTheme="minorHAnsi" w:hAnsiTheme="minorHAnsi" w:cstheme="minorHAnsi"/>
        </w:rPr>
        <w:t xml:space="preserve">. </w:t>
      </w:r>
    </w:p>
    <w:p w14:paraId="2E4E463C" w14:textId="3B30F0A3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producto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</w:p>
    <w:p w14:paraId="6DE81F08" w14:textId="0EDAB839" w:rsidR="00C51594" w:rsidRDefault="00AC4305" w:rsidP="00787518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7E45D2">
        <w:rPr>
          <w:rFonts w:asciiTheme="minorHAnsi" w:hAnsiTheme="minorHAnsi" w:cstheme="minorHAnsi"/>
        </w:rPr>
        <w:t>Los</w:t>
      </w:r>
      <w:r w:rsidR="00982604" w:rsidRPr="007E45D2">
        <w:rPr>
          <w:rFonts w:asciiTheme="minorHAnsi" w:hAnsiTheme="minorHAnsi" w:cstheme="minorHAnsi"/>
        </w:rPr>
        <w:t xml:space="preserve"> plazo</w:t>
      </w:r>
      <w:r w:rsidRPr="007E45D2">
        <w:rPr>
          <w:rFonts w:asciiTheme="minorHAnsi" w:hAnsiTheme="minorHAnsi" w:cstheme="minorHAnsi"/>
        </w:rPr>
        <w:t>s</w:t>
      </w:r>
      <w:r w:rsidR="00982604" w:rsidRPr="007E45D2">
        <w:rPr>
          <w:rFonts w:asciiTheme="minorHAnsi" w:hAnsiTheme="minorHAnsi" w:cstheme="minorHAnsi"/>
        </w:rPr>
        <w:t xml:space="preserve"> de suministro </w:t>
      </w:r>
      <w:bookmarkStart w:id="2" w:name="_GoBack"/>
      <w:bookmarkEnd w:id="2"/>
      <w:r w:rsidR="00982604" w:rsidRPr="007E45D2">
        <w:rPr>
          <w:rFonts w:asciiTheme="minorHAnsi" w:hAnsiTheme="minorHAnsi" w:cstheme="minorHAnsi"/>
        </w:rPr>
        <w:t>no superará</w:t>
      </w:r>
      <w:r w:rsidRPr="007E45D2">
        <w:rPr>
          <w:rFonts w:asciiTheme="minorHAnsi" w:hAnsiTheme="minorHAnsi" w:cstheme="minorHAnsi"/>
        </w:rPr>
        <w:t>n</w:t>
      </w:r>
      <w:r w:rsidR="00DB11E1" w:rsidRPr="007E45D2">
        <w:rPr>
          <w:rFonts w:asciiTheme="minorHAnsi" w:hAnsiTheme="minorHAnsi" w:cstheme="minorHAnsi"/>
        </w:rPr>
        <w:t xml:space="preserve"> </w:t>
      </w:r>
      <w:r w:rsidR="00982604" w:rsidRPr="007E45D2">
        <w:rPr>
          <w:rFonts w:asciiTheme="minorHAnsi" w:hAnsiTheme="minorHAnsi" w:cstheme="minorHAnsi"/>
        </w:rPr>
        <w:t xml:space="preserve">las </w:t>
      </w:r>
      <w:r w:rsidR="00DB11E1" w:rsidRPr="007E45D2">
        <w:rPr>
          <w:rFonts w:asciiTheme="minorHAnsi" w:hAnsiTheme="minorHAnsi" w:cstheme="minorHAnsi"/>
        </w:rPr>
        <w:t xml:space="preserve">40 </w:t>
      </w:r>
      <w:r w:rsidR="00982604" w:rsidRPr="007E45D2">
        <w:rPr>
          <w:rFonts w:asciiTheme="minorHAnsi" w:hAnsiTheme="minorHAnsi" w:cstheme="minorHAnsi"/>
        </w:rPr>
        <w:t>semanas establecidas y se corresponderá</w:t>
      </w:r>
      <w:r w:rsidRPr="007E45D2">
        <w:rPr>
          <w:rFonts w:asciiTheme="minorHAnsi" w:hAnsiTheme="minorHAnsi" w:cstheme="minorHAnsi"/>
        </w:rPr>
        <w:t>n</w:t>
      </w:r>
      <w:r w:rsidR="00982604" w:rsidRPr="007E45D2">
        <w:rPr>
          <w:rFonts w:asciiTheme="minorHAnsi" w:hAnsiTheme="minorHAnsi" w:cstheme="minorHAnsi"/>
        </w:rPr>
        <w:t xml:space="preserve"> </w:t>
      </w:r>
      <w:r w:rsidRPr="007E45D2">
        <w:rPr>
          <w:rFonts w:asciiTheme="minorHAnsi" w:hAnsiTheme="minorHAnsi" w:cstheme="minorHAnsi"/>
        </w:rPr>
        <w:t>con</w:t>
      </w:r>
      <w:r w:rsidR="00982604" w:rsidRPr="007E45D2">
        <w:rPr>
          <w:rFonts w:asciiTheme="minorHAnsi" w:hAnsiTheme="minorHAnsi" w:cstheme="minorHAnsi"/>
        </w:rPr>
        <w:t xml:space="preserve"> l</w:t>
      </w:r>
      <w:r w:rsidRPr="007E45D2">
        <w:rPr>
          <w:rFonts w:asciiTheme="minorHAnsi" w:hAnsiTheme="minorHAnsi" w:cstheme="minorHAnsi"/>
        </w:rPr>
        <w:t>os</w:t>
      </w:r>
      <w:r w:rsidR="00982604" w:rsidRPr="007E45D2">
        <w:rPr>
          <w:rFonts w:asciiTheme="minorHAnsi" w:hAnsiTheme="minorHAnsi" w:cstheme="minorHAnsi"/>
        </w:rPr>
        <w:t xml:space="preserve"> que a continuación se indica</w:t>
      </w:r>
      <w:r w:rsidRPr="007E45D2">
        <w:rPr>
          <w:rFonts w:asciiTheme="minorHAnsi" w:hAnsiTheme="minorHAnsi" w:cstheme="minorHAnsi"/>
        </w:rPr>
        <w:t>n</w:t>
      </w:r>
      <w:r w:rsidR="00982604" w:rsidRPr="007E45D2">
        <w:rPr>
          <w:rFonts w:asciiTheme="minorHAnsi" w:hAnsiTheme="minorHAnsi" w:cstheme="minorHAnsi"/>
        </w:rPr>
        <w:t xml:space="preserve">: </w:t>
      </w:r>
    </w:p>
    <w:p w14:paraId="1B3C35C1" w14:textId="77777777" w:rsidR="007E45D2" w:rsidRDefault="007E45D2" w:rsidP="007E45D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10338" w:type="dxa"/>
        <w:jc w:val="center"/>
        <w:tblLook w:val="00A0" w:firstRow="1" w:lastRow="0" w:firstColumn="1" w:lastColumn="0" w:noHBand="0" w:noVBand="0"/>
      </w:tblPr>
      <w:tblGrid>
        <w:gridCol w:w="519"/>
        <w:gridCol w:w="1276"/>
        <w:gridCol w:w="3780"/>
        <w:gridCol w:w="3152"/>
        <w:gridCol w:w="1611"/>
      </w:tblGrid>
      <w:tr w:rsidR="00D236FD" w:rsidRPr="002B41D8" w14:paraId="0C687397" w14:textId="77777777" w:rsidTr="00AC43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323E4F" w:themeFill="text2" w:themeFillShade="BF"/>
            <w:vAlign w:val="center"/>
          </w:tcPr>
          <w:p w14:paraId="7F40F613" w14:textId="77777777" w:rsidR="00D236FD" w:rsidRPr="007E45D2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bookmarkStart w:id="3" w:name="_Hlk93427149"/>
            <w:r w:rsidRPr="007E45D2">
              <w:rPr>
                <w:rFonts w:asciiTheme="minorHAnsi" w:hAnsiTheme="minorHAnsi" w:cstheme="minorHAnsi"/>
                <w:iCs/>
                <w:color w:val="FFFFFF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323E4F" w:themeFill="text2" w:themeFillShade="BF"/>
            <w:vAlign w:val="center"/>
          </w:tcPr>
          <w:p w14:paraId="7A2D41AB" w14:textId="77777777" w:rsidR="00D236FD" w:rsidRPr="007E45D2" w:rsidRDefault="00D236FD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 w:rsidRPr="007E45D2">
              <w:rPr>
                <w:rFonts w:asciiTheme="minorHAnsi" w:hAnsiTheme="minorHAnsi" w:cstheme="minorHAnsi"/>
                <w:iCs/>
                <w:color w:val="FFFFFF"/>
              </w:rPr>
              <w:t>REF.INTERNA DE METRO</w:t>
            </w:r>
          </w:p>
        </w:tc>
        <w:tc>
          <w:tcPr>
            <w:tcW w:w="3780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353D263F" w14:textId="77777777" w:rsidR="00D236FD" w:rsidRPr="007E45D2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</w:rPr>
            </w:pPr>
            <w:r w:rsidRPr="007E45D2">
              <w:rPr>
                <w:rFonts w:asciiTheme="minorHAnsi" w:hAnsiTheme="minorHAnsi" w:cstheme="minorHAnsi"/>
                <w:iCs/>
                <w:color w:val="FFFFFF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2" w:type="dxa"/>
            <w:tcBorders>
              <w:bottom w:val="single" w:sz="8" w:space="0" w:color="5B9BD5" w:themeColor="accent1"/>
            </w:tcBorders>
            <w:shd w:val="clear" w:color="auto" w:fill="323E4F" w:themeFill="text2" w:themeFillShade="BF"/>
            <w:vAlign w:val="center"/>
          </w:tcPr>
          <w:p w14:paraId="0C7F5029" w14:textId="63EFB9AF" w:rsidR="00D236FD" w:rsidRPr="007E45D2" w:rsidRDefault="00AC4305" w:rsidP="00422B57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 w:rsidRPr="007E45D2">
              <w:rPr>
                <w:rFonts w:asciiTheme="minorHAnsi" w:hAnsiTheme="minorHAnsi" w:cstheme="minorHAnsi"/>
                <w:iCs/>
                <w:color w:val="FFFFFF"/>
              </w:rPr>
              <w:t>FABRICANTE/ MODELO HOMOLOGADO</w:t>
            </w:r>
          </w:p>
        </w:tc>
        <w:tc>
          <w:tcPr>
            <w:tcW w:w="1611" w:type="dxa"/>
            <w:shd w:val="clear" w:color="auto" w:fill="323E4F" w:themeFill="text2" w:themeFillShade="BF"/>
            <w:vAlign w:val="center"/>
          </w:tcPr>
          <w:p w14:paraId="4C18198C" w14:textId="6ECEBEEC" w:rsidR="00D236FD" w:rsidRPr="007E45D2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</w:rPr>
            </w:pPr>
            <w:r w:rsidRPr="007E45D2">
              <w:rPr>
                <w:rFonts w:asciiTheme="minorHAnsi" w:hAnsiTheme="minorHAnsi" w:cstheme="minorHAnsi"/>
                <w:iCs/>
                <w:color w:val="FFFFFF"/>
              </w:rPr>
              <w:t xml:space="preserve">PLAZO DE SUMINISTRO </w:t>
            </w:r>
          </w:p>
          <w:p w14:paraId="05F112BC" w14:textId="7EC10895" w:rsidR="00D236FD" w:rsidRPr="007E45D2" w:rsidRDefault="00D236FD" w:rsidP="00422B57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</w:rPr>
            </w:pPr>
            <w:r w:rsidRPr="007E45D2">
              <w:rPr>
                <w:rFonts w:asciiTheme="minorHAnsi" w:hAnsiTheme="minorHAnsi" w:cstheme="minorHAnsi"/>
                <w:iCs/>
                <w:color w:val="FFFFFF"/>
              </w:rPr>
              <w:t xml:space="preserve"> (SEMANAS)</w:t>
            </w:r>
          </w:p>
        </w:tc>
      </w:tr>
      <w:tr w:rsidR="00D236FD" w:rsidRPr="002B41D8" w14:paraId="3E9B860E" w14:textId="77777777" w:rsidTr="00AC4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1E2731AA" w14:textId="7C95DAD2" w:rsidR="00D236FD" w:rsidRPr="007E45D2" w:rsidRDefault="00D236FD" w:rsidP="00D236FD">
            <w:pPr>
              <w:spacing w:before="120" w:after="120" w:line="312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</w:rPr>
            </w:pPr>
            <w:r w:rsidRPr="007E45D2">
              <w:rPr>
                <w:rFonts w:asciiTheme="minorHAnsi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60A8F703" w14:textId="2A0E1F6C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18122</w:t>
            </w:r>
          </w:p>
        </w:tc>
        <w:tc>
          <w:tcPr>
            <w:tcW w:w="3780" w:type="dxa"/>
            <w:shd w:val="clear" w:color="auto" w:fill="DEEAF6" w:themeFill="accent1" w:themeFillTint="33"/>
            <w:vAlign w:val="center"/>
          </w:tcPr>
          <w:p w14:paraId="4D190707" w14:textId="56C5E841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UNIDAD CONTROL Y CONMUTACIÓN NEO8060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2" w:type="dxa"/>
            <w:shd w:val="clear" w:color="auto" w:fill="DEEAF6" w:themeFill="accent1" w:themeFillTint="33"/>
          </w:tcPr>
          <w:p w14:paraId="24B25717" w14:textId="30B99603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Fabricante: LDA</w:t>
            </w:r>
          </w:p>
          <w:p w14:paraId="68C3D7D5" w14:textId="6340318B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Modelo: NEO8060</w:t>
            </w:r>
          </w:p>
          <w:p w14:paraId="3A17E10C" w14:textId="78295C76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Referencia: LDANEO8060S02</w:t>
            </w:r>
          </w:p>
        </w:tc>
        <w:tc>
          <w:tcPr>
            <w:tcW w:w="1611" w:type="dxa"/>
            <w:vAlign w:val="center"/>
          </w:tcPr>
          <w:p w14:paraId="542F88AF" w14:textId="0B32E214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tr w:rsidR="00D236FD" w:rsidRPr="002B41D8" w14:paraId="2C8A99F1" w14:textId="77777777" w:rsidTr="00AC4305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2A569C8C" w14:textId="016BEE4B" w:rsidR="00D236FD" w:rsidRPr="007E45D2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7E45D2">
              <w:rPr>
                <w:rFonts w:asciiTheme="minorHAnsi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57C072E9" w14:textId="24A15D35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18123</w:t>
            </w:r>
          </w:p>
        </w:tc>
        <w:tc>
          <w:tcPr>
            <w:tcW w:w="3780" w:type="dxa"/>
            <w:shd w:val="clear" w:color="auto" w:fill="DEEAF6" w:themeFill="accent1" w:themeFillTint="33"/>
            <w:vAlign w:val="center"/>
          </w:tcPr>
          <w:p w14:paraId="0D053C80" w14:textId="5D81894E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LDA NEO4500E EXTENSION 4X500W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2" w:type="dxa"/>
            <w:tcBorders>
              <w:top w:val="single" w:sz="8" w:space="0" w:color="5B9BD5" w:themeColor="accent1"/>
              <w:bottom w:val="single" w:sz="8" w:space="0" w:color="5B9BD5" w:themeColor="accent1"/>
            </w:tcBorders>
            <w:shd w:val="clear" w:color="auto" w:fill="DEEAF6" w:themeFill="accent1" w:themeFillTint="33"/>
          </w:tcPr>
          <w:p w14:paraId="7165CE48" w14:textId="1C81DC43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Fabricante: LDA</w:t>
            </w:r>
          </w:p>
          <w:p w14:paraId="69A78C33" w14:textId="77777777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Modelo: LDA NEO4500E</w:t>
            </w:r>
          </w:p>
          <w:p w14:paraId="1CEEA48A" w14:textId="75C7D8F2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Referencia: </w:t>
            </w:r>
            <w:r w:rsidR="00F578C0" w:rsidRPr="00F578C0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LDANEO4500ES01</w:t>
            </w:r>
          </w:p>
        </w:tc>
        <w:tc>
          <w:tcPr>
            <w:tcW w:w="1611" w:type="dxa"/>
            <w:vAlign w:val="center"/>
          </w:tcPr>
          <w:p w14:paraId="0A2AF1CA" w14:textId="1F5B975E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tr w:rsidR="00D236FD" w:rsidRPr="002B41D8" w14:paraId="75F81223" w14:textId="77777777" w:rsidTr="00AC4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47220446" w14:textId="4D7D4C84" w:rsidR="00D236FD" w:rsidRPr="007E45D2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7E45D2">
              <w:rPr>
                <w:rFonts w:asciiTheme="minorHAnsi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7F0AD3A8" w14:textId="5AED3792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18124</w:t>
            </w:r>
          </w:p>
        </w:tc>
        <w:tc>
          <w:tcPr>
            <w:tcW w:w="3780" w:type="dxa"/>
            <w:shd w:val="clear" w:color="auto" w:fill="DEEAF6" w:themeFill="accent1" w:themeFillTint="33"/>
            <w:vAlign w:val="center"/>
          </w:tcPr>
          <w:p w14:paraId="5D66D941" w14:textId="5979D127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UNIDAD GESTOR CONTROLADOR SONDAS ZES-22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2" w:type="dxa"/>
            <w:shd w:val="clear" w:color="auto" w:fill="DEEAF6" w:themeFill="accent1" w:themeFillTint="33"/>
          </w:tcPr>
          <w:p w14:paraId="30422084" w14:textId="1D231478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Fabricante: LDA</w:t>
            </w:r>
          </w:p>
          <w:p w14:paraId="73E6314E" w14:textId="77777777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Modelo: LDA </w:t>
            </w:r>
            <w:proofErr w:type="spellStart"/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audioTech</w:t>
            </w:r>
            <w:proofErr w:type="spellEnd"/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ZES 22</w:t>
            </w:r>
          </w:p>
          <w:p w14:paraId="4DA96AF4" w14:textId="60FE76DE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Referencia: LDAZES22S02</w:t>
            </w:r>
          </w:p>
        </w:tc>
        <w:tc>
          <w:tcPr>
            <w:tcW w:w="1611" w:type="dxa"/>
            <w:vAlign w:val="center"/>
          </w:tcPr>
          <w:p w14:paraId="7778F265" w14:textId="17CAA800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tr w:rsidR="00D236FD" w:rsidRPr="002B41D8" w14:paraId="5FFB1882" w14:textId="77777777" w:rsidTr="00AC4305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6132FFB2" w14:textId="31599B56" w:rsidR="00D236FD" w:rsidRPr="007E45D2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7E45D2">
              <w:rPr>
                <w:rFonts w:asciiTheme="minorHAnsi" w:hAnsiTheme="minorHAnsi" w:cstheme="minorHAnsi"/>
                <w:b w:val="0"/>
                <w:color w:val="000000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7C8832F1" w14:textId="55A907BC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18125</w:t>
            </w:r>
          </w:p>
        </w:tc>
        <w:tc>
          <w:tcPr>
            <w:tcW w:w="3780" w:type="dxa"/>
            <w:shd w:val="clear" w:color="auto" w:fill="DEEAF6" w:themeFill="accent1" w:themeFillTint="33"/>
            <w:vAlign w:val="center"/>
          </w:tcPr>
          <w:p w14:paraId="10173B3E" w14:textId="509A9ACD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LDA NEO8250E EXTENSION 8X250W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2" w:type="dxa"/>
            <w:tcBorders>
              <w:top w:val="single" w:sz="8" w:space="0" w:color="5B9BD5" w:themeColor="accent1"/>
              <w:bottom w:val="single" w:sz="8" w:space="0" w:color="5B9BD5" w:themeColor="accent1"/>
            </w:tcBorders>
            <w:shd w:val="clear" w:color="auto" w:fill="DEEAF6" w:themeFill="accent1" w:themeFillTint="33"/>
          </w:tcPr>
          <w:p w14:paraId="1A1319D8" w14:textId="664124B9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Fabricante: LDA</w:t>
            </w:r>
          </w:p>
          <w:p w14:paraId="69D328AA" w14:textId="521CC964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Modelo: LDA NEO8250E</w:t>
            </w:r>
          </w:p>
          <w:p w14:paraId="66487E61" w14:textId="6C2AB462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Referencia: LDANEO8250ES01</w:t>
            </w:r>
          </w:p>
        </w:tc>
        <w:tc>
          <w:tcPr>
            <w:tcW w:w="1611" w:type="dxa"/>
            <w:vAlign w:val="center"/>
          </w:tcPr>
          <w:p w14:paraId="06254CAC" w14:textId="549BB9FA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tr w:rsidR="00D236FD" w:rsidRPr="002B41D8" w14:paraId="4621C2A1" w14:textId="77777777" w:rsidTr="00AC43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" w:type="dxa"/>
            <w:shd w:val="clear" w:color="auto" w:fill="DEEAF6" w:themeFill="accent1" w:themeFillTint="33"/>
            <w:vAlign w:val="center"/>
          </w:tcPr>
          <w:p w14:paraId="56C27264" w14:textId="56318CB4" w:rsidR="00D236FD" w:rsidRPr="007E45D2" w:rsidRDefault="00D236FD" w:rsidP="00D236FD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7E45D2">
              <w:rPr>
                <w:rFonts w:asciiTheme="minorHAnsi" w:hAnsiTheme="minorHAnsi" w:cstheme="minorHAnsi"/>
                <w:b w:val="0"/>
                <w:color w:val="000000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shd w:val="clear" w:color="auto" w:fill="DEEAF6" w:themeFill="accent1" w:themeFillTint="33"/>
            <w:noWrap/>
            <w:vAlign w:val="center"/>
          </w:tcPr>
          <w:p w14:paraId="7CAB45DC" w14:textId="45EFB440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18126</w:t>
            </w:r>
          </w:p>
        </w:tc>
        <w:tc>
          <w:tcPr>
            <w:tcW w:w="3780" w:type="dxa"/>
            <w:shd w:val="clear" w:color="auto" w:fill="DEEAF6" w:themeFill="accent1" w:themeFillTint="33"/>
            <w:vAlign w:val="center"/>
          </w:tcPr>
          <w:p w14:paraId="51A3F977" w14:textId="17E2D372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UNIDAD PUPITRE OPERADOR LOCAL A1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52" w:type="dxa"/>
            <w:shd w:val="clear" w:color="auto" w:fill="DEEAF6" w:themeFill="accent1" w:themeFillTint="33"/>
          </w:tcPr>
          <w:p w14:paraId="5160B3E9" w14:textId="63793228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Fabricante: LDA</w:t>
            </w:r>
          </w:p>
          <w:p w14:paraId="05E2D1B5" w14:textId="77777777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Modelo: LDA </w:t>
            </w:r>
            <w:proofErr w:type="spellStart"/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audioTech</w:t>
            </w:r>
            <w:proofErr w:type="spellEnd"/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A-1</w:t>
            </w:r>
          </w:p>
          <w:p w14:paraId="1AA61D7A" w14:textId="6993BAFC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Referencia:  LDAA1S02</w:t>
            </w:r>
          </w:p>
        </w:tc>
        <w:tc>
          <w:tcPr>
            <w:tcW w:w="1611" w:type="dxa"/>
            <w:vAlign w:val="center"/>
          </w:tcPr>
          <w:p w14:paraId="71C5A397" w14:textId="753A8B93" w:rsidR="00D236FD" w:rsidRPr="007E45D2" w:rsidRDefault="00D236FD" w:rsidP="00D236FD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7E45D2"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  <w:t>*</w:t>
            </w:r>
          </w:p>
        </w:tc>
      </w:tr>
      <w:bookmarkEnd w:id="3"/>
    </w:tbl>
    <w:p w14:paraId="700C2904" w14:textId="77777777" w:rsidR="00982604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BE0EB49" w14:textId="1D8E67A8" w:rsidR="00982604" w:rsidRPr="007E45D2" w:rsidRDefault="00982604" w:rsidP="00982604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7E45D2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4D6C4644" w14:textId="5421ADED" w:rsidR="00982604" w:rsidRDefault="0098260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</w:t>
      </w:r>
      <w:r w:rsidRPr="007E45D2">
        <w:rPr>
          <w:rFonts w:asciiTheme="minorHAnsi" w:hAnsiTheme="minorHAnsi" w:cstheme="minorHAnsi"/>
          <w:b/>
          <w:i/>
          <w:sz w:val="18"/>
          <w:szCs w:val="18"/>
        </w:rPr>
        <w:t>No se admitirán ofertas que superen las cuarenta (40) semanas</w:t>
      </w:r>
      <w:r w:rsidRPr="00B50200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4A45BEC" w14:textId="7AC3185B" w:rsidR="00C51594" w:rsidRDefault="00DB11E1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i/>
          <w:sz w:val="18"/>
          <w:szCs w:val="18"/>
          <w:u w:val="single"/>
        </w:rPr>
      </w:pPr>
      <w:r w:rsidRPr="00DB11E1">
        <w:rPr>
          <w:rFonts w:asciiTheme="minorHAnsi" w:hAnsiTheme="minorHAnsi" w:cstheme="minorHAnsi"/>
          <w:b/>
          <w:i/>
          <w:sz w:val="18"/>
          <w:szCs w:val="18"/>
        </w:rPr>
        <w:t>Se recuerda a los licitadores que adicionalmente al presente documento</w:t>
      </w:r>
      <w:r w:rsidR="007E45D2">
        <w:rPr>
          <w:rFonts w:asciiTheme="minorHAnsi" w:hAnsiTheme="minorHAnsi" w:cstheme="minorHAnsi"/>
          <w:b/>
          <w:i/>
          <w:sz w:val="18"/>
          <w:szCs w:val="18"/>
        </w:rPr>
        <w:t>,</w:t>
      </w:r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tal y como se requiere en el apartado</w:t>
      </w:r>
      <w:r>
        <w:rPr>
          <w:rFonts w:asciiTheme="minorHAnsi" w:hAnsiTheme="minorHAnsi" w:cstheme="minorHAnsi"/>
          <w:b/>
          <w:i/>
          <w:sz w:val="18"/>
          <w:szCs w:val="18"/>
        </w:rPr>
        <w:t xml:space="preserve">  </w:t>
      </w:r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bookmarkStart w:id="4" w:name="_Toc108775907"/>
      <w:proofErr w:type="gramStart"/>
      <w:r w:rsidRPr="00DB11E1">
        <w:rPr>
          <w:rFonts w:asciiTheme="minorHAnsi" w:hAnsiTheme="minorHAnsi" w:cstheme="minorHAnsi"/>
          <w:b/>
          <w:i/>
          <w:sz w:val="18"/>
          <w:szCs w:val="18"/>
        </w:rPr>
        <w:t>3.DOCUMENTACIÓN</w:t>
      </w:r>
      <w:proofErr w:type="gramEnd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A INCORPORAR EN LA OFERTA TÉCNICA</w:t>
      </w:r>
      <w:bookmarkEnd w:id="4"/>
      <w:r w:rsidRPr="00DB11E1">
        <w:rPr>
          <w:rFonts w:asciiTheme="minorHAnsi" w:hAnsiTheme="minorHAnsi" w:cstheme="minorHAnsi"/>
          <w:b/>
          <w:i/>
          <w:sz w:val="18"/>
          <w:szCs w:val="18"/>
        </w:rPr>
        <w:t xml:space="preserve"> del pliego de prescripciones técnicas (PPT), deben presentar el </w:t>
      </w:r>
      <w:r w:rsidRPr="00DB11E1">
        <w:rPr>
          <w:rFonts w:asciiTheme="minorHAnsi" w:hAnsiTheme="minorHAnsi" w:cstheme="minorHAnsi"/>
          <w:b/>
          <w:i/>
          <w:sz w:val="18"/>
          <w:szCs w:val="18"/>
          <w:u w:val="single"/>
        </w:rPr>
        <w:t>DOCUMENTO ACREDITACIÓN DE LA ORIGINALIDAD DE LOS PRODUCTOS</w:t>
      </w:r>
      <w:r w:rsidR="007E45D2">
        <w:rPr>
          <w:rFonts w:asciiTheme="minorHAnsi" w:hAnsiTheme="minorHAnsi" w:cstheme="minorHAnsi"/>
          <w:b/>
          <w:i/>
          <w:sz w:val="18"/>
          <w:szCs w:val="18"/>
          <w:u w:val="single"/>
        </w:rPr>
        <w:t>.</w:t>
      </w:r>
    </w:p>
    <w:p w14:paraId="298A51F9" w14:textId="77777777" w:rsidR="007E45D2" w:rsidRPr="00EB7305" w:rsidRDefault="007E45D2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77777777" w:rsidR="00FB3FC3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 xml:space="preserve">. de </w:t>
      </w:r>
      <w:r w:rsidR="00C17C89">
        <w:rPr>
          <w:rFonts w:asciiTheme="minorHAnsi" w:hAnsiTheme="minorHAnsi" w:cstheme="minorHAnsi"/>
          <w:sz w:val="22"/>
          <w:szCs w:val="22"/>
        </w:rPr>
        <w:t>2022</w:t>
      </w:r>
    </w:p>
    <w:p w14:paraId="471F0A59" w14:textId="77777777" w:rsidR="00982604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6ACB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5074E0A3" w14:textId="7B2B4C67" w:rsidR="00926ACB" w:rsidRPr="00EC552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C5522" w:rsidSect="007E45D2">
      <w:pgSz w:w="11900" w:h="16840"/>
      <w:pgMar w:top="1276" w:right="1670" w:bottom="851" w:left="1320" w:header="852" w:footer="51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15252D"/>
    <w:rsid w:val="001835FC"/>
    <w:rsid w:val="00191CA4"/>
    <w:rsid w:val="001B3DC3"/>
    <w:rsid w:val="001C294A"/>
    <w:rsid w:val="001E121F"/>
    <w:rsid w:val="00215C25"/>
    <w:rsid w:val="00235FBE"/>
    <w:rsid w:val="002E04B6"/>
    <w:rsid w:val="002F3215"/>
    <w:rsid w:val="00311512"/>
    <w:rsid w:val="00380EEC"/>
    <w:rsid w:val="003C788A"/>
    <w:rsid w:val="004A1281"/>
    <w:rsid w:val="004F70E3"/>
    <w:rsid w:val="00504DBA"/>
    <w:rsid w:val="00514FCF"/>
    <w:rsid w:val="00536EF0"/>
    <w:rsid w:val="00550E92"/>
    <w:rsid w:val="0056389D"/>
    <w:rsid w:val="005C1D93"/>
    <w:rsid w:val="005E3A3D"/>
    <w:rsid w:val="00674B07"/>
    <w:rsid w:val="006B7CD7"/>
    <w:rsid w:val="006F7E62"/>
    <w:rsid w:val="00726477"/>
    <w:rsid w:val="00764ACD"/>
    <w:rsid w:val="00771A21"/>
    <w:rsid w:val="007B69A8"/>
    <w:rsid w:val="007E45D2"/>
    <w:rsid w:val="0083014D"/>
    <w:rsid w:val="00864FB1"/>
    <w:rsid w:val="00883017"/>
    <w:rsid w:val="008A0C10"/>
    <w:rsid w:val="008B3692"/>
    <w:rsid w:val="00926ACB"/>
    <w:rsid w:val="00935CD6"/>
    <w:rsid w:val="00982604"/>
    <w:rsid w:val="009A1110"/>
    <w:rsid w:val="009C2E09"/>
    <w:rsid w:val="009C6407"/>
    <w:rsid w:val="009D4D09"/>
    <w:rsid w:val="00A15128"/>
    <w:rsid w:val="00A36681"/>
    <w:rsid w:val="00A53811"/>
    <w:rsid w:val="00AC4305"/>
    <w:rsid w:val="00AD32EF"/>
    <w:rsid w:val="00AF26B3"/>
    <w:rsid w:val="00AF4EB3"/>
    <w:rsid w:val="00B86132"/>
    <w:rsid w:val="00B944FC"/>
    <w:rsid w:val="00BA759A"/>
    <w:rsid w:val="00C14E63"/>
    <w:rsid w:val="00C17C89"/>
    <w:rsid w:val="00C51594"/>
    <w:rsid w:val="00C703B4"/>
    <w:rsid w:val="00CB3707"/>
    <w:rsid w:val="00CC27F1"/>
    <w:rsid w:val="00CD70E4"/>
    <w:rsid w:val="00D216B2"/>
    <w:rsid w:val="00D236FD"/>
    <w:rsid w:val="00D523EB"/>
    <w:rsid w:val="00D83B15"/>
    <w:rsid w:val="00DB11E1"/>
    <w:rsid w:val="00EB7305"/>
    <w:rsid w:val="00EC5460"/>
    <w:rsid w:val="00EC5522"/>
    <w:rsid w:val="00F578C0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C5263"/>
  <w15:chartTrackingRefBased/>
  <w15:docId w15:val="{6A82DB23-FEDA-4EAE-942A-A90A689B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684CC-A8DD-4EAE-9BDD-49DFAF702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328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Metro de Madrid. S.A.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Gutiérrez Calzada, Jesús María</dc:creator>
  <cp:keywords/>
  <dc:description/>
  <cp:lastModifiedBy>Pérez Santos, Antonio</cp:lastModifiedBy>
  <cp:revision>21</cp:revision>
  <dcterms:created xsi:type="dcterms:W3CDTF">2022-01-16T10:20:00Z</dcterms:created>
  <dcterms:modified xsi:type="dcterms:W3CDTF">2022-08-11T09:22:00Z</dcterms:modified>
</cp:coreProperties>
</file>