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3CACB" w14:textId="77777777" w:rsidR="00AB1E5D" w:rsidRPr="0075639E" w:rsidRDefault="00AB1E5D" w:rsidP="00580B24">
      <w:pPr>
        <w:jc w:val="both"/>
        <w:rPr>
          <w:rFonts w:ascii="Century Gothic" w:eastAsia="Century Gothic" w:hAnsi="Century Gothic"/>
          <w:b/>
          <w:color w:val="000000" w:themeColor="text1"/>
          <w:lang w:val="es-ES"/>
        </w:rPr>
      </w:pPr>
    </w:p>
    <w:p w14:paraId="57F7B42C" w14:textId="77777777" w:rsidR="00EC729E" w:rsidRPr="0075639E" w:rsidRDefault="00EC729E" w:rsidP="00580B24">
      <w:pPr>
        <w:spacing w:line="288" w:lineRule="auto"/>
        <w:jc w:val="both"/>
        <w:rPr>
          <w:rFonts w:ascii="Century Gothic" w:eastAsia="Times New Roman" w:hAnsi="Century Gothic"/>
          <w:b/>
          <w:color w:val="000000" w:themeColor="text1"/>
          <w:sz w:val="24"/>
          <w:szCs w:val="24"/>
          <w:lang w:val="es-ES" w:eastAsia="es-ES"/>
        </w:rPr>
      </w:pPr>
    </w:p>
    <w:p w14:paraId="54C7E170" w14:textId="77777777" w:rsidR="00EC729E" w:rsidRPr="0075639E" w:rsidRDefault="00EC729E" w:rsidP="00580B24">
      <w:pPr>
        <w:spacing w:line="288" w:lineRule="auto"/>
        <w:jc w:val="both"/>
        <w:rPr>
          <w:rFonts w:ascii="Century Gothic" w:eastAsia="Times New Roman" w:hAnsi="Century Gothic"/>
          <w:b/>
          <w:color w:val="000000" w:themeColor="text1"/>
          <w:sz w:val="24"/>
          <w:szCs w:val="24"/>
          <w:lang w:val="es-ES" w:eastAsia="es-ES"/>
        </w:rPr>
      </w:pPr>
    </w:p>
    <w:p w14:paraId="13205D48" w14:textId="77777777" w:rsidR="00EC729E" w:rsidRPr="0075639E" w:rsidRDefault="00EC729E" w:rsidP="00580B24">
      <w:pPr>
        <w:spacing w:line="288" w:lineRule="auto"/>
        <w:jc w:val="both"/>
        <w:rPr>
          <w:rFonts w:ascii="Century Gothic" w:eastAsia="Times New Roman" w:hAnsi="Century Gothic"/>
          <w:b/>
          <w:color w:val="000000" w:themeColor="text1"/>
          <w:sz w:val="24"/>
          <w:szCs w:val="24"/>
          <w:lang w:val="es-ES" w:eastAsia="es-ES"/>
        </w:rPr>
      </w:pPr>
    </w:p>
    <w:p w14:paraId="5BA75398" w14:textId="77777777" w:rsidR="00EC729E" w:rsidRPr="0075639E" w:rsidRDefault="00EC729E" w:rsidP="00580B24">
      <w:pPr>
        <w:spacing w:line="288" w:lineRule="auto"/>
        <w:jc w:val="both"/>
        <w:rPr>
          <w:rFonts w:ascii="Century Gothic" w:eastAsia="Times New Roman" w:hAnsi="Century Gothic"/>
          <w:b/>
          <w:color w:val="000000" w:themeColor="text1"/>
          <w:sz w:val="24"/>
          <w:szCs w:val="24"/>
          <w:lang w:val="es-ES" w:eastAsia="es-ES"/>
        </w:rPr>
      </w:pPr>
    </w:p>
    <w:p w14:paraId="3D3ED027" w14:textId="77777777" w:rsidR="00EC729E" w:rsidRPr="0075639E" w:rsidRDefault="00EC729E" w:rsidP="00580B24">
      <w:pPr>
        <w:spacing w:line="288" w:lineRule="auto"/>
        <w:jc w:val="both"/>
        <w:rPr>
          <w:rFonts w:ascii="Century Gothic" w:eastAsia="Times New Roman" w:hAnsi="Century Gothic"/>
          <w:b/>
          <w:color w:val="000000" w:themeColor="text1"/>
          <w:sz w:val="24"/>
          <w:szCs w:val="24"/>
          <w:lang w:val="es-ES" w:eastAsia="es-ES"/>
        </w:rPr>
      </w:pPr>
    </w:p>
    <w:p w14:paraId="2DC42B28" w14:textId="77777777" w:rsidR="00EC729E" w:rsidRPr="0075639E" w:rsidRDefault="00EC729E" w:rsidP="00580B24">
      <w:pPr>
        <w:spacing w:line="288" w:lineRule="auto"/>
        <w:jc w:val="both"/>
        <w:rPr>
          <w:rFonts w:ascii="Century Gothic" w:eastAsia="Times New Roman" w:hAnsi="Century Gothic"/>
          <w:b/>
          <w:color w:val="000000" w:themeColor="text1"/>
          <w:sz w:val="24"/>
          <w:szCs w:val="24"/>
          <w:lang w:val="es-ES" w:eastAsia="es-ES"/>
        </w:rPr>
      </w:pPr>
    </w:p>
    <w:p w14:paraId="59B85FD7" w14:textId="77777777" w:rsidR="00EC729E" w:rsidRPr="0075639E" w:rsidRDefault="00EC729E" w:rsidP="00580B24">
      <w:pPr>
        <w:spacing w:line="288" w:lineRule="auto"/>
        <w:jc w:val="both"/>
        <w:rPr>
          <w:rFonts w:ascii="Century Gothic" w:eastAsia="Times New Roman" w:hAnsi="Century Gothic"/>
          <w:b/>
          <w:color w:val="000000" w:themeColor="text1"/>
          <w:sz w:val="24"/>
          <w:szCs w:val="24"/>
          <w:lang w:val="es-ES" w:eastAsia="es-ES"/>
        </w:rPr>
      </w:pPr>
    </w:p>
    <w:p w14:paraId="1141B1CC" w14:textId="77777777" w:rsidR="00EC729E" w:rsidRPr="0075639E" w:rsidRDefault="00EC729E" w:rsidP="00580B24">
      <w:pPr>
        <w:spacing w:line="288" w:lineRule="auto"/>
        <w:jc w:val="both"/>
        <w:rPr>
          <w:rFonts w:ascii="Century Gothic" w:eastAsia="Times New Roman" w:hAnsi="Century Gothic"/>
          <w:b/>
          <w:color w:val="000000" w:themeColor="text1"/>
          <w:sz w:val="24"/>
          <w:szCs w:val="24"/>
          <w:lang w:val="es-ES" w:eastAsia="es-ES"/>
        </w:rPr>
      </w:pPr>
    </w:p>
    <w:p w14:paraId="67AAAD77" w14:textId="2ED1E707" w:rsidR="00323940" w:rsidRPr="004701CB" w:rsidRDefault="00323940" w:rsidP="004701CB">
      <w:pPr>
        <w:jc w:val="center"/>
        <w:rPr>
          <w:rFonts w:ascii="Century Gothic" w:eastAsia="Century Gothic" w:hAnsi="Century Gothic"/>
          <w:b/>
          <w:color w:val="000000" w:themeColor="text1"/>
          <w:lang w:val="es-ES"/>
        </w:rPr>
      </w:pPr>
      <w:r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ANEXOS I y II</w:t>
      </w:r>
    </w:p>
    <w:p w14:paraId="61BA605B" w14:textId="0A217210" w:rsidR="00910679" w:rsidRPr="00323940" w:rsidRDefault="00323940" w:rsidP="00323940">
      <w:pPr>
        <w:spacing w:line="288" w:lineRule="auto"/>
        <w:jc w:val="center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EXPEDIENTE </w:t>
      </w:r>
      <w:r w:rsidRPr="00717179">
        <w:rPr>
          <w:rFonts w:ascii="Century Gothic" w:eastAsia="Times New Roman" w:hAnsi="Century Gothic"/>
          <w:b/>
          <w:color w:val="000000" w:themeColor="text1"/>
          <w:lang w:val="es-ES" w:eastAsia="es-ES"/>
        </w:rPr>
        <w:t>DT-AS</w:t>
      </w:r>
      <w:r>
        <w:rPr>
          <w:rFonts w:ascii="Century Gothic" w:eastAsia="Times New Roman" w:hAnsi="Century Gothic"/>
          <w:b/>
          <w:color w:val="000000" w:themeColor="text1"/>
          <w:lang w:val="es-ES" w:eastAsia="es-ES"/>
        </w:rPr>
        <w:t>A</w:t>
      </w:r>
      <w:r w:rsidRPr="00717179">
        <w:rPr>
          <w:rFonts w:ascii="Century Gothic" w:eastAsia="Times New Roman" w:hAnsi="Century Gothic"/>
          <w:b/>
          <w:color w:val="000000" w:themeColor="text1"/>
          <w:lang w:val="es-ES" w:eastAsia="es-ES"/>
        </w:rPr>
        <w:t>-0032-2022-SU</w:t>
      </w:r>
      <w:r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 (</w:t>
      </w: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CONTRATO DE </w:t>
      </w:r>
      <w:r w:rsidRPr="00717179">
        <w:rPr>
          <w:rFonts w:ascii="Century Gothic" w:eastAsia="Times New Roman" w:hAnsi="Century Gothic"/>
          <w:b/>
          <w:color w:val="000000" w:themeColor="text1"/>
          <w:lang w:val="es-ES" w:eastAsia="es-ES"/>
        </w:rPr>
        <w:t>SUM</w:t>
      </w:r>
      <w:bookmarkStart w:id="0" w:name="_GoBack"/>
      <w:bookmarkEnd w:id="0"/>
      <w:r>
        <w:rPr>
          <w:rFonts w:ascii="Century Gothic" w:eastAsia="Times New Roman" w:hAnsi="Century Gothic"/>
          <w:b/>
          <w:color w:val="000000" w:themeColor="text1"/>
          <w:lang w:val="es-ES" w:eastAsia="es-ES"/>
        </w:rPr>
        <w:t>INISTRO DE DIVERSAS LICENCIAS Y APLICACIONES INFORMÁ</w:t>
      </w:r>
      <w:r w:rsidRPr="00717179">
        <w:rPr>
          <w:rFonts w:ascii="Century Gothic" w:eastAsia="Times New Roman" w:hAnsi="Century Gothic"/>
          <w:b/>
          <w:color w:val="000000" w:themeColor="text1"/>
          <w:lang w:val="es-ES" w:eastAsia="es-ES"/>
        </w:rPr>
        <w:t>TICAS PARA PLANIFICA MADRID, PROYECTOS Y OBRAS, M.P., S.A.</w:t>
      </w: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, A ADJUDICAR POR PROCEDIMIENTO ABIERTO SIMPLIFICADO ABREVIADO MEDIANTE CRITERIO ÚNICO PRECIO</w:t>
      </w:r>
      <w:r>
        <w:rPr>
          <w:rFonts w:ascii="Century Gothic" w:eastAsia="Times New Roman" w:hAnsi="Century Gothic"/>
          <w:b/>
          <w:color w:val="000000" w:themeColor="text1"/>
          <w:lang w:val="es-ES" w:eastAsia="es-ES"/>
        </w:rPr>
        <w:t>)</w:t>
      </w:r>
    </w:p>
    <w:sdt>
      <w:sdtPr>
        <w:rPr>
          <w:rFonts w:ascii="Century Gothic" w:eastAsia="PMingLiU" w:hAnsi="Century Gothic" w:cs="Times New Roman"/>
          <w:color w:val="000000" w:themeColor="text1"/>
          <w:sz w:val="20"/>
          <w:szCs w:val="20"/>
          <w:lang w:val="en-US" w:eastAsia="en-US"/>
        </w:rPr>
        <w:id w:val="21061469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0F5C26" w14:textId="10E789EF" w:rsidR="00065110" w:rsidRPr="00CD607A" w:rsidRDefault="00065110" w:rsidP="00580B24">
          <w:pPr>
            <w:pStyle w:val="TtuloTDC"/>
            <w:jc w:val="both"/>
            <w:rPr>
              <w:rFonts w:ascii="Century Gothic" w:hAnsi="Century Gothic"/>
              <w:b/>
              <w:color w:val="000000" w:themeColor="text1"/>
              <w:sz w:val="16"/>
              <w:szCs w:val="16"/>
            </w:rPr>
          </w:pPr>
        </w:p>
        <w:p w14:paraId="4B559535" w14:textId="21F91E89" w:rsidR="004701CB" w:rsidRDefault="00065110">
          <w:pPr>
            <w:pStyle w:val="TDC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lang w:val="es-ES" w:eastAsia="es-ES"/>
            </w:rPr>
          </w:pPr>
          <w:r w:rsidRPr="00CD607A">
            <w:rPr>
              <w:rFonts w:ascii="Century Gothic" w:hAnsi="Century Gothic"/>
              <w:b/>
              <w:color w:val="000000" w:themeColor="text1"/>
              <w:sz w:val="16"/>
              <w:szCs w:val="16"/>
            </w:rPr>
            <w:fldChar w:fldCharType="begin"/>
          </w:r>
          <w:r w:rsidRPr="00CD607A">
            <w:rPr>
              <w:rFonts w:ascii="Century Gothic" w:hAnsi="Century Gothic"/>
              <w:b/>
              <w:color w:val="000000" w:themeColor="text1"/>
              <w:sz w:val="16"/>
              <w:szCs w:val="16"/>
            </w:rPr>
            <w:instrText xml:space="preserve"> TOC \o "1-3" \h \z \u </w:instrText>
          </w:r>
          <w:r w:rsidRPr="00CD607A">
            <w:rPr>
              <w:rFonts w:ascii="Century Gothic" w:hAnsi="Century Gothic"/>
              <w:b/>
              <w:color w:val="000000" w:themeColor="text1"/>
              <w:sz w:val="16"/>
              <w:szCs w:val="16"/>
            </w:rPr>
            <w:fldChar w:fldCharType="separate"/>
          </w:r>
          <w:hyperlink w:anchor="_Toc124508861" w:history="1">
            <w:r w:rsidR="004701CB" w:rsidRPr="00D13F3C">
              <w:rPr>
                <w:rStyle w:val="Hipervnculo"/>
                <w:rFonts w:ascii="Century Gothic" w:eastAsia="Century Gothic" w:hAnsi="Century Gothic"/>
                <w:b/>
                <w:noProof/>
                <w:lang w:val="es-ES"/>
              </w:rPr>
              <w:t>ANEXO I</w:t>
            </w:r>
            <w:r w:rsidR="004701CB">
              <w:rPr>
                <w:noProof/>
                <w:webHidden/>
              </w:rPr>
              <w:tab/>
            </w:r>
            <w:r w:rsidR="004701CB">
              <w:rPr>
                <w:noProof/>
                <w:webHidden/>
              </w:rPr>
              <w:fldChar w:fldCharType="begin"/>
            </w:r>
            <w:r w:rsidR="004701CB">
              <w:rPr>
                <w:noProof/>
                <w:webHidden/>
              </w:rPr>
              <w:instrText xml:space="preserve"> PAGEREF _Toc124508861 \h </w:instrText>
            </w:r>
            <w:r w:rsidR="004701CB">
              <w:rPr>
                <w:noProof/>
                <w:webHidden/>
              </w:rPr>
            </w:r>
            <w:r w:rsidR="004701CB">
              <w:rPr>
                <w:noProof/>
                <w:webHidden/>
              </w:rPr>
              <w:fldChar w:fldCharType="separate"/>
            </w:r>
            <w:r w:rsidR="004701CB">
              <w:rPr>
                <w:noProof/>
                <w:webHidden/>
              </w:rPr>
              <w:t>2</w:t>
            </w:r>
            <w:r w:rsidR="004701CB">
              <w:rPr>
                <w:noProof/>
                <w:webHidden/>
              </w:rPr>
              <w:fldChar w:fldCharType="end"/>
            </w:r>
          </w:hyperlink>
        </w:p>
        <w:p w14:paraId="2D4A0139" w14:textId="424B2214" w:rsidR="004701CB" w:rsidRDefault="004701CB">
          <w:pPr>
            <w:pStyle w:val="TDC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lang w:val="es-ES" w:eastAsia="es-ES"/>
            </w:rPr>
          </w:pPr>
          <w:hyperlink w:anchor="_Toc124508862" w:history="1">
            <w:r w:rsidRPr="00D13F3C">
              <w:rPr>
                <w:rStyle w:val="Hipervnculo"/>
                <w:rFonts w:ascii="Century Gothic" w:eastAsia="Century Gothic" w:hAnsi="Century Gothic"/>
                <w:b/>
                <w:noProof/>
                <w:lang w:val="es-ES"/>
              </w:rPr>
              <w:t>PROPOSICIÓN ECONÓMICA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_Toc124508862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1DC1ED" w14:textId="7AC28685" w:rsidR="004701CB" w:rsidRDefault="004701CB">
          <w:pPr>
            <w:pStyle w:val="TDC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lang w:val="es-ES" w:eastAsia="es-ES"/>
            </w:rPr>
          </w:pPr>
          <w:hyperlink w:anchor="_Toc124508863" w:history="1">
            <w:r w:rsidRPr="00D13F3C">
              <w:rPr>
                <w:rStyle w:val="Hipervnculo"/>
                <w:rFonts w:ascii="Century Gothic" w:eastAsia="Century Gothic" w:hAnsi="Century Gothic"/>
                <w:b/>
                <w:noProof/>
                <w:lang w:val="es-ES"/>
              </w:rPr>
              <w:t>ANEXO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_Toc124508863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A548E3" w14:textId="25DA794F" w:rsidR="004701CB" w:rsidRDefault="004701CB">
          <w:pPr>
            <w:pStyle w:val="TDC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lang w:val="es-ES" w:eastAsia="es-ES"/>
            </w:rPr>
          </w:pPr>
          <w:hyperlink w:anchor="_Toc124508864" w:history="1">
            <w:r w:rsidRPr="00D13F3C">
              <w:rPr>
                <w:rStyle w:val="Hipervnculo"/>
                <w:rFonts w:ascii="Century Gothic" w:eastAsia="Century Gothic" w:hAnsi="Century Gothic"/>
                <w:b/>
                <w:noProof/>
                <w:lang w:val="es-ES"/>
              </w:rPr>
              <w:t>MODELO DE DECLARACIÓN RESPONSABLE RELATIVA A LAS CONDICIONES ESTABLECIDAS LEGALMENTE PARA CONTRATAR CON LA COMUNIDAD DE MADRID Y DE LOS REQUISITOS PREVIOS NECESARIOS PARA PARTICIPAR EN ESTE PROCEDIMIENTO DE CONTRATACIÓN.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_Toc124508864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BE4E2" w14:textId="5C0873F6" w:rsidR="00065110" w:rsidRPr="0075639E" w:rsidRDefault="00065110" w:rsidP="00580B24">
          <w:pPr>
            <w:jc w:val="both"/>
            <w:rPr>
              <w:rFonts w:ascii="Century Gothic" w:hAnsi="Century Gothic"/>
              <w:color w:val="000000" w:themeColor="text1"/>
              <w:sz w:val="20"/>
              <w:szCs w:val="20"/>
            </w:rPr>
          </w:pPr>
          <w:r w:rsidRPr="00CD607A">
            <w:rPr>
              <w:rFonts w:ascii="Century Gothic" w:hAnsi="Century Gothic"/>
              <w:b/>
              <w:bCs/>
              <w:color w:val="000000" w:themeColor="text1"/>
              <w:sz w:val="16"/>
              <w:szCs w:val="16"/>
            </w:rPr>
            <w:fldChar w:fldCharType="end"/>
          </w:r>
        </w:p>
      </w:sdtContent>
    </w:sdt>
    <w:p w14:paraId="0918AB30" w14:textId="77777777" w:rsidR="00065110" w:rsidRPr="0075639E" w:rsidRDefault="00065110" w:rsidP="00580B24">
      <w:pPr>
        <w:jc w:val="both"/>
        <w:rPr>
          <w:rFonts w:ascii="Century Gothic" w:eastAsia="Century Gothic" w:hAnsi="Century Gothic" w:cstheme="majorBidi"/>
          <w:b/>
          <w:color w:val="000000" w:themeColor="text1"/>
          <w:lang w:val="es-ES"/>
        </w:rPr>
      </w:pPr>
      <w:r w:rsidRPr="0075639E">
        <w:rPr>
          <w:rFonts w:ascii="Century Gothic" w:eastAsia="Century Gothic" w:hAnsi="Century Gothic"/>
          <w:b/>
          <w:color w:val="000000" w:themeColor="text1"/>
          <w:lang w:val="es-ES"/>
        </w:rPr>
        <w:br w:type="page"/>
      </w:r>
    </w:p>
    <w:p w14:paraId="34E11CCD" w14:textId="77777777" w:rsidR="0071487F" w:rsidRPr="0075639E" w:rsidRDefault="0058325D" w:rsidP="0019586F">
      <w:pPr>
        <w:pStyle w:val="Ttulo1"/>
        <w:jc w:val="center"/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</w:pPr>
      <w:bookmarkStart w:id="1" w:name="_Toc109125239"/>
      <w:bookmarkStart w:id="2" w:name="_Toc124508861"/>
      <w:r w:rsidRPr="0075639E"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  <w:lastRenderedPageBreak/>
        <w:t>ANEXO I</w:t>
      </w:r>
      <w:bookmarkStart w:id="3" w:name="Anexo_1"/>
      <w:bookmarkEnd w:id="1"/>
      <w:bookmarkEnd w:id="2"/>
      <w:bookmarkEnd w:id="3"/>
    </w:p>
    <w:p w14:paraId="3B1ABB17" w14:textId="3F382AB9" w:rsidR="00910679" w:rsidRPr="0075639E" w:rsidRDefault="0058325D" w:rsidP="0019586F">
      <w:pPr>
        <w:pStyle w:val="Ttulo1"/>
        <w:jc w:val="center"/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</w:pPr>
      <w:bookmarkStart w:id="4" w:name="_Toc124508862"/>
      <w:r w:rsidRPr="0075639E"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  <w:t>PROPOSICIÓN ECONÓMICA</w:t>
      </w:r>
      <w:bookmarkEnd w:id="4"/>
    </w:p>
    <w:p w14:paraId="0B883A4D" w14:textId="77777777" w:rsidR="00AC6D20" w:rsidRPr="000127C0" w:rsidRDefault="00AC6D20" w:rsidP="00580B24">
      <w:pPr>
        <w:spacing w:before="433" w:line="261" w:lineRule="exact"/>
        <w:jc w:val="both"/>
        <w:textAlignment w:val="baseline"/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</w:pPr>
      <w:r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>D./Dª</w:t>
      </w:r>
      <w:r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ab/>
      </w:r>
      <w:r w:rsidR="004023B4"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>__________________________________________________________________________________</w:t>
      </w:r>
    </w:p>
    <w:p w14:paraId="04314064" w14:textId="7DABF4CB" w:rsidR="009E3A44" w:rsidRPr="000127C0" w:rsidRDefault="00E136E9" w:rsidP="0019586F">
      <w:pPr>
        <w:spacing w:line="288" w:lineRule="auto"/>
        <w:jc w:val="both"/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</w:pPr>
      <w:r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 xml:space="preserve">, con DNI número </w:t>
      </w:r>
      <w:r w:rsidR="004023B4"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 xml:space="preserve">____________ </w:t>
      </w:r>
      <w:r w:rsidR="00AC6D20"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>en nombre (propio) o actuando en</w:t>
      </w:r>
      <w:r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 xml:space="preserve"> representación de ………………… (empresa que </w:t>
      </w:r>
      <w:r w:rsidR="00AC6D20"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>representa)</w:t>
      </w:r>
      <w:r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 xml:space="preserve"> con CIF/NIF ………………. </w:t>
      </w:r>
      <w:r w:rsidR="00AC6D20"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>con</w:t>
      </w:r>
      <w:r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 xml:space="preserve"> </w:t>
      </w:r>
      <w:r w:rsidR="00AC6D20"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>domicilio</w:t>
      </w:r>
      <w:r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 xml:space="preserve"> </w:t>
      </w:r>
      <w:r w:rsidR="00AC6D20"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>en</w:t>
      </w:r>
      <w:r w:rsidR="0081390C"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 xml:space="preserve"> ………………</w:t>
      </w:r>
      <w:r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 xml:space="preserve"> </w:t>
      </w:r>
      <w:r w:rsidR="00AC6D20"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>calle</w:t>
      </w:r>
      <w:r w:rsidRPr="000127C0">
        <w:rPr>
          <w:rFonts w:ascii="Century Gothic" w:eastAsia="Century Gothic" w:hAnsi="Century Gothic"/>
          <w:color w:val="000000" w:themeColor="text1"/>
          <w:sz w:val="20"/>
          <w:szCs w:val="20"/>
          <w:lang w:val="es-ES"/>
        </w:rPr>
        <w:t xml:space="preserve"> …………</w:t>
      </w:r>
      <w:r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 xml:space="preserve">, número </w:t>
      </w:r>
      <w:r w:rsidR="004023B4"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 xml:space="preserve">…………. </w:t>
      </w:r>
      <w:r w:rsidR="00AC6D20"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>en relación con la licit</w:t>
      </w:r>
      <w:r w:rsidR="00222315"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 xml:space="preserve">ación del </w:t>
      </w:r>
      <w:r w:rsidR="008D3423"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>“</w:t>
      </w:r>
      <w:r w:rsidR="008D3423" w:rsidRPr="008D3423">
        <w:rPr>
          <w:rFonts w:ascii="Century Gothic" w:eastAsia="Century Gothic" w:hAnsi="Century Gothic"/>
          <w:b/>
          <w:color w:val="000000" w:themeColor="text1"/>
          <w:spacing w:val="2"/>
          <w:sz w:val="20"/>
          <w:szCs w:val="20"/>
          <w:lang w:val="es-ES"/>
        </w:rPr>
        <w:t xml:space="preserve">CONTRATO DE </w:t>
      </w:r>
      <w:r w:rsidR="008D3423" w:rsidRPr="008D3423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 xml:space="preserve">SUMINISTRO DE DIVERSAS </w:t>
      </w:r>
      <w:r w:rsidR="008529B4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>LICENCIAS Y APLICACIONES INFORMÁ</w:t>
      </w:r>
      <w:r w:rsidR="008D3423" w:rsidRPr="008D3423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>TICAS PARA PLANIFICA MADRID, PROYECTOS Y OBRAS,</w:t>
      </w:r>
      <w:r w:rsidR="008D3423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 xml:space="preserve"> M.P., S.A.- </w:t>
      </w:r>
      <w:r w:rsidR="008D3423" w:rsidRPr="008D3423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>EXPEDIENTE DT-AS</w:t>
      </w:r>
      <w:r w:rsidR="00A7532C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>A</w:t>
      </w:r>
      <w:r w:rsidR="008D3423" w:rsidRPr="008D3423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>-0032-2022-SU</w:t>
      </w:r>
      <w:r w:rsidR="008D3423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>”,</w:t>
      </w:r>
      <w:r w:rsidR="008D3423" w:rsidRPr="000127C0">
        <w:rPr>
          <w:rFonts w:ascii="Century Gothic" w:eastAsia="Times New Roman" w:hAnsi="Century Gothic"/>
          <w:b/>
          <w:color w:val="000000" w:themeColor="text1"/>
          <w:sz w:val="20"/>
          <w:szCs w:val="20"/>
          <w:lang w:val="es-ES" w:eastAsia="es-ES"/>
        </w:rPr>
        <w:t xml:space="preserve"> </w:t>
      </w:r>
      <w:r w:rsidR="00AC6D20"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 xml:space="preserve">a adjudicar por el procedimiento Abierto Simplificado Abreviado mediante </w:t>
      </w:r>
      <w:r w:rsidR="00AC6D20"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u w:val="single"/>
          <w:lang w:val="es-ES"/>
        </w:rPr>
        <w:t xml:space="preserve">criterio único </w:t>
      </w:r>
      <w:r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u w:val="single"/>
          <w:lang w:val="es-ES"/>
        </w:rPr>
        <w:t>precio</w:t>
      </w:r>
      <w:r w:rsidR="008D3423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u w:val="single"/>
          <w:lang w:val="es-ES"/>
        </w:rPr>
        <w:t>,</w:t>
      </w:r>
      <w:r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 xml:space="preserve"> </w:t>
      </w:r>
      <w:r w:rsidR="008D3423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 xml:space="preserve">y </w:t>
      </w:r>
      <w:r w:rsidR="009E3A44" w:rsidRPr="000127C0">
        <w:rPr>
          <w:rFonts w:ascii="Century Gothic" w:eastAsia="Century Gothic" w:hAnsi="Century Gothic"/>
          <w:color w:val="000000" w:themeColor="text1"/>
          <w:spacing w:val="2"/>
          <w:sz w:val="20"/>
          <w:szCs w:val="20"/>
          <w:lang w:val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2E4766FA" w14:textId="77777777" w:rsidR="006A6F6B" w:rsidRPr="0075639E" w:rsidRDefault="006A6F6B" w:rsidP="00580B24">
      <w:pPr>
        <w:spacing w:line="240" w:lineRule="exact"/>
        <w:ind w:right="108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lang w:val="es-ES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1275"/>
        <w:gridCol w:w="1559"/>
        <w:gridCol w:w="1701"/>
        <w:gridCol w:w="850"/>
        <w:gridCol w:w="1276"/>
      </w:tblGrid>
      <w:tr w:rsidR="008D3423" w:rsidRPr="00D54E44" w14:paraId="3870A5CE" w14:textId="77777777" w:rsidTr="008D3423">
        <w:trPr>
          <w:trHeight w:val="785"/>
        </w:trPr>
        <w:tc>
          <w:tcPr>
            <w:tcW w:w="3120" w:type="dxa"/>
            <w:shd w:val="clear" w:color="auto" w:fill="BFBFBF" w:themeFill="background1" w:themeFillShade="BF"/>
            <w:vAlign w:val="center"/>
          </w:tcPr>
          <w:p w14:paraId="0251C554" w14:textId="6D88D19B" w:rsidR="008D3423" w:rsidRPr="00B6620F" w:rsidRDefault="008D3423" w:rsidP="00690A95">
            <w:pPr>
              <w:autoSpaceDE w:val="0"/>
              <w:autoSpaceDN w:val="0"/>
              <w:adjustRightInd w:val="0"/>
              <w:ind w:left="357" w:right="-568" w:hanging="284"/>
              <w:rPr>
                <w:rFonts w:ascii="Century Gothic" w:hAnsi="Century Gothic" w:cs="Calibri"/>
                <w:b/>
                <w:color w:val="000000"/>
                <w:sz w:val="16"/>
                <w:szCs w:val="16"/>
              </w:rPr>
            </w:pPr>
            <w:r w:rsidRPr="00B6620F">
              <w:rPr>
                <w:rFonts w:ascii="Century Gothic" w:hAnsi="Century Gothic" w:cs="Calibri"/>
                <w:b/>
                <w:color w:val="000000"/>
                <w:sz w:val="16"/>
                <w:szCs w:val="16"/>
              </w:rPr>
              <w:t>DESCRIPCIÓN DEL PRODUCTO Y LOTES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160BD2C1" w14:textId="77777777" w:rsidR="008D3423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NÚ</w:t>
            </w: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MERO DE </w:t>
            </w:r>
          </w:p>
          <w:p w14:paraId="5EA0E22C" w14:textId="77777777" w:rsidR="008D3423" w:rsidRPr="00D54E44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LICENCIAS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5D119B55" w14:textId="77777777" w:rsidR="008D3423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PRECIO </w:t>
            </w:r>
          </w:p>
          <w:p w14:paraId="0780F48F" w14:textId="77777777" w:rsidR="008D3423" w:rsidRPr="00D54E44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ANUAL  (SIN IVA)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932BBE8" w14:textId="77777777" w:rsidR="008D3423" w:rsidRPr="00D54E44" w:rsidRDefault="008D3423" w:rsidP="00690A95">
            <w:pPr>
              <w:autoSpaceDE w:val="0"/>
              <w:autoSpaceDN w:val="0"/>
              <w:adjustRightInd w:val="0"/>
              <w:ind w:left="-66" w:right="-568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   </w:t>
            </w: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PRECIO TOTAL </w:t>
            </w: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 CONTRATO </w:t>
            </w: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(SIN IVA)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A5FA8B2" w14:textId="77777777" w:rsidR="008D3423" w:rsidRPr="00D54E44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IVA</w:t>
            </w:r>
          </w:p>
          <w:p w14:paraId="32D7806B" w14:textId="77777777" w:rsidR="008D3423" w:rsidRPr="00D54E44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(21%)</w:t>
            </w:r>
          </w:p>
          <w:p w14:paraId="106654DA" w14:textId="77777777" w:rsidR="008D3423" w:rsidRPr="00D54E44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0D1E9B7" w14:textId="0AB78F85" w:rsidR="008D3423" w:rsidRPr="00D54E44" w:rsidRDefault="008D3423" w:rsidP="008D3423">
            <w:pPr>
              <w:autoSpaceDE w:val="0"/>
              <w:autoSpaceDN w:val="0"/>
              <w:adjustRightInd w:val="0"/>
              <w:ind w:left="-426" w:right="-568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         </w:t>
            </w: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PRECIO TOTAL</w:t>
            </w:r>
          </w:p>
          <w:p w14:paraId="4FFFE600" w14:textId="61B13CA3" w:rsidR="008D3423" w:rsidRPr="00D54E44" w:rsidRDefault="008D3423" w:rsidP="008D3423">
            <w:pPr>
              <w:autoSpaceDE w:val="0"/>
              <w:autoSpaceDN w:val="0"/>
              <w:adjustRightInd w:val="0"/>
              <w:ind w:left="-426" w:right="-568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         </w:t>
            </w:r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IVA INCLUIDO</w:t>
            </w:r>
          </w:p>
          <w:p w14:paraId="272763A5" w14:textId="77777777" w:rsidR="008D3423" w:rsidRPr="00D54E44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  <w:p w14:paraId="2D267C05" w14:textId="77777777" w:rsidR="008D3423" w:rsidRPr="00D54E44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D3423" w:rsidRPr="00D54E44" w14:paraId="106BF609" w14:textId="77777777" w:rsidTr="008D3423">
        <w:trPr>
          <w:trHeight w:val="377"/>
        </w:trPr>
        <w:tc>
          <w:tcPr>
            <w:tcW w:w="3120" w:type="dxa"/>
            <w:vAlign w:val="center"/>
          </w:tcPr>
          <w:p w14:paraId="5495AF72" w14:textId="3586BD9A" w:rsidR="008D3423" w:rsidRPr="00D54E44" w:rsidRDefault="008D3423" w:rsidP="008D3423">
            <w:pPr>
              <w:autoSpaceDE w:val="0"/>
              <w:autoSpaceDN w:val="0"/>
              <w:adjustRightInd w:val="0"/>
              <w:ind w:left="-426" w:right="-568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Lote</w:t>
            </w:r>
            <w:proofErr w:type="spellEnd"/>
            <w:r w:rsidRPr="00D54E44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LOTE --</w:t>
            </w:r>
            <w:r w:rsidR="00D1429E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*</w:t>
            </w:r>
          </w:p>
        </w:tc>
        <w:tc>
          <w:tcPr>
            <w:tcW w:w="1275" w:type="dxa"/>
            <w:vAlign w:val="center"/>
          </w:tcPr>
          <w:p w14:paraId="0D787991" w14:textId="124DBF3D" w:rsidR="008D3423" w:rsidRPr="00D54E44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--</w:t>
            </w:r>
          </w:p>
        </w:tc>
        <w:tc>
          <w:tcPr>
            <w:tcW w:w="1559" w:type="dxa"/>
            <w:vAlign w:val="center"/>
          </w:tcPr>
          <w:p w14:paraId="61DC5849" w14:textId="64D5D6CA" w:rsidR="008D3423" w:rsidRPr="00D54E44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----</w:t>
            </w:r>
            <w:r w:rsidRPr="00D54E44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5D33D397" w14:textId="7680A127" w:rsidR="008D3423" w:rsidRPr="00D54E44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----</w:t>
            </w:r>
            <w:r w:rsidRPr="00D54E44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€</w:t>
            </w:r>
          </w:p>
        </w:tc>
        <w:tc>
          <w:tcPr>
            <w:tcW w:w="850" w:type="dxa"/>
            <w:vAlign w:val="center"/>
          </w:tcPr>
          <w:p w14:paraId="2849375A" w14:textId="538C35E3" w:rsidR="008D3423" w:rsidRPr="00D54E44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----</w:t>
            </w:r>
            <w:r w:rsidRPr="00D54E44">
              <w:rPr>
                <w:rFonts w:ascii="Century Gothic" w:hAnsi="Century Gothic" w:cs="Calibri"/>
                <w:color w:val="000000"/>
                <w:sz w:val="16"/>
                <w:szCs w:val="16"/>
              </w:rPr>
              <w:t xml:space="preserve"> €</w:t>
            </w:r>
          </w:p>
        </w:tc>
        <w:tc>
          <w:tcPr>
            <w:tcW w:w="1276" w:type="dxa"/>
            <w:vAlign w:val="center"/>
          </w:tcPr>
          <w:p w14:paraId="1BDD35F7" w14:textId="791BA2D7" w:rsidR="008D3423" w:rsidRPr="0078395F" w:rsidRDefault="008D3423" w:rsidP="00690A95">
            <w:pPr>
              <w:autoSpaceDE w:val="0"/>
              <w:autoSpaceDN w:val="0"/>
              <w:adjustRightInd w:val="0"/>
              <w:ind w:left="-426" w:right="-568"/>
              <w:jc w:val="center"/>
              <w:rPr>
                <w:rFonts w:ascii="Century Gothic" w:hAnsi="Century Gothic" w:cs="Calibri"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Cs/>
                <w:color w:val="000000"/>
                <w:sz w:val="16"/>
                <w:szCs w:val="16"/>
              </w:rPr>
              <w:t>------</w:t>
            </w:r>
            <w:r w:rsidRPr="0078395F">
              <w:rPr>
                <w:rFonts w:ascii="Century Gothic" w:hAnsi="Century Gothic" w:cs="Calibri"/>
                <w:bCs/>
                <w:color w:val="000000"/>
                <w:sz w:val="16"/>
                <w:szCs w:val="16"/>
              </w:rPr>
              <w:t xml:space="preserve"> €</w:t>
            </w:r>
          </w:p>
        </w:tc>
      </w:tr>
    </w:tbl>
    <w:p w14:paraId="01B3446D" w14:textId="1C036CC4" w:rsidR="000127C0" w:rsidRDefault="000127C0" w:rsidP="00580B24">
      <w:pPr>
        <w:shd w:val="clear" w:color="auto" w:fill="FFFFFF" w:themeFill="background1"/>
        <w:spacing w:line="240" w:lineRule="exact"/>
        <w:ind w:right="108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lang w:val="es-ES"/>
        </w:rPr>
      </w:pPr>
    </w:p>
    <w:p w14:paraId="425B0B45" w14:textId="77777777" w:rsidR="00D1429E" w:rsidRDefault="00D1429E" w:rsidP="00580B24">
      <w:pPr>
        <w:shd w:val="clear" w:color="auto" w:fill="FFFFFF" w:themeFill="background1"/>
        <w:spacing w:line="240" w:lineRule="exact"/>
        <w:ind w:right="108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lang w:val="es-ES"/>
        </w:rPr>
      </w:pPr>
    </w:p>
    <w:p w14:paraId="4E80A2C4" w14:textId="74637F54" w:rsidR="000127C0" w:rsidRPr="00D1429E" w:rsidRDefault="006C3808" w:rsidP="00D1429E">
      <w:pPr>
        <w:shd w:val="clear" w:color="auto" w:fill="FFFFFF" w:themeFill="background1"/>
        <w:spacing w:line="240" w:lineRule="exact"/>
        <w:ind w:right="108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</w:pPr>
      <w:r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(</w:t>
      </w:r>
      <w:r w:rsidR="00D1429E" w:rsidRPr="0010340C">
        <w:rPr>
          <w:rFonts w:ascii="Century Gothic" w:eastAsia="Century Gothic" w:hAnsi="Century Gothic"/>
          <w:b/>
          <w:color w:val="000000" w:themeColor="text1"/>
          <w:spacing w:val="-3"/>
          <w:sz w:val="16"/>
          <w:szCs w:val="16"/>
          <w:lang w:val="es-ES"/>
        </w:rPr>
        <w:t>*</w:t>
      </w:r>
      <w:r w:rsidR="00D1429E" w:rsidRPr="0010340C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u w:val="single"/>
          <w:lang w:val="es-ES"/>
        </w:rPr>
        <w:t>NOTA</w:t>
      </w:r>
      <w:r w:rsidR="00D1429E"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: e</w:t>
      </w:r>
      <w:r w:rsidR="00882FD8"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l licitador deberá hacer constar </w:t>
      </w:r>
      <w:r w:rsidR="0010340C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el lote</w:t>
      </w:r>
      <w:r w:rsidR="00882FD8"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 o lotes a los que presenta oferta</w:t>
      </w:r>
      <w:r w:rsidR="00D1429E"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, </w:t>
      </w:r>
      <w:r w:rsid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teniendo en cuenta</w:t>
      </w:r>
      <w:r w:rsidR="00D1429E"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 </w:t>
      </w:r>
      <w:r w:rsid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los productos y </w:t>
      </w:r>
      <w:r w:rsidR="00D0166B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el </w:t>
      </w:r>
      <w:r w:rsid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número de unidades a suministrar recogidas</w:t>
      </w:r>
      <w:r w:rsidR="00D1429E"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 </w:t>
      </w:r>
      <w:r w:rsid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en </w:t>
      </w:r>
      <w:r w:rsidR="00D1429E"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el desglose del presupuesto base de licitación del apartado </w:t>
      </w:r>
      <w:r w:rsid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3.- de la cláusula 1 del presente pliego</w:t>
      </w:r>
      <w:r w:rsidR="00882FD8"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. E</w:t>
      </w:r>
      <w:r w:rsid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 xml:space="preserve">l precio de cada lote </w:t>
      </w:r>
      <w:r w:rsidR="00882FD8" w:rsidRP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no podrá ser superior al precio unitari</w:t>
      </w:r>
      <w:r w:rsidR="00D1429E"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o indicado en dicho cuadro.</w:t>
      </w:r>
      <w:r>
        <w:rPr>
          <w:rFonts w:ascii="Century Gothic" w:eastAsia="Century Gothic" w:hAnsi="Century Gothic"/>
          <w:color w:val="000000" w:themeColor="text1"/>
          <w:spacing w:val="-3"/>
          <w:sz w:val="16"/>
          <w:szCs w:val="16"/>
          <w:lang w:val="es-ES"/>
        </w:rPr>
        <w:t>)</w:t>
      </w:r>
    </w:p>
    <w:p w14:paraId="2EA81EFE" w14:textId="77777777" w:rsidR="00372000" w:rsidRPr="0075639E" w:rsidRDefault="00372000" w:rsidP="00372000">
      <w:pPr>
        <w:spacing w:before="6" w:line="240" w:lineRule="exact"/>
        <w:ind w:right="110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lang w:val="es-ES"/>
        </w:rPr>
      </w:pPr>
    </w:p>
    <w:p w14:paraId="16F8959E" w14:textId="6966FA95" w:rsidR="00006921" w:rsidRPr="0075639E" w:rsidRDefault="00006921" w:rsidP="00372000">
      <w:pPr>
        <w:spacing w:before="6" w:line="240" w:lineRule="exact"/>
        <w:ind w:right="110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lang w:val="es-ES"/>
        </w:rPr>
      </w:pPr>
      <w:r w:rsidRPr="0075639E">
        <w:rPr>
          <w:rFonts w:ascii="Century Gothic" w:eastAsia="Century Gothic" w:hAnsi="Century Gothic"/>
          <w:color w:val="000000" w:themeColor="text1"/>
          <w:spacing w:val="-3"/>
          <w:lang w:val="es-ES"/>
        </w:rPr>
        <w:t>Fecha y firma del licitador.</w:t>
      </w:r>
    </w:p>
    <w:p w14:paraId="32B2C508" w14:textId="77777777" w:rsidR="00372000" w:rsidRPr="0075639E" w:rsidRDefault="00372000" w:rsidP="00372000">
      <w:pPr>
        <w:spacing w:before="6" w:line="240" w:lineRule="exact"/>
        <w:ind w:right="110"/>
        <w:jc w:val="both"/>
        <w:textAlignment w:val="baseline"/>
        <w:rPr>
          <w:rFonts w:ascii="Century Gothic" w:eastAsia="Century Gothic" w:hAnsi="Century Gothic"/>
          <w:color w:val="000000" w:themeColor="text1"/>
          <w:spacing w:val="-3"/>
          <w:lang w:val="es-ES"/>
        </w:rPr>
      </w:pPr>
    </w:p>
    <w:p w14:paraId="49BA2A09" w14:textId="77777777" w:rsidR="000127C0" w:rsidRDefault="000127C0" w:rsidP="00372000">
      <w:pPr>
        <w:spacing w:before="6" w:line="215" w:lineRule="exact"/>
        <w:jc w:val="both"/>
        <w:textAlignment w:val="baseline"/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</w:pPr>
    </w:p>
    <w:p w14:paraId="010394C3" w14:textId="77777777" w:rsidR="008D3423" w:rsidRDefault="008D3423" w:rsidP="00372000">
      <w:pPr>
        <w:spacing w:before="6" w:line="215" w:lineRule="exact"/>
        <w:jc w:val="both"/>
        <w:textAlignment w:val="baseline"/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</w:pPr>
    </w:p>
    <w:p w14:paraId="4C722779" w14:textId="77777777" w:rsidR="008D3423" w:rsidRDefault="008D3423" w:rsidP="00372000">
      <w:pPr>
        <w:spacing w:before="6" w:line="215" w:lineRule="exact"/>
        <w:jc w:val="both"/>
        <w:textAlignment w:val="baseline"/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</w:pPr>
    </w:p>
    <w:p w14:paraId="6DA3A24D" w14:textId="2122BB24" w:rsidR="00372000" w:rsidRPr="0075639E" w:rsidRDefault="00372000" w:rsidP="00372000">
      <w:pPr>
        <w:spacing w:before="6" w:line="215" w:lineRule="exact"/>
        <w:jc w:val="both"/>
        <w:textAlignment w:val="baseline"/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</w:pPr>
      <w:r w:rsidRPr="0075639E"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A</w:t>
      </w:r>
      <w:r w:rsidRPr="0075639E">
        <w:rPr>
          <w:rFonts w:ascii="Century Gothic" w:eastAsia="Century Gothic" w:hAnsi="Century Gothic"/>
          <w:color w:val="000000" w:themeColor="text1"/>
          <w:spacing w:val="-2"/>
          <w:lang w:val="es-ES"/>
        </w:rPr>
        <w:t xml:space="preserve"> </w:t>
      </w:r>
      <w:r w:rsidR="00D76339"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PLANIFICA MADRID, PROYECTOS Y OBRAS</w:t>
      </w:r>
      <w:r w:rsidRPr="0075639E"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, M.P., S.A.</w:t>
      </w:r>
    </w:p>
    <w:p w14:paraId="3F4CCD20" w14:textId="77777777" w:rsidR="008D3423" w:rsidRDefault="008D3423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</w:pPr>
    </w:p>
    <w:p w14:paraId="28F750E3" w14:textId="77777777" w:rsidR="008D3423" w:rsidRDefault="008D3423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</w:pPr>
    </w:p>
    <w:p w14:paraId="19B90A32" w14:textId="31E13D3E" w:rsidR="00FC60A9" w:rsidRPr="000127C0" w:rsidRDefault="00FC60A9" w:rsidP="00580B24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u w:val="single"/>
          <w:lang w:val="es-ES" w:eastAsia="es-ES"/>
        </w:rPr>
      </w:pPr>
      <w:r w:rsidRPr="000127C0"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  <w:t>Este documento es de presentación obligatoria en el SOBRE</w:t>
      </w:r>
      <w:r w:rsidR="00006921" w:rsidRPr="000127C0"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  <w:t>/ARCHIVO</w:t>
      </w:r>
      <w:r w:rsidRPr="000127C0"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  <w:t xml:space="preserve"> </w:t>
      </w:r>
      <w:r w:rsidR="00006921" w:rsidRPr="000127C0"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  <w:t>ELECTRONICO</w:t>
      </w:r>
      <w:r w:rsidR="009D1CBA" w:rsidRPr="000127C0"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  <w:t xml:space="preserve"> ÚNICO</w:t>
      </w:r>
    </w:p>
    <w:p w14:paraId="6FBDA401" w14:textId="04E6E53C" w:rsidR="008D3423" w:rsidRDefault="008D3423">
      <w:pPr>
        <w:rPr>
          <w:rFonts w:ascii="Century Gothic" w:eastAsia="Century Gothic" w:hAnsi="Century Gothic" w:cstheme="majorBidi"/>
          <w:b/>
          <w:color w:val="000000" w:themeColor="text1"/>
          <w:lang w:val="es-ES"/>
        </w:rPr>
      </w:pPr>
      <w:bookmarkStart w:id="5" w:name="_Toc109125241"/>
      <w:r>
        <w:rPr>
          <w:rFonts w:ascii="Century Gothic" w:eastAsia="Century Gothic" w:hAnsi="Century Gothic"/>
          <w:b/>
          <w:color w:val="000000" w:themeColor="text1"/>
          <w:lang w:val="es-ES"/>
        </w:rPr>
        <w:br w:type="page"/>
      </w:r>
    </w:p>
    <w:p w14:paraId="5949BC70" w14:textId="66297500" w:rsidR="00E214CC" w:rsidRPr="0075639E" w:rsidRDefault="0058325D" w:rsidP="00EC729E">
      <w:pPr>
        <w:pStyle w:val="Ttulo1"/>
        <w:spacing w:before="0"/>
        <w:jc w:val="center"/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</w:pPr>
      <w:bookmarkStart w:id="6" w:name="_Toc124508863"/>
      <w:r w:rsidRPr="0075639E"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  <w:lastRenderedPageBreak/>
        <w:t>ANEXO II</w:t>
      </w:r>
      <w:bookmarkStart w:id="7" w:name="Anexo_II"/>
      <w:bookmarkEnd w:id="5"/>
      <w:bookmarkEnd w:id="6"/>
      <w:bookmarkEnd w:id="7"/>
    </w:p>
    <w:p w14:paraId="7CCEFB1C" w14:textId="77777777" w:rsidR="0071487F" w:rsidRPr="0075639E" w:rsidRDefault="0071487F" w:rsidP="00580B24">
      <w:pPr>
        <w:jc w:val="both"/>
        <w:rPr>
          <w:rFonts w:ascii="Century Gothic" w:hAnsi="Century Gothic"/>
          <w:color w:val="000000" w:themeColor="text1"/>
          <w:lang w:val="es-ES"/>
        </w:rPr>
      </w:pPr>
    </w:p>
    <w:p w14:paraId="3D87BF03" w14:textId="75D10A8B" w:rsidR="00514F97" w:rsidRPr="0075639E" w:rsidRDefault="00D20A48" w:rsidP="00D20A48">
      <w:pPr>
        <w:pStyle w:val="Ttulo1"/>
        <w:spacing w:before="0"/>
        <w:jc w:val="both"/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</w:pPr>
      <w:bookmarkStart w:id="8" w:name="_Toc124508864"/>
      <w:r w:rsidRPr="0075639E">
        <w:rPr>
          <w:rFonts w:ascii="Century Gothic" w:eastAsia="Century Gothic" w:hAnsi="Century Gothic"/>
          <w:b/>
          <w:color w:val="000000" w:themeColor="text1"/>
          <w:sz w:val="22"/>
          <w:szCs w:val="22"/>
          <w:lang w:val="es-ES"/>
        </w:rPr>
        <w:t>MODELO DE DECLARACIÓN RESPONSABLE RELATIVA A LAS CONDICIONES ESTABLECIDAS LEGALMENTE PARA CONTRATAR CON LA COMUNIDAD DE MADRID Y DE LOS REQUISITOS PREVIOS NECESARIOS PARA PARTICIPAR EN ESTE PROCEDIMIENTO DE CONTRATACIÓN.</w:t>
      </w:r>
      <w:bookmarkEnd w:id="8"/>
    </w:p>
    <w:p w14:paraId="6F8E7619" w14:textId="77777777" w:rsidR="00D20A48" w:rsidRPr="0075639E" w:rsidRDefault="00D20A48" w:rsidP="00D20A48">
      <w:pPr>
        <w:jc w:val="both"/>
        <w:rPr>
          <w:color w:val="000000" w:themeColor="text1"/>
          <w:lang w:val="es-ES"/>
        </w:rPr>
      </w:pPr>
    </w:p>
    <w:p w14:paraId="1255FDA8" w14:textId="3E5CCBA4" w:rsidR="00910679" w:rsidRPr="0075639E" w:rsidRDefault="0058325D" w:rsidP="0019586F">
      <w:pPr>
        <w:spacing w:line="288" w:lineRule="auto"/>
        <w:jc w:val="both"/>
        <w:rPr>
          <w:rFonts w:ascii="Century Gothic" w:eastAsia="Century Gothic" w:hAnsi="Century Gothic"/>
          <w:color w:val="000000" w:themeColor="text1"/>
          <w:spacing w:val="6"/>
          <w:lang w:val="es-ES"/>
        </w:rPr>
      </w:pPr>
      <w:r w:rsidRPr="0075639E">
        <w:rPr>
          <w:rFonts w:ascii="Century Gothic" w:eastAsia="Century Gothic" w:hAnsi="Century Gothic"/>
          <w:color w:val="000000" w:themeColor="text1"/>
          <w:lang w:val="es-ES"/>
        </w:rPr>
        <w:t xml:space="preserve">D./Dña. </w:t>
      </w:r>
      <w:r w:rsidR="008C7517" w:rsidRPr="0075639E">
        <w:rPr>
          <w:rFonts w:ascii="Century Gothic" w:eastAsia="Century Gothic" w:hAnsi="Century Gothic"/>
          <w:color w:val="000000" w:themeColor="text1"/>
          <w:lang w:val="es-ES"/>
        </w:rPr>
        <w:t>____________</w:t>
      </w:r>
      <w:r w:rsidR="008C7517" w:rsidRPr="0075639E">
        <w:rPr>
          <w:rFonts w:ascii="Century Gothic" w:eastAsia="Century Gothic" w:hAnsi="Century Gothic"/>
          <w:color w:val="000000" w:themeColor="text1"/>
          <w:lang w:val="es-ES"/>
        </w:rPr>
        <w:tab/>
        <w:t>, con DNI/NIE __________</w:t>
      </w:r>
      <w:r w:rsidRPr="0075639E">
        <w:rPr>
          <w:rFonts w:ascii="Century Gothic" w:eastAsia="Century Gothic" w:hAnsi="Century Gothic"/>
          <w:color w:val="000000" w:themeColor="text1"/>
          <w:lang w:val="es-ES"/>
        </w:rPr>
        <w:t xml:space="preserve">   en</w:t>
      </w:r>
      <w:r w:rsidR="008C7517" w:rsidRPr="0075639E">
        <w:rPr>
          <w:rFonts w:ascii="Century Gothic" w:eastAsia="Century Gothic" w:hAnsi="Century Gothic"/>
          <w:color w:val="000000" w:themeColor="text1"/>
          <w:lang w:val="es-ES"/>
        </w:rPr>
        <w:t xml:space="preserve"> </w:t>
      </w:r>
      <w:r w:rsidRPr="0075639E">
        <w:rPr>
          <w:rFonts w:ascii="Century Gothic" w:eastAsia="Century Gothic" w:hAnsi="Century Gothic"/>
          <w:color w:val="000000" w:themeColor="text1"/>
          <w:lang w:val="es-ES"/>
        </w:rPr>
        <w:t>nombre propio o en representación de la Sociedad</w:t>
      </w:r>
      <w:r w:rsidR="008C7517" w:rsidRPr="0075639E">
        <w:rPr>
          <w:rFonts w:ascii="Century Gothic" w:eastAsia="Century Gothic" w:hAnsi="Century Gothic"/>
          <w:color w:val="000000" w:themeColor="text1"/>
          <w:lang w:val="es-ES"/>
        </w:rPr>
        <w:t xml:space="preserve"> ________________________</w:t>
      </w:r>
      <w:r w:rsidRPr="0075639E">
        <w:rPr>
          <w:rFonts w:ascii="Century Gothic" w:eastAsia="Century Gothic" w:hAnsi="Century Gothic"/>
          <w:color w:val="000000" w:themeColor="text1"/>
          <w:lang w:val="es-ES"/>
        </w:rPr>
        <w:t>,</w:t>
      </w:r>
      <w:r w:rsidR="008C7517" w:rsidRPr="0075639E">
        <w:rPr>
          <w:rFonts w:ascii="Century Gothic" w:eastAsia="Century Gothic" w:hAnsi="Century Gothic"/>
          <w:color w:val="000000" w:themeColor="text1"/>
          <w:lang w:val="es-ES"/>
        </w:rPr>
        <w:t xml:space="preserve"> </w:t>
      </w:r>
      <w:r w:rsidRPr="0075639E">
        <w:rPr>
          <w:rFonts w:ascii="Century Gothic" w:eastAsia="Century Gothic" w:hAnsi="Century Gothic"/>
          <w:color w:val="000000" w:themeColor="text1"/>
          <w:lang w:val="es-ES"/>
        </w:rPr>
        <w:t>entidad que [SI] [NO] cumple las condiciones de PYME, con N.I.F.</w:t>
      </w:r>
      <w:r w:rsidR="008C7517" w:rsidRPr="0075639E">
        <w:rPr>
          <w:rFonts w:ascii="Century Gothic" w:eastAsia="Century Gothic" w:hAnsi="Century Gothic"/>
          <w:color w:val="000000" w:themeColor="text1"/>
          <w:lang w:val="es-ES"/>
        </w:rPr>
        <w:t xml:space="preserve"> _____________</w:t>
      </w:r>
      <w:r w:rsidRPr="0075639E">
        <w:rPr>
          <w:rFonts w:ascii="Century Gothic" w:eastAsia="Century Gothic" w:hAnsi="Century Gothic"/>
          <w:color w:val="000000" w:themeColor="text1"/>
          <w:lang w:val="es-ES"/>
        </w:rPr>
        <w:t>, en</w:t>
      </w:r>
      <w:r w:rsidR="008C7517" w:rsidRPr="0075639E">
        <w:rPr>
          <w:rFonts w:ascii="Century Gothic" w:eastAsia="Century Gothic" w:hAnsi="Century Gothic"/>
          <w:color w:val="000000" w:themeColor="text1"/>
          <w:lang w:val="es-ES"/>
        </w:rPr>
        <w:t xml:space="preserve"> </w:t>
      </w:r>
      <w:r w:rsidRPr="0075639E">
        <w:rPr>
          <w:rFonts w:ascii="Century Gothic" w:eastAsia="Century Gothic" w:hAnsi="Century Gothic"/>
          <w:color w:val="000000" w:themeColor="text1"/>
          <w:lang w:val="es-ES"/>
        </w:rPr>
        <w:t xml:space="preserve">calidad de </w:t>
      </w:r>
      <w:r w:rsidRPr="0075639E">
        <w:rPr>
          <w:rFonts w:ascii="Century Gothic" w:eastAsia="Century Gothic" w:hAnsi="Century Gothic"/>
          <w:color w:val="000000" w:themeColor="text1"/>
          <w:lang w:val="es-ES"/>
        </w:rPr>
        <w:tab/>
        <w:t>al objeto de participar en la contratación</w:t>
      </w:r>
      <w:r w:rsidR="008C7517" w:rsidRPr="0075639E">
        <w:rPr>
          <w:rFonts w:ascii="Century Gothic" w:eastAsia="Century Gothic" w:hAnsi="Century Gothic"/>
          <w:color w:val="000000" w:themeColor="text1"/>
          <w:lang w:val="es-ES"/>
        </w:rPr>
        <w:t xml:space="preserve"> </w:t>
      </w:r>
      <w:r w:rsidRPr="0075639E">
        <w:rPr>
          <w:rFonts w:ascii="Century Gothic" w:eastAsia="Century Gothic" w:hAnsi="Century Gothic"/>
          <w:color w:val="000000" w:themeColor="text1"/>
          <w:spacing w:val="6"/>
          <w:lang w:val="es-ES"/>
        </w:rPr>
        <w:t>denominada</w:t>
      </w:r>
      <w:r w:rsidR="008D3423">
        <w:rPr>
          <w:rFonts w:ascii="Century Gothic" w:eastAsia="Arial Narrow" w:hAnsi="Century Gothic"/>
          <w:b/>
          <w:color w:val="000000" w:themeColor="text1"/>
          <w:spacing w:val="6"/>
          <w:lang w:val="es-ES"/>
        </w:rPr>
        <w:t xml:space="preserve"> </w:t>
      </w:r>
      <w:r w:rsidR="0071487F" w:rsidRPr="0075639E">
        <w:rPr>
          <w:rFonts w:ascii="Century Gothic" w:eastAsia="Arial Narrow" w:hAnsi="Century Gothic"/>
          <w:b/>
          <w:color w:val="000000" w:themeColor="text1"/>
          <w:spacing w:val="6"/>
          <w:lang w:val="es-ES"/>
        </w:rPr>
        <w:t>“</w:t>
      </w:r>
      <w:r w:rsidR="008D3423" w:rsidRPr="008D3423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CONTRATO DE SUMINISTRO DE DIVERSAS </w:t>
      </w:r>
      <w:r w:rsidR="008529B4">
        <w:rPr>
          <w:rFonts w:ascii="Century Gothic" w:eastAsia="Times New Roman" w:hAnsi="Century Gothic"/>
          <w:b/>
          <w:color w:val="000000" w:themeColor="text1"/>
          <w:lang w:val="es-ES" w:eastAsia="es-ES"/>
        </w:rPr>
        <w:t>LICENCIAS Y APLICACIONES INFORMÁ</w:t>
      </w:r>
      <w:r w:rsidR="008D3423" w:rsidRPr="008D3423">
        <w:rPr>
          <w:rFonts w:ascii="Century Gothic" w:eastAsia="Times New Roman" w:hAnsi="Century Gothic"/>
          <w:b/>
          <w:color w:val="000000" w:themeColor="text1"/>
          <w:lang w:val="es-ES" w:eastAsia="es-ES"/>
        </w:rPr>
        <w:t>TICAS PARA PLANIFICA MADRID, PROYECTOS Y OBRAS, M.P., S.A.</w:t>
      </w:r>
      <w:r w:rsidR="008D3423">
        <w:rPr>
          <w:rFonts w:ascii="Century Gothic" w:eastAsia="Times New Roman" w:hAnsi="Century Gothic"/>
          <w:b/>
          <w:color w:val="000000" w:themeColor="text1"/>
          <w:lang w:val="es-ES" w:eastAsia="es-ES"/>
        </w:rPr>
        <w:t>”</w:t>
      </w:r>
      <w:r w:rsidR="008D3423" w:rsidRPr="008D3423">
        <w:rPr>
          <w:rFonts w:ascii="Century Gothic" w:eastAsia="Times New Roman" w:hAnsi="Century Gothic"/>
          <w:b/>
          <w:color w:val="000000" w:themeColor="text1"/>
          <w:lang w:val="es-ES" w:eastAsia="es-ES"/>
        </w:rPr>
        <w:t>, A ADJUDICAR POR PROCEDIMIENTO ABIERTO SIMPLIFICADO ABREVIADO MEDIANTE CRITERIO ÚNICO PRECIO. EXPEDIENTE DT-AS</w:t>
      </w:r>
      <w:r w:rsidR="00A7532C">
        <w:rPr>
          <w:rFonts w:ascii="Century Gothic" w:eastAsia="Times New Roman" w:hAnsi="Century Gothic"/>
          <w:b/>
          <w:color w:val="000000" w:themeColor="text1"/>
          <w:lang w:val="es-ES" w:eastAsia="es-ES"/>
        </w:rPr>
        <w:t>A</w:t>
      </w:r>
      <w:r w:rsidR="008D3423" w:rsidRPr="008D3423">
        <w:rPr>
          <w:rFonts w:ascii="Century Gothic" w:eastAsia="Times New Roman" w:hAnsi="Century Gothic"/>
          <w:b/>
          <w:color w:val="000000" w:themeColor="text1"/>
          <w:lang w:val="es-ES" w:eastAsia="es-ES"/>
        </w:rPr>
        <w:t>-0032-2022-SU</w:t>
      </w:r>
      <w:r w:rsidR="0019586F"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, </w:t>
      </w:r>
      <w:r w:rsidRPr="0075639E">
        <w:rPr>
          <w:rFonts w:ascii="Century Gothic" w:eastAsia="Century Gothic" w:hAnsi="Century Gothic"/>
          <w:color w:val="000000" w:themeColor="text1"/>
          <w:spacing w:val="6"/>
          <w:lang w:val="es-ES"/>
        </w:rPr>
        <w:t xml:space="preserve">convocada por </w:t>
      </w:r>
      <w:r w:rsidR="00D76339">
        <w:rPr>
          <w:rFonts w:ascii="Century Gothic" w:eastAsia="Century Gothic" w:hAnsi="Century Gothic"/>
          <w:color w:val="000000" w:themeColor="text1"/>
          <w:spacing w:val="6"/>
          <w:lang w:val="es-ES"/>
        </w:rPr>
        <w:t>PLANIFICA MADRID, PROYECTOS Y OBRAS</w:t>
      </w:r>
      <w:r w:rsidRPr="0075639E">
        <w:rPr>
          <w:rFonts w:ascii="Century Gothic" w:eastAsia="Century Gothic" w:hAnsi="Century Gothic"/>
          <w:color w:val="000000" w:themeColor="text1"/>
          <w:spacing w:val="6"/>
          <w:lang w:val="es-ES"/>
        </w:rPr>
        <w:t xml:space="preserve">, </w:t>
      </w:r>
      <w:r w:rsidR="008C7517" w:rsidRPr="0075639E">
        <w:rPr>
          <w:rFonts w:ascii="Century Gothic" w:eastAsia="Century Gothic" w:hAnsi="Century Gothic"/>
          <w:color w:val="000000" w:themeColor="text1"/>
          <w:spacing w:val="6"/>
          <w:lang w:val="es-ES"/>
        </w:rPr>
        <w:t xml:space="preserve">M.P., </w:t>
      </w:r>
      <w:r w:rsidRPr="0075639E">
        <w:rPr>
          <w:rFonts w:ascii="Century Gothic" w:eastAsia="Century Gothic" w:hAnsi="Century Gothic"/>
          <w:color w:val="000000" w:themeColor="text1"/>
          <w:spacing w:val="6"/>
          <w:lang w:val="es-ES"/>
        </w:rPr>
        <w:t>S.A.:</w:t>
      </w:r>
    </w:p>
    <w:p w14:paraId="07F0BE0C" w14:textId="77777777" w:rsidR="00910679" w:rsidRPr="0075639E" w:rsidRDefault="0058325D" w:rsidP="00580B24">
      <w:pPr>
        <w:spacing w:before="359" w:line="260" w:lineRule="exact"/>
        <w:jc w:val="both"/>
        <w:textAlignment w:val="baseline"/>
        <w:rPr>
          <w:rFonts w:ascii="Century Gothic" w:eastAsia="Century Gothic" w:hAnsi="Century Gothic"/>
          <w:color w:val="000000" w:themeColor="text1"/>
          <w:lang w:val="es-ES"/>
        </w:rPr>
      </w:pPr>
      <w:r w:rsidRPr="0075639E">
        <w:rPr>
          <w:rFonts w:ascii="Century Gothic" w:eastAsia="Century Gothic" w:hAnsi="Century Gothic"/>
          <w:color w:val="000000" w:themeColor="text1"/>
          <w:lang w:val="es-ES"/>
        </w:rPr>
        <w:t>DECLARA bajo su responsabilidad:</w:t>
      </w:r>
    </w:p>
    <w:p w14:paraId="39B785B0" w14:textId="77777777" w:rsidR="00FC60A9" w:rsidRPr="0075639E" w:rsidRDefault="00FC60A9" w:rsidP="00580B24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14:paraId="509074AC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I.-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 el firmante ostenta la representación de la sociedad que presenta la oferta.</w:t>
      </w:r>
    </w:p>
    <w:p w14:paraId="50D8CC1E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7F754E05" w14:textId="77777777" w:rsidR="00F934EB" w:rsidRPr="0075639E" w:rsidRDefault="00FC60A9" w:rsidP="00F934EB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II. -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Que la citada sociedad cuenta con las autorizaciones necesarias para ejercer la actividad objeto del contrato; </w:t>
      </w:r>
      <w:r w:rsidR="00F934EB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 no se encuentra incursa en ninguna prohibición de contratar, sin que la sociedad, sus administradores y representantes legales, así como el firmante, no se hallen tampoco comprendidos en ninguna de las prohibiciones e incompatibilidades para contratar señaladas, en la Ley 14/1995, de 21 de abril, de Incompatibilidades de Altos Cargos de la Comunidad de Madrid, y en el artículo 29.5 de la Ley 9/1990, de 8 de noviembre, Reguladora de la Hacienda de la Comunidad de Madrid y está al corriente de sus obligaciones con la Agencia Tributaria y con la Seguridad Social y sin deudas en período ejecutivo de pago con la Comunidad de Madrid y, si las tiene, están garantizadas, conforme a lo dispuesto en el artículo 29.5 de la Ley 9/1990, de 8 de noviembre, Reguladora de la Hacienda de la Comunidad de Madrid; y que, si recurre a las capacidades de otras entidades, demostrará que va a disponer de los recursos necesarios mediante la presentación del compromiso por escrito de dichas entidades a requerimiento del órgano de contratación.</w:t>
      </w:r>
    </w:p>
    <w:p w14:paraId="10B6E6F7" w14:textId="77777777" w:rsidR="00F934EB" w:rsidRPr="0075639E" w:rsidRDefault="00F934EB" w:rsidP="00F934EB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41D75D47" w14:textId="4E731518" w:rsidR="00A42E05" w:rsidRPr="0075639E" w:rsidRDefault="00F934EB" w:rsidP="00F934EB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III</w:t>
      </w:r>
      <w:r w:rsidR="00A42E05"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.-</w:t>
      </w:r>
      <w:r w:rsidR="00A42E05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Que se encuentra inscrito en el Registro de Licitadores y Empresas Clasificadas del Sector Público (ROLECE) o, en su defecto, que ha presentado la solicitud de inscripción en el citado Registro junto con la documentación preceptiva para ello. </w:t>
      </w:r>
    </w:p>
    <w:p w14:paraId="42775CDB" w14:textId="77777777" w:rsidR="00EA32A5" w:rsidRPr="0075639E" w:rsidRDefault="00EA32A5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48F878DE" w14:textId="08EF4EA5" w:rsidR="00A42E05" w:rsidRPr="0075639E" w:rsidRDefault="00A42E05" w:rsidP="00A42E05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Respecto a la inf</w:t>
      </w:r>
      <w:r w:rsidR="003E686C">
        <w:rPr>
          <w:rFonts w:ascii="Century Gothic" w:eastAsia="Times New Roman" w:hAnsi="Century Gothic"/>
          <w:color w:val="000000" w:themeColor="text1"/>
          <w:lang w:val="es-ES" w:eastAsia="es-ES"/>
        </w:rPr>
        <w:t>ormación contenida en el ROLECE:</w:t>
      </w:r>
    </w:p>
    <w:p w14:paraId="7F41AAB8" w14:textId="0A386714" w:rsidR="00A42E05" w:rsidRPr="0075639E" w:rsidRDefault="00A42E05" w:rsidP="00A42E05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153F5F64" w14:textId="6B85FC3A" w:rsidR="00A42E05" w:rsidRPr="0075639E" w:rsidRDefault="00E54C0C" w:rsidP="00A42E05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565057F" wp14:editId="33AFD35E">
                <wp:simplePos x="0" y="0"/>
                <wp:positionH relativeFrom="column">
                  <wp:posOffset>609600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F137E" id="Rectángulo 1" o:spid="_x0000_s1026" style="position:absolute;margin-left:48pt;margin-top:.75pt;width:14.25pt;height:10.9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LpQJwIAAD0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"/>
            </w:pict>
          </mc:Fallback>
        </mc:AlternateContent>
      </w:r>
      <w:r w:rsidR="00A42E05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                    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La </w:t>
      </w:r>
      <w:r w:rsidR="00A42E05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misma no ha sufrido variación.</w:t>
      </w:r>
    </w:p>
    <w:p w14:paraId="3B3B2D43" w14:textId="77777777" w:rsidR="00A42E05" w:rsidRPr="0075639E" w:rsidRDefault="00A42E05" w:rsidP="00A42E05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68442413" w14:textId="3469520E" w:rsidR="00A42E05" w:rsidRPr="0075639E" w:rsidRDefault="00E54C0C" w:rsidP="00E54C0C">
      <w:pPr>
        <w:spacing w:line="276" w:lineRule="auto"/>
        <w:ind w:left="1335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51FCA5A" wp14:editId="0B5D0360">
                <wp:simplePos x="0" y="0"/>
                <wp:positionH relativeFrom="column">
                  <wp:posOffset>619125</wp:posOffset>
                </wp:positionH>
                <wp:positionV relativeFrom="paragraph">
                  <wp:posOffset>8890</wp:posOffset>
                </wp:positionV>
                <wp:extent cx="180975" cy="138430"/>
                <wp:effectExtent l="0" t="0" r="28575" b="1397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089BD" id="Rectángulo 2" o:spid="_x0000_s1026" style="position:absolute;margin-left:48.75pt;margin-top:.7pt;width:14.25pt;height:10.9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3R4KA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Los</w:t>
      </w:r>
      <w:r w:rsidR="00A42E05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datos de esta empresa anotados en el Registro de Licitadores han sufrido variación los que a continuación se indican, según se acredita mediante los documentos que se adjuntan, manteniéndose los demás datos sin ninguna alteración respecto del contenido del Certificado del Registro.</w:t>
      </w:r>
    </w:p>
    <w:p w14:paraId="7CBA580C" w14:textId="77777777" w:rsidR="00E54C0C" w:rsidRPr="0075639E" w:rsidRDefault="00E54C0C" w:rsidP="00E54C0C">
      <w:pPr>
        <w:spacing w:line="276" w:lineRule="auto"/>
        <w:ind w:firstLine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623CEC37" w14:textId="1757E111" w:rsidR="00A42E05" w:rsidRPr="0075639E" w:rsidRDefault="00A42E05" w:rsidP="00E54C0C">
      <w:pPr>
        <w:spacing w:line="276" w:lineRule="auto"/>
        <w:ind w:left="626" w:firstLine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Datos que han sufrido variación:</w:t>
      </w:r>
    </w:p>
    <w:p w14:paraId="2162117C" w14:textId="66A52C8B" w:rsidR="00E54C0C" w:rsidRPr="0075639E" w:rsidRDefault="00E54C0C" w:rsidP="00E54C0C">
      <w:pPr>
        <w:spacing w:line="276" w:lineRule="auto"/>
        <w:ind w:left="626" w:firstLine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69AABF3D" w14:textId="0B0AF1A6" w:rsidR="00E54C0C" w:rsidRPr="0075639E" w:rsidRDefault="00E54C0C" w:rsidP="00E54C0C">
      <w:pPr>
        <w:spacing w:line="276" w:lineRule="auto"/>
        <w:ind w:left="626" w:firstLine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Documentación justificativa que se adjunta:</w:t>
      </w:r>
    </w:p>
    <w:p w14:paraId="0AED269D" w14:textId="307CD39E" w:rsidR="00A42E05" w:rsidRPr="0075639E" w:rsidRDefault="00A42E05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3FCF1343" w14:textId="558393D5" w:rsidR="00A42E05" w:rsidRPr="0075639E" w:rsidRDefault="00A42E05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La mesa</w:t>
      </w:r>
      <w:r w:rsidR="00D73D1F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o en, su caso, la unidad técnica de apoyo</w:t>
      </w:r>
      <w:r w:rsidR="003E686C">
        <w:rPr>
          <w:rFonts w:ascii="Century Gothic" w:eastAsia="Times New Roman" w:hAnsi="Century Gothic"/>
          <w:color w:val="000000" w:themeColor="text1"/>
          <w:lang w:val="es-ES" w:eastAsia="es-ES"/>
        </w:rPr>
        <w:t>,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y el órgano de contratación podrán consultar en todo caso los datos que figuren en el Registro Oficial de Licitadores y Empresas Clasificadas del Sector Público.</w:t>
      </w:r>
    </w:p>
    <w:p w14:paraId="5F9C9F99" w14:textId="77777777" w:rsidR="0071487F" w:rsidRPr="0075639E" w:rsidRDefault="0071487F" w:rsidP="00580B24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</w:p>
    <w:p w14:paraId="16A38AA6" w14:textId="021BF1CF" w:rsidR="00FC60A9" w:rsidRPr="0075639E" w:rsidRDefault="00A42E05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I</w:t>
      </w:r>
      <w:r w:rsidR="00F934EB"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V</w:t>
      </w:r>
      <w:r w:rsidR="00FC60A9"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.- </w:t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 la empresa está participando en el procedimiento de contratación junto con otros en UTE:</w:t>
      </w:r>
    </w:p>
    <w:p w14:paraId="1B0AC285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06D53559" w14:textId="0B28354A" w:rsidR="00FC60A9" w:rsidRPr="0075639E" w:rsidRDefault="008C7517" w:rsidP="00A42E05">
      <w:pPr>
        <w:spacing w:line="276" w:lineRule="auto"/>
        <w:ind w:left="1402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713AE01" wp14:editId="190714A3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0" t="0" r="28575" b="13970"/>
                <wp:wrapNone/>
                <wp:docPr id="68" name="Rectángul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32089A1" id="Rectángulo 68" o:spid="_x0000_s1026" style="position:absolute;margin-left:49.4pt;margin-top:1.85pt;width:14.25pt;height:10.9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"/>
            </w:pict>
          </mc:Fallback>
        </mc:AlternateContent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Sí, junto con </w:t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softHyphen/>
        <w:t>____________________, siendo el porcentaje de participación de_____________, aportando el compromiso a que se refiere el artículo 159.4 c) en relación con el art. 69.3 LCSP.</w:t>
      </w:r>
    </w:p>
    <w:p w14:paraId="3C6C4051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1FEC4AFB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3FAF7480" wp14:editId="491530AF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69" name="Rectángulo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DCEBE0" id="Rectángulo 69" o:spid="_x0000_s1026" style="position:absolute;margin-left:50.55pt;margin-top:1pt;width:14.25pt;height:10.9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  <w:t>No.</w:t>
      </w:r>
    </w:p>
    <w:p w14:paraId="470533B5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4C42A694" w14:textId="038F6815" w:rsidR="00795B2A" w:rsidRPr="0075639E" w:rsidRDefault="00F934EB" w:rsidP="00795B2A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V</w:t>
      </w:r>
      <w:r w:rsidR="00FC60A9"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.- </w:t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Que la empresa </w:t>
      </w:r>
      <w:r w:rsidR="00795B2A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en cumplimiento del artículo 86 del Real Decreto 1098/2001, de 12 de</w:t>
      </w:r>
    </w:p>
    <w:p w14:paraId="2D9D8D42" w14:textId="0E397449" w:rsidR="00FC60A9" w:rsidRPr="0075639E" w:rsidRDefault="00795B2A" w:rsidP="00795B2A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octubre, por el que se aprueba el Reglamento General de la Ley de Contratos de las Administraciones Públicas (RGLCAP) y para el contrato de referencia, según proceda, la empresa que representa:</w:t>
      </w:r>
    </w:p>
    <w:p w14:paraId="61DF529B" w14:textId="311FD553" w:rsidR="00E17CE7" w:rsidRPr="0075639E" w:rsidRDefault="00E17CE7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183430FD" w14:textId="77777777" w:rsidR="00795B2A" w:rsidRPr="0075639E" w:rsidRDefault="00E17CE7" w:rsidP="00795B2A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569FEB0F" wp14:editId="438FC5DE">
                <wp:simplePos x="0" y="0"/>
                <wp:positionH relativeFrom="column">
                  <wp:posOffset>638175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71" name="Rectángul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6744E" id="Rectángulo 71" o:spid="_x0000_s1026" style="position:absolute;margin-left:50.25pt;margin-top:.75pt;width:14.25pt;height:10.9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845KQ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  <w:t>N</w:t>
      </w:r>
      <w:r w:rsidR="00795B2A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o, pertenece a ningún grupo empresarial, al no encontrarse en alguno de</w:t>
      </w:r>
    </w:p>
    <w:p w14:paraId="34B54CE1" w14:textId="25481149" w:rsidR="00E17CE7" w:rsidRPr="0075639E" w:rsidRDefault="00795B2A" w:rsidP="00795B2A">
      <w:pPr>
        <w:spacing w:line="276" w:lineRule="auto"/>
        <w:ind w:left="709" w:firstLine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los supuestos definidos en el art. 42.1 del Código de Comercio.</w:t>
      </w:r>
    </w:p>
    <w:p w14:paraId="1F2804FE" w14:textId="1F32F843" w:rsidR="00795B2A" w:rsidRPr="0075639E" w:rsidRDefault="00795B2A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016AF716" w14:textId="4050A392" w:rsidR="00795B2A" w:rsidRPr="0075639E" w:rsidRDefault="00795B2A" w:rsidP="00795B2A">
      <w:pPr>
        <w:spacing w:line="276" w:lineRule="auto"/>
        <w:ind w:left="1418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179CF813" wp14:editId="458D01F8">
                <wp:simplePos x="0" y="0"/>
                <wp:positionH relativeFrom="column">
                  <wp:posOffset>628650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10F74" id="Rectángulo 4" o:spid="_x0000_s1026" style="position:absolute;margin-left:49.5pt;margin-top:.75pt;width:14.25pt;height:10.9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gpKA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Pertenece al GRUPO [   </w:t>
      </w:r>
      <w:proofErr w:type="gramStart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 ]</w:t>
      </w:r>
      <w:proofErr w:type="gramEnd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, al encontrase en alguno de los supuestos del artículo 42.1 del Código de Comercio.</w:t>
      </w:r>
    </w:p>
    <w:p w14:paraId="0E4D1B37" w14:textId="77777777" w:rsidR="00AA14A6" w:rsidRDefault="00AA14A6" w:rsidP="00795B2A">
      <w:pPr>
        <w:spacing w:line="276" w:lineRule="auto"/>
        <w:ind w:left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7C5CD4F6" w14:textId="269A737C" w:rsidR="00E17CE7" w:rsidRPr="0075639E" w:rsidRDefault="00E17CE7" w:rsidP="00AA14A6">
      <w:pPr>
        <w:spacing w:line="276" w:lineRule="auto"/>
        <w:ind w:left="1418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Pertenecen al </w:t>
      </w:r>
      <w:r w:rsidR="00795B2A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grupo las siguientes empresas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: (relacionar o adjuntar relación firmada por el representante legal de la empresa).</w:t>
      </w:r>
    </w:p>
    <w:p w14:paraId="224B5632" w14:textId="77777777" w:rsidR="00E17CE7" w:rsidRPr="0075639E" w:rsidRDefault="00E17CE7" w:rsidP="00E17CE7">
      <w:pPr>
        <w:spacing w:line="276" w:lineRule="auto"/>
        <w:ind w:left="709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53E41883" w14:textId="66636E7F" w:rsidR="00E17CE7" w:rsidRPr="0075639E" w:rsidRDefault="00795B2A" w:rsidP="00AA14A6">
      <w:pPr>
        <w:spacing w:line="276" w:lineRule="auto"/>
        <w:ind w:left="1418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Que,</w:t>
      </w:r>
      <w:r w:rsidR="00E17CE7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en aplicación de la normativa leg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al vigente, otras empresas del g</w:t>
      </w:r>
      <w:r w:rsidR="00E17CE7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rupo, pueden</w:t>
      </w:r>
      <w:r w:rsidR="00AA14A6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</w:t>
      </w:r>
      <w:r w:rsidR="00E17CE7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optar por presentar ofertas para concurrir, de forma in</w:t>
      </w:r>
      <w:r w:rsidR="00AA14A6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dividual, a la </w:t>
      </w:r>
      <w:r w:rsidR="00AA14A6">
        <w:rPr>
          <w:rFonts w:ascii="Century Gothic" w:eastAsia="Times New Roman" w:hAnsi="Century Gothic"/>
          <w:color w:val="000000" w:themeColor="text1"/>
          <w:lang w:val="es-ES" w:eastAsia="es-ES"/>
        </w:rPr>
        <w:lastRenderedPageBreak/>
        <w:t xml:space="preserve">adjudicación del </w:t>
      </w:r>
      <w:r w:rsidR="00E17CE7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contrato, presentándose a la presente licitación las </w:t>
      </w:r>
      <w:r w:rsidR="00AA14A6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siguientes empresas del Grupo [     </w:t>
      </w:r>
      <w:proofErr w:type="gramStart"/>
      <w:r w:rsidR="00AA14A6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 </w:t>
      </w:r>
      <w:r w:rsidR="00E17CE7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]</w:t>
      </w:r>
      <w:proofErr w:type="gramEnd"/>
      <w:r w:rsidR="00E17CE7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:</w:t>
      </w:r>
      <w:r w:rsidR="00B77A41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_____________________________.</w:t>
      </w:r>
    </w:p>
    <w:p w14:paraId="54986DFD" w14:textId="77777777" w:rsidR="00795B2A" w:rsidRPr="0075639E" w:rsidRDefault="00795B2A" w:rsidP="00E17CE7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77C6F73F" w14:textId="679F3156" w:rsidR="00FC60A9" w:rsidRPr="0075639E" w:rsidRDefault="00F934EB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V</w:t>
      </w:r>
      <w:r w:rsidR="00FC60A9"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I.-</w:t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Que se trata de empresa extranjera:</w:t>
      </w:r>
    </w:p>
    <w:p w14:paraId="2708123E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7BB08CCB" w14:textId="10B462AA" w:rsidR="00FC60A9" w:rsidRPr="0075639E" w:rsidRDefault="00FC60A9" w:rsidP="00A42E05">
      <w:pPr>
        <w:spacing w:line="276" w:lineRule="auto"/>
        <w:ind w:left="1418" w:firstLine="52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791F6CF" wp14:editId="55B619BF">
                <wp:simplePos x="0" y="0"/>
                <wp:positionH relativeFrom="column">
                  <wp:posOffset>636270</wp:posOffset>
                </wp:positionH>
                <wp:positionV relativeFrom="paragraph">
                  <wp:posOffset>38100</wp:posOffset>
                </wp:positionV>
                <wp:extent cx="180975" cy="138430"/>
                <wp:effectExtent l="0" t="0" r="28575" b="13970"/>
                <wp:wrapNone/>
                <wp:docPr id="74" name="Rectángulo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936DBB" id="Rectángulo 74" o:spid="_x0000_s1026" style="position:absolute;margin-left:50.1pt;margin-top:3pt;width:14.25pt;height:10.9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Si, y me someto a la jurisdicción de los Juzgados y Tribunales españoles de cualquier orden, para todas las incidencias que de modo directo o indirecto pudieran surgir del contrato, con renuncia, en su caso, al fuero jurisdiccional extranjero que pudiera corresponderles.</w:t>
      </w:r>
    </w:p>
    <w:p w14:paraId="3F163165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5171CE06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6069738" wp14:editId="05E4093A">
                <wp:simplePos x="0" y="0"/>
                <wp:positionH relativeFrom="column">
                  <wp:posOffset>626745</wp:posOffset>
                </wp:positionH>
                <wp:positionV relativeFrom="paragraph">
                  <wp:posOffset>17145</wp:posOffset>
                </wp:positionV>
                <wp:extent cx="180975" cy="138430"/>
                <wp:effectExtent l="0" t="0" r="28575" b="13970"/>
                <wp:wrapNone/>
                <wp:docPr id="75" name="Rectángul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DDACF0B" id="Rectángulo 75" o:spid="_x0000_s1026" style="position:absolute;margin-left:49.35pt;margin-top:1.35pt;width:14.25pt;height:10.9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</w:r>
      <w:r w:rsidR="008C7517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         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No.</w:t>
      </w:r>
    </w:p>
    <w:p w14:paraId="7ACA3BF3" w14:textId="77777777" w:rsidR="00A42E05" w:rsidRPr="0075639E" w:rsidRDefault="00A42E05" w:rsidP="00580B24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</w:p>
    <w:p w14:paraId="15F9B052" w14:textId="7FBA9BDC" w:rsidR="00FC60A9" w:rsidRPr="0075639E" w:rsidRDefault="00F934EB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VI</w:t>
      </w:r>
      <w:r w:rsidR="00A42E05"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I</w:t>
      </w:r>
      <w:r w:rsidR="00FC60A9"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.- </w:t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 la empresa a la que representa emplea a: (Marque la casilla que corresponda)</w:t>
      </w:r>
    </w:p>
    <w:p w14:paraId="26EE0219" w14:textId="77777777" w:rsidR="00FC60A9" w:rsidRPr="0075639E" w:rsidRDefault="00FC60A9" w:rsidP="00580B24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i/>
          <w:color w:val="000000" w:themeColor="text1"/>
          <w:lang w:val="es-ES" w:eastAsia="es-ES"/>
        </w:rPr>
      </w:pPr>
    </w:p>
    <w:p w14:paraId="13D3376D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842AD4C" wp14:editId="50FEEB10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180975" cy="138430"/>
                <wp:effectExtent l="0" t="0" r="28575" b="13970"/>
                <wp:wrapNone/>
                <wp:docPr id="76" name="Rectángulo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DE1FDFB" id="Rectángulo 76" o:spid="_x0000_s1026" style="position:absolute;margin-left:49.8pt;margin-top:1.15pt;width:14.25pt;height:10.9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"/>
            </w:pict>
          </mc:Fallback>
        </mc:AlternateContent>
      </w:r>
      <w:r w:rsidR="008C7517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                     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Menos de 50 trabajadores.</w:t>
      </w:r>
    </w:p>
    <w:p w14:paraId="290208DF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 w:cs="Arial"/>
          <w:color w:val="000000" w:themeColor="text1"/>
          <w:lang w:val="es-ES" w:eastAsia="es-ES"/>
        </w:rPr>
        <w:tab/>
      </w:r>
      <w:r w:rsidRPr="0075639E">
        <w:rPr>
          <w:rFonts w:ascii="Century Gothic" w:eastAsia="Times New Roman" w:hAnsi="Century Gothic" w:cs="Arial"/>
          <w:color w:val="000000" w:themeColor="text1"/>
          <w:lang w:val="es-ES" w:eastAsia="es-ES"/>
        </w:rPr>
        <w:tab/>
      </w:r>
    </w:p>
    <w:p w14:paraId="4E1B164C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E8CB654" wp14:editId="573B9579">
                <wp:simplePos x="0" y="0"/>
                <wp:positionH relativeFrom="column">
                  <wp:posOffset>647065</wp:posOffset>
                </wp:positionH>
                <wp:positionV relativeFrom="paragraph">
                  <wp:posOffset>2540</wp:posOffset>
                </wp:positionV>
                <wp:extent cx="180975" cy="138430"/>
                <wp:effectExtent l="0" t="0" r="28575" b="13970"/>
                <wp:wrapNone/>
                <wp:docPr id="77" name="Rectángul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005096" id="Rectángulo 77" o:spid="_x0000_s1026" style="position:absolute;margin-left:50.95pt;margin-top:.2pt;width:14.25pt;height:10.9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ab/>
        <w:t>50 o más trabajadores y (Marque la casilla que corresponda)</w:t>
      </w:r>
    </w:p>
    <w:p w14:paraId="00333FCC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492334F3" w14:textId="419F50BE" w:rsidR="00FC60A9" w:rsidRPr="0075639E" w:rsidRDefault="00FC60A9" w:rsidP="00A42E05">
      <w:pPr>
        <w:spacing w:line="276" w:lineRule="auto"/>
        <w:ind w:left="1395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3E21E72" wp14:editId="34B6CCF0">
                <wp:simplePos x="0" y="0"/>
                <wp:positionH relativeFrom="column">
                  <wp:posOffset>650240</wp:posOffset>
                </wp:positionH>
                <wp:positionV relativeFrom="paragraph">
                  <wp:posOffset>41275</wp:posOffset>
                </wp:positionV>
                <wp:extent cx="180975" cy="138430"/>
                <wp:effectExtent l="0" t="0" r="28575" b="13970"/>
                <wp:wrapNone/>
                <wp:docPr id="78" name="Rectángul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BCCDB4" id="Rectángulo 78" o:spid="_x0000_s1026" style="position:absolute;margin-left:51.2pt;margin-top:3.25pt;width:14.25pt;height:10.9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14:paraId="66B31ED3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00B276FF" w14:textId="1ADDC421" w:rsidR="00FC60A9" w:rsidRPr="0075639E" w:rsidRDefault="00FC60A9" w:rsidP="00A42E05">
      <w:pPr>
        <w:spacing w:line="276" w:lineRule="auto"/>
        <w:ind w:left="1395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3E0DEA3" wp14:editId="44CA100C">
                <wp:simplePos x="0" y="0"/>
                <wp:positionH relativeFrom="column">
                  <wp:posOffset>644525</wp:posOffset>
                </wp:positionH>
                <wp:positionV relativeFrom="paragraph">
                  <wp:posOffset>27940</wp:posOffset>
                </wp:positionV>
                <wp:extent cx="180975" cy="138430"/>
                <wp:effectExtent l="0" t="0" r="28575" b="13970"/>
                <wp:wrapNone/>
                <wp:docPr id="79" name="Rectángul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1505C77" id="Rectángulo 79" o:spid="_x0000_s1026" style="position:absolute;margin-left:50.75pt;margin-top:2.2pt;width:14.25pt;height:10.9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Cumple las medidas alternativas previstas en el Real Decreto 364/2005, de 8 de abril, por el que se regula el cumplimiento alternativo con carácter excepcional de la cuota de reserva a favor de trabajadores con discapacidad.</w:t>
      </w:r>
    </w:p>
    <w:p w14:paraId="6B2F7849" w14:textId="1513C8A5" w:rsidR="00A42E05" w:rsidRPr="0075639E" w:rsidRDefault="00A42E05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330531BE" w14:textId="2CCAF3BF" w:rsidR="00A42E05" w:rsidRPr="0075639E" w:rsidRDefault="00A42E05" w:rsidP="00A42E05">
      <w:pPr>
        <w:spacing w:line="276" w:lineRule="auto"/>
        <w:ind w:left="993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Asimismo, en los últimos supuestos se compromete a acreditar el cumplimiento de la referida obligación ante el órgano de contratación cuando sea requerido para ello, en cualquier momento durante la vigencia del contrato.</w:t>
      </w:r>
    </w:p>
    <w:p w14:paraId="598BCF28" w14:textId="77777777" w:rsidR="00FC60A9" w:rsidRPr="0075639E" w:rsidRDefault="00FC60A9" w:rsidP="00A42E05">
      <w:pPr>
        <w:widowControl w:val="0"/>
        <w:tabs>
          <w:tab w:val="left" w:pos="1418"/>
        </w:tabs>
        <w:spacing w:line="276" w:lineRule="auto"/>
        <w:ind w:left="993"/>
        <w:jc w:val="both"/>
        <w:rPr>
          <w:rFonts w:ascii="Century Gothic" w:eastAsia="Times New Roman" w:hAnsi="Century Gothic" w:cs="Arial"/>
          <w:i/>
          <w:color w:val="000000" w:themeColor="text1"/>
          <w:lang w:val="es-ES" w:eastAsia="es-ES"/>
        </w:rPr>
      </w:pPr>
    </w:p>
    <w:p w14:paraId="6397060D" w14:textId="3C921B36" w:rsidR="00FC60A9" w:rsidRPr="0075639E" w:rsidRDefault="00F934EB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VIII</w:t>
      </w:r>
      <w:r w:rsidR="00FC60A9"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.- </w:t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Que la empresa a la que representa emplea a: (Marque la casilla que corresponda)</w:t>
      </w:r>
    </w:p>
    <w:p w14:paraId="33D001D5" w14:textId="77777777" w:rsidR="00FC60A9" w:rsidRPr="0075639E" w:rsidRDefault="00FC60A9" w:rsidP="00580B24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i/>
          <w:color w:val="000000" w:themeColor="text1"/>
          <w:lang w:val="es-ES" w:eastAsia="es-ES"/>
        </w:rPr>
      </w:pPr>
    </w:p>
    <w:p w14:paraId="4BC08E72" w14:textId="74514FA9" w:rsidR="00A42E05" w:rsidRPr="0075639E" w:rsidRDefault="00FC60A9" w:rsidP="00A42E05">
      <w:pPr>
        <w:ind w:left="1395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16D6675E" wp14:editId="3A482DCE">
                <wp:simplePos x="0" y="0"/>
                <wp:positionH relativeFrom="column">
                  <wp:posOffset>644525</wp:posOffset>
                </wp:positionH>
                <wp:positionV relativeFrom="paragraph">
                  <wp:posOffset>34925</wp:posOffset>
                </wp:positionV>
                <wp:extent cx="180975" cy="138430"/>
                <wp:effectExtent l="0" t="0" r="28575" b="13970"/>
                <wp:wrapNone/>
                <wp:docPr id="80" name="Rectángulo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1C1AFC2" id="Rectángulo 80" o:spid="_x0000_s1026" style="position:absolute;margin-left:50.75pt;margin-top:2.75pt;width:14.25pt;height:10.9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"/>
            </w:pict>
          </mc:Fallback>
        </mc:AlternateConten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Emplea a </w:t>
      </w:r>
      <w:r w:rsidR="00DA6657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50 </w:t>
      </w:r>
      <w:r w:rsidR="00DA6657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o</w:t>
      </w:r>
      <w:r w:rsidR="00DA6657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más </w:t>
      </w: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trabajadores y cumple con lo establecido en el apartado 2 del artículo 45 de la Ley Orgánica 3/2007, de 22 de marzo, para la igualdad efectiva de mujeres y hombres, relativo a la elaboración y ap</w:t>
      </w:r>
      <w:r w:rsidR="00A42E05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licación de un plan de igualdad y se compromete a acreditar el cumplimiento de la referida obligación ante el órgano de contratación cuando sea requerido para ello.</w:t>
      </w:r>
    </w:p>
    <w:p w14:paraId="4DE30B70" w14:textId="6E983E7A" w:rsidR="00FC60A9" w:rsidRPr="0075639E" w:rsidRDefault="00FC60A9" w:rsidP="00A42E05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3C1D2C90" w14:textId="77777777" w:rsidR="003E686C" w:rsidRDefault="003E686C" w:rsidP="00A42E05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1A3AB755" w14:textId="188EDF67" w:rsidR="00FC60A9" w:rsidRPr="0075639E" w:rsidRDefault="008C7517" w:rsidP="00A42E05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E121B90" wp14:editId="17B85A74">
                <wp:simplePos x="0" y="0"/>
                <wp:positionH relativeFrom="column">
                  <wp:posOffset>619125</wp:posOffset>
                </wp:positionH>
                <wp:positionV relativeFrom="paragraph">
                  <wp:posOffset>196850</wp:posOffset>
                </wp:positionV>
                <wp:extent cx="180975" cy="138430"/>
                <wp:effectExtent l="0" t="0" r="28575" b="13970"/>
                <wp:wrapNone/>
                <wp:docPr id="81" name="Rectángulo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EC8AA2" id="Rectángulo 81" o:spid="_x0000_s1026" style="position:absolute;margin-left:48.75pt;margin-top:15.5pt;width:14.25pt;height:10.9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"/>
            </w:pict>
          </mc:Fallback>
        </mc:AlternateContent>
      </w:r>
    </w:p>
    <w:p w14:paraId="392771F5" w14:textId="6C3B8821" w:rsidR="00A42E05" w:rsidRPr="0075639E" w:rsidRDefault="00DA6657" w:rsidP="00A42E05">
      <w:pPr>
        <w:ind w:left="1395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>
        <w:rPr>
          <w:rFonts w:ascii="Century Gothic" w:eastAsia="Times New Roman" w:hAnsi="Century Gothic"/>
          <w:color w:val="000000" w:themeColor="text1"/>
          <w:lang w:val="es-ES" w:eastAsia="es-ES"/>
        </w:rPr>
        <w:t>Emplea a</w:t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menos</w:t>
      </w:r>
      <w:r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de 50</w:t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 trabajadores y en aplicación del convenio colectivo aplicable, cumple con lo establecido en el apartado 3 del artículo 45 de la Ley Orgánica 3/2007, de 22 de marzo, para la igualdad efectiva de mujeres y hombres, relativo a la elaboración y ap</w:t>
      </w:r>
      <w:r w:rsidR="00A42E05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licación de un plan de igualdad y se compromete a acreditar el cumplimiento de la referida obligación ante el órgano de contratación cuando sea requerido para ello.</w:t>
      </w:r>
    </w:p>
    <w:p w14:paraId="59980414" w14:textId="3C3388C5" w:rsidR="00FC60A9" w:rsidRPr="0075639E" w:rsidRDefault="00FC60A9" w:rsidP="00A42E05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5D88063E" w14:textId="77E3A929" w:rsidR="00FC60A9" w:rsidRPr="0075639E" w:rsidRDefault="008C7517" w:rsidP="00A42E05">
      <w:pPr>
        <w:spacing w:line="276" w:lineRule="auto"/>
        <w:ind w:left="1335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672C06D" wp14:editId="4B4CD67C">
                <wp:simplePos x="0" y="0"/>
                <wp:positionH relativeFrom="column">
                  <wp:posOffset>610024</wp:posOffset>
                </wp:positionH>
                <wp:positionV relativeFrom="paragraph">
                  <wp:posOffset>7620</wp:posOffset>
                </wp:positionV>
                <wp:extent cx="180975" cy="138430"/>
                <wp:effectExtent l="0" t="0" r="28575" b="13970"/>
                <wp:wrapNone/>
                <wp:docPr id="82" name="Rectángul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9CCAFD" id="Rectángulo 82" o:spid="_x0000_s1026" style="position:absolute;margin-left:48.05pt;margin-top:.6pt;width:14.25pt;height:10.9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"/>
            </w:pict>
          </mc:Fallback>
        </mc:AlternateContent>
      </w:r>
      <w:r w:rsidR="00FC60A9"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En aplicación del apartado 5 del artículo 45 de la Ley Orgánica 3/2007, de 22 de marzo, para la igualdad efectiva de mujeres y hombres, la empresa no está obligada a la elaboración e implantación del plan de igualdad.</w:t>
      </w:r>
    </w:p>
    <w:p w14:paraId="46644F4A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1C67B6D5" w14:textId="77777777" w:rsidR="0071487F" w:rsidRPr="0075639E" w:rsidRDefault="0071487F" w:rsidP="00580B24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color w:val="000000" w:themeColor="text1"/>
          <w:lang w:val="es-ES" w:eastAsia="es-ES"/>
        </w:rPr>
      </w:pPr>
    </w:p>
    <w:p w14:paraId="23F58BBB" w14:textId="77777777" w:rsidR="00F9416A" w:rsidRPr="00F9416A" w:rsidRDefault="00F934EB" w:rsidP="00F9416A">
      <w:pPr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I</w:t>
      </w:r>
      <w:r w:rsidR="00E17CE7"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X</w:t>
      </w:r>
      <w:r w:rsidR="00FC60A9"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- </w:t>
      </w:r>
      <w:r w:rsidR="00F9416A" w:rsidRPr="00F9416A">
        <w:rPr>
          <w:rFonts w:ascii="Century Gothic" w:eastAsia="Times New Roman" w:hAnsi="Century Gothic"/>
          <w:b/>
          <w:color w:val="000000" w:themeColor="text1"/>
          <w:lang w:val="es-ES" w:eastAsia="es-ES"/>
        </w:rPr>
        <w:t xml:space="preserve">Dirección de correo electrónica para efectuar las notificaciones relacionadas con la licitación:  </w:t>
      </w:r>
    </w:p>
    <w:p w14:paraId="48F3A3FA" w14:textId="242B15F1" w:rsidR="00E17CE7" w:rsidRPr="0075639E" w:rsidRDefault="00E17CE7" w:rsidP="00580B24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</w:p>
    <w:p w14:paraId="6ECDB854" w14:textId="77777777" w:rsidR="00E17CE7" w:rsidRPr="0075639E" w:rsidRDefault="00E17CE7" w:rsidP="00580B24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</w:p>
    <w:p w14:paraId="51DDC219" w14:textId="2ED9A64E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b/>
          <w:color w:val="000000" w:themeColor="text1"/>
          <w:lang w:val="es-ES" w:eastAsia="es-ES"/>
        </w:rPr>
        <w:t>…………………………….</w:t>
      </w:r>
    </w:p>
    <w:p w14:paraId="436C262E" w14:textId="77777777" w:rsidR="00FC60A9" w:rsidRPr="0075639E" w:rsidRDefault="00FC60A9" w:rsidP="00580B24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color w:val="000000" w:themeColor="text1"/>
          <w:lang w:val="es-ES" w:eastAsia="es-ES"/>
        </w:rPr>
      </w:pPr>
    </w:p>
    <w:p w14:paraId="19A6C1B4" w14:textId="77777777" w:rsidR="00E17CE7" w:rsidRPr="0075639E" w:rsidRDefault="00E17CE7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2701782C" w14:textId="7B377595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 xml:space="preserve">En ……………………………, a </w:t>
      </w:r>
      <w:proofErr w:type="gramStart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…….</w:t>
      </w:r>
      <w:proofErr w:type="gramEnd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. de ………………</w:t>
      </w:r>
      <w:proofErr w:type="gramStart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…….</w:t>
      </w:r>
      <w:proofErr w:type="gramEnd"/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. de 20….</w:t>
      </w:r>
    </w:p>
    <w:p w14:paraId="7E6BF211" w14:textId="77777777" w:rsidR="00FC60A9" w:rsidRPr="0075639E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lang w:val="es-ES" w:eastAsia="es-ES"/>
        </w:rPr>
      </w:pPr>
    </w:p>
    <w:p w14:paraId="0E327E53" w14:textId="77777777" w:rsidR="00FC60A9" w:rsidRPr="0075639E" w:rsidRDefault="00FC60A9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  <w:r w:rsidRPr="0075639E">
        <w:rPr>
          <w:rFonts w:ascii="Century Gothic" w:eastAsia="Times New Roman" w:hAnsi="Century Gothic"/>
          <w:color w:val="000000" w:themeColor="text1"/>
          <w:lang w:val="es-ES" w:eastAsia="es-ES"/>
        </w:rPr>
        <w:t>Fdo.:</w:t>
      </w:r>
    </w:p>
    <w:p w14:paraId="4224EB47" w14:textId="77777777" w:rsidR="00BA6C84" w:rsidRPr="0075639E" w:rsidRDefault="00BA6C84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14:paraId="1D62D451" w14:textId="5CA3C6A2" w:rsidR="00BA6C84" w:rsidRDefault="00BA6C84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14:paraId="12082818" w14:textId="46542427" w:rsidR="003E686C" w:rsidRDefault="003E686C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14:paraId="24FBBBE5" w14:textId="7ABC8B86" w:rsidR="003E686C" w:rsidRDefault="003E686C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14:paraId="2E417C5B" w14:textId="77777777" w:rsidR="003E686C" w:rsidRPr="0075639E" w:rsidRDefault="003E686C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14:paraId="4D74EAE2" w14:textId="77777777" w:rsidR="00D76339" w:rsidRPr="0075639E" w:rsidRDefault="00D76339" w:rsidP="00D76339">
      <w:pPr>
        <w:spacing w:before="6" w:line="215" w:lineRule="exact"/>
        <w:jc w:val="both"/>
        <w:textAlignment w:val="baseline"/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</w:pPr>
      <w:r w:rsidRPr="0075639E"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A</w:t>
      </w:r>
      <w:r w:rsidRPr="0075639E">
        <w:rPr>
          <w:rFonts w:ascii="Century Gothic" w:eastAsia="Century Gothic" w:hAnsi="Century Gothic"/>
          <w:color w:val="000000" w:themeColor="text1"/>
          <w:spacing w:val="-2"/>
          <w:lang w:val="es-ES"/>
        </w:rPr>
        <w:t xml:space="preserve"> </w:t>
      </w:r>
      <w:r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PLANIFICA MADRID, PROYECTOS Y OBRAS</w:t>
      </w:r>
      <w:r w:rsidRPr="0075639E">
        <w:rPr>
          <w:rFonts w:ascii="Century Gothic" w:eastAsia="Century Gothic" w:hAnsi="Century Gothic"/>
          <w:b/>
          <w:color w:val="000000" w:themeColor="text1"/>
          <w:spacing w:val="-2"/>
          <w:lang w:val="es-ES"/>
        </w:rPr>
        <w:t>, M.P., S.A.</w:t>
      </w:r>
    </w:p>
    <w:p w14:paraId="7377F2E0" w14:textId="12777036" w:rsidR="00BA6C84" w:rsidRPr="0075639E" w:rsidRDefault="00BA6C84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14:paraId="0B187F4B" w14:textId="30D77D7C" w:rsidR="00E9039B" w:rsidRPr="0075639E" w:rsidRDefault="00E9039B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14:paraId="55F5C7DA" w14:textId="77777777" w:rsidR="00E9039B" w:rsidRPr="0075639E" w:rsidRDefault="00E9039B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color w:val="000000" w:themeColor="text1"/>
          <w:lang w:val="es-ES"/>
        </w:rPr>
      </w:pPr>
    </w:p>
    <w:p w14:paraId="5BAD7834" w14:textId="77777777" w:rsidR="00FC60A9" w:rsidRPr="003E686C" w:rsidRDefault="00FC60A9" w:rsidP="00580B24">
      <w:pPr>
        <w:spacing w:line="276" w:lineRule="auto"/>
        <w:jc w:val="both"/>
        <w:rPr>
          <w:rFonts w:ascii="Century Gothic" w:eastAsia="Times New Roman" w:hAnsi="Century Gothic"/>
          <w:color w:val="000000" w:themeColor="text1"/>
          <w:u w:val="single"/>
          <w:lang w:val="es-ES" w:eastAsia="es-ES"/>
        </w:rPr>
      </w:pPr>
      <w:r w:rsidRPr="003E686C"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  <w:t>Este documento es de presentación obligatoria en el SOBRE</w:t>
      </w:r>
      <w:r w:rsidR="009D1CBA" w:rsidRPr="003E686C"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  <w:t>/ARCHIVO ELÉCTRONICO</w:t>
      </w:r>
      <w:r w:rsidRPr="003E686C">
        <w:rPr>
          <w:rFonts w:ascii="Century Gothic" w:eastAsiaTheme="minorHAnsi" w:hAnsi="Century Gothic" w:cs="CenturyGothic-Bold"/>
          <w:b/>
          <w:bCs/>
          <w:color w:val="000000" w:themeColor="text1"/>
          <w:u w:val="single"/>
          <w:lang w:val="es-ES"/>
        </w:rPr>
        <w:t xml:space="preserve"> ÚNICO</w:t>
      </w:r>
    </w:p>
    <w:p w14:paraId="1A57FABE" w14:textId="4262B677" w:rsidR="00371D40" w:rsidRDefault="00371D40" w:rsidP="00580B24">
      <w:pPr>
        <w:spacing w:line="276" w:lineRule="auto"/>
        <w:jc w:val="both"/>
        <w:rPr>
          <w:rFonts w:ascii="Century Gothic" w:eastAsia="Times New Roman" w:hAnsi="Century Gothic"/>
          <w:b/>
          <w:color w:val="000000" w:themeColor="text1"/>
          <w:lang w:val="es-ES" w:eastAsia="es-ES"/>
        </w:rPr>
      </w:pPr>
    </w:p>
    <w:sectPr w:rsidR="00371D40" w:rsidSect="006A32A0">
      <w:headerReference w:type="default" r:id="rId11"/>
      <w:footerReference w:type="default" r:id="rId12"/>
      <w:pgSz w:w="11909" w:h="16838"/>
      <w:pgMar w:top="2268" w:right="1080" w:bottom="1134" w:left="1080" w:header="72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1E613" w14:textId="77777777" w:rsidR="00567860" w:rsidRDefault="00567860" w:rsidP="00FD0064">
      <w:r>
        <w:separator/>
      </w:r>
    </w:p>
  </w:endnote>
  <w:endnote w:type="continuationSeparator" w:id="0">
    <w:p w14:paraId="25C14341" w14:textId="77777777" w:rsidR="00567860" w:rsidRDefault="00567860" w:rsidP="00FD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Century Gothic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Arial Narrow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977226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1D699E3C" w14:textId="109BC541" w:rsidR="00750D93" w:rsidRPr="001B3E2D" w:rsidRDefault="00750D93" w:rsidP="00F52E2C">
        <w:pPr>
          <w:pBdr>
            <w:top w:val="single" w:sz="4" w:space="1" w:color="auto"/>
          </w:pBdr>
          <w:spacing w:line="288" w:lineRule="auto"/>
          <w:jc w:val="both"/>
          <w:rPr>
            <w:rFonts w:ascii="Century Gothic" w:eastAsia="Times New Roman" w:hAnsi="Century Gothic"/>
            <w:sz w:val="16"/>
            <w:szCs w:val="16"/>
            <w:lang w:val="es-ES" w:eastAsia="es-ES"/>
          </w:rPr>
        </w:pPr>
        <w:r w:rsidRPr="001B3E2D">
          <w:rPr>
            <w:rFonts w:ascii="Century Gothic" w:eastAsia="Times New Roman" w:hAnsi="Century Gothic"/>
            <w:sz w:val="16"/>
            <w:szCs w:val="16"/>
            <w:lang w:val="es-ES" w:eastAsia="es-ES"/>
          </w:rPr>
          <w:t>PLIEGO DE CLÁUSULAS ADMINISTRATIVAS PARTICULARES QUE HA DE REGIR EN EL CONTRATO D</w:t>
        </w:r>
        <w:r>
          <w:rPr>
            <w:rFonts w:ascii="Century Gothic" w:eastAsia="Times New Roman" w:hAnsi="Century Gothic"/>
            <w:sz w:val="16"/>
            <w:szCs w:val="16"/>
            <w:lang w:val="es-ES" w:eastAsia="es-ES"/>
          </w:rPr>
          <w:t xml:space="preserve">E </w:t>
        </w:r>
        <w:r w:rsidRPr="00717179">
          <w:rPr>
            <w:rFonts w:ascii="Century Gothic" w:eastAsia="Times New Roman" w:hAnsi="Century Gothic"/>
            <w:sz w:val="16"/>
            <w:szCs w:val="16"/>
            <w:lang w:val="es-ES" w:eastAsia="es-ES"/>
          </w:rPr>
          <w:t xml:space="preserve">SUMINISTRO DE DIVERSAS </w:t>
        </w:r>
        <w:r>
          <w:rPr>
            <w:rFonts w:ascii="Century Gothic" w:eastAsia="Times New Roman" w:hAnsi="Century Gothic"/>
            <w:sz w:val="16"/>
            <w:szCs w:val="16"/>
            <w:lang w:val="es-ES" w:eastAsia="es-ES"/>
          </w:rPr>
          <w:t>LICENCIAS Y APLICACIONES INFORMÁ</w:t>
        </w:r>
        <w:r w:rsidRPr="00717179">
          <w:rPr>
            <w:rFonts w:ascii="Century Gothic" w:eastAsia="Times New Roman" w:hAnsi="Century Gothic"/>
            <w:sz w:val="16"/>
            <w:szCs w:val="16"/>
            <w:lang w:val="es-ES" w:eastAsia="es-ES"/>
          </w:rPr>
          <w:t>TICAS PARA PLANIFICA MADRID, PROYECTOS Y OBRAS, M.P., S.A.</w:t>
        </w:r>
        <w:r>
          <w:rPr>
            <w:rFonts w:ascii="Century Gothic" w:eastAsia="Times New Roman" w:hAnsi="Century Gothic"/>
            <w:sz w:val="16"/>
            <w:szCs w:val="16"/>
            <w:lang w:val="es-ES" w:eastAsia="es-ES"/>
          </w:rPr>
          <w:t>”,</w:t>
        </w:r>
        <w:r w:rsidRPr="001B3E2D">
          <w:rPr>
            <w:rFonts w:ascii="Century Gothic" w:eastAsia="Times New Roman" w:hAnsi="Century Gothic"/>
            <w:sz w:val="16"/>
            <w:szCs w:val="16"/>
            <w:lang w:val="es-ES" w:eastAsia="es-ES"/>
          </w:rPr>
          <w:t xml:space="preserve"> A ADJUDICAR POR PROCEDIMIENTO ABIERTO SIMPLIFICADO ABREVIADO M</w:t>
        </w:r>
        <w:r>
          <w:rPr>
            <w:rFonts w:ascii="Century Gothic" w:eastAsia="Times New Roman" w:hAnsi="Century Gothic"/>
            <w:sz w:val="16"/>
            <w:szCs w:val="16"/>
            <w:lang w:val="es-ES" w:eastAsia="es-ES"/>
          </w:rPr>
          <w:t xml:space="preserve">EDIANTE CRITERIO ÚNICO PRECIO. </w:t>
        </w:r>
        <w:r w:rsidRPr="001B3E2D">
          <w:rPr>
            <w:rFonts w:ascii="Century Gothic" w:eastAsia="Times New Roman" w:hAnsi="Century Gothic"/>
            <w:sz w:val="16"/>
            <w:szCs w:val="16"/>
            <w:lang w:val="es-ES" w:eastAsia="es-ES"/>
          </w:rPr>
          <w:t xml:space="preserve">EXPEDIENTE </w:t>
        </w:r>
        <w:r w:rsidRPr="00717179">
          <w:rPr>
            <w:rFonts w:ascii="Century Gothic" w:eastAsia="Times New Roman" w:hAnsi="Century Gothic"/>
            <w:sz w:val="16"/>
            <w:szCs w:val="16"/>
            <w:lang w:val="es-ES" w:eastAsia="es-ES"/>
          </w:rPr>
          <w:t>DT-AS</w:t>
        </w:r>
        <w:r>
          <w:rPr>
            <w:rFonts w:ascii="Century Gothic" w:eastAsia="Times New Roman" w:hAnsi="Century Gothic"/>
            <w:sz w:val="16"/>
            <w:szCs w:val="16"/>
            <w:lang w:val="es-ES" w:eastAsia="es-ES"/>
          </w:rPr>
          <w:t>A</w:t>
        </w:r>
        <w:r w:rsidRPr="00717179">
          <w:rPr>
            <w:rFonts w:ascii="Century Gothic" w:eastAsia="Times New Roman" w:hAnsi="Century Gothic"/>
            <w:sz w:val="16"/>
            <w:szCs w:val="16"/>
            <w:lang w:val="es-ES" w:eastAsia="es-ES"/>
          </w:rPr>
          <w:t>-0032-2022-SU</w:t>
        </w:r>
      </w:p>
      <w:p w14:paraId="77E813AC" w14:textId="4683BC92" w:rsidR="00750D93" w:rsidRPr="00EC729E" w:rsidRDefault="00750D93">
        <w:pPr>
          <w:pStyle w:val="Piedepgina"/>
          <w:jc w:val="right"/>
          <w:rPr>
            <w:rFonts w:ascii="Century Gothic" w:hAnsi="Century Gothic"/>
            <w:sz w:val="20"/>
            <w:szCs w:val="20"/>
          </w:rPr>
        </w:pPr>
        <w:r w:rsidRPr="00EC729E">
          <w:rPr>
            <w:rFonts w:ascii="Century Gothic" w:hAnsi="Century Gothic"/>
            <w:sz w:val="20"/>
            <w:szCs w:val="20"/>
          </w:rPr>
          <w:fldChar w:fldCharType="begin"/>
        </w:r>
        <w:r w:rsidRPr="00EC729E">
          <w:rPr>
            <w:rFonts w:ascii="Century Gothic" w:hAnsi="Century Gothic"/>
            <w:sz w:val="20"/>
            <w:szCs w:val="20"/>
          </w:rPr>
          <w:instrText>PAGE   \* MERGEFORMAT</w:instrText>
        </w:r>
        <w:r w:rsidRPr="00EC729E">
          <w:rPr>
            <w:rFonts w:ascii="Century Gothic" w:hAnsi="Century Gothic"/>
            <w:sz w:val="20"/>
            <w:szCs w:val="20"/>
          </w:rPr>
          <w:fldChar w:fldCharType="separate"/>
        </w:r>
        <w:r w:rsidR="004701CB" w:rsidRPr="004701CB">
          <w:rPr>
            <w:rFonts w:ascii="Century Gothic" w:hAnsi="Century Gothic"/>
            <w:noProof/>
            <w:sz w:val="20"/>
            <w:szCs w:val="20"/>
            <w:lang w:val="es-ES"/>
          </w:rPr>
          <w:t>1</w:t>
        </w:r>
        <w:r w:rsidRPr="00EC729E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96531" w14:textId="77777777" w:rsidR="00567860" w:rsidRDefault="00567860" w:rsidP="00FD0064">
      <w:r>
        <w:separator/>
      </w:r>
    </w:p>
  </w:footnote>
  <w:footnote w:type="continuationSeparator" w:id="0">
    <w:p w14:paraId="71506CA0" w14:textId="77777777" w:rsidR="00567860" w:rsidRDefault="00567860" w:rsidP="00FD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83333"/>
      <w:docPartObj>
        <w:docPartGallery w:val="Page Numbers (Top of Page)"/>
        <w:docPartUnique/>
      </w:docPartObj>
    </w:sdtPr>
    <w:sdtEndPr/>
    <w:sdtContent>
      <w:p w14:paraId="1B37B3A1" w14:textId="77777777" w:rsidR="00750D93" w:rsidRDefault="00750D93" w:rsidP="00F03C77">
        <w:pPr>
          <w:pStyle w:val="Encabezado"/>
        </w:pPr>
      </w:p>
      <w:tbl>
        <w:tblPr>
          <w:tblStyle w:val="Tablaconcuadrcula"/>
          <w:tblW w:w="1077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322"/>
          <w:gridCol w:w="6452"/>
        </w:tblGrid>
        <w:tr w:rsidR="00750D93" w14:paraId="7682555E" w14:textId="77777777" w:rsidTr="00F22882">
          <w:tc>
            <w:tcPr>
              <w:tcW w:w="4322" w:type="dxa"/>
            </w:tcPr>
            <w:p w14:paraId="661DA0E2" w14:textId="77777777" w:rsidR="00750D93" w:rsidRPr="005477E6" w:rsidRDefault="00750D93" w:rsidP="00F22882">
              <w:pPr>
                <w:pStyle w:val="Encabezado"/>
                <w:rPr>
                  <w:sz w:val="18"/>
                  <w:szCs w:val="18"/>
                  <w:lang w:val="es-ES"/>
                </w:rPr>
              </w:pPr>
              <w:proofErr w:type="spellStart"/>
              <w:r w:rsidRPr="005477E6">
                <w:rPr>
                  <w:sz w:val="18"/>
                  <w:szCs w:val="18"/>
                </w:rPr>
                <w:t>Calle</w:t>
              </w:r>
              <w:proofErr w:type="spellEnd"/>
              <w:r w:rsidRPr="005477E6">
                <w:rPr>
                  <w:sz w:val="18"/>
                  <w:szCs w:val="18"/>
                </w:rPr>
                <w:t xml:space="preserve"> Edgar Neville 3, planta B</w:t>
              </w:r>
              <w:r w:rsidRPr="005477E6">
                <w:rPr>
                  <w:sz w:val="18"/>
                  <w:szCs w:val="18"/>
                  <w:lang w:val="es-ES"/>
                </w:rPr>
                <w:t>aja</w:t>
              </w:r>
            </w:p>
            <w:p w14:paraId="19B1E894" w14:textId="77777777" w:rsidR="00750D93" w:rsidRPr="005477E6" w:rsidRDefault="00750D93" w:rsidP="00F22882">
              <w:pPr>
                <w:pStyle w:val="Encabezado"/>
                <w:rPr>
                  <w:sz w:val="18"/>
                  <w:szCs w:val="18"/>
                </w:rPr>
              </w:pPr>
              <w:r w:rsidRPr="005477E6">
                <w:rPr>
                  <w:sz w:val="18"/>
                  <w:szCs w:val="18"/>
                </w:rPr>
                <w:t>28020 Madrid</w:t>
              </w:r>
            </w:p>
            <w:p w14:paraId="59342D83" w14:textId="77777777" w:rsidR="00750D93" w:rsidRPr="005477E6" w:rsidRDefault="00750D93" w:rsidP="00F22882">
              <w:pPr>
                <w:pStyle w:val="Encabezado"/>
                <w:rPr>
                  <w:sz w:val="18"/>
                  <w:szCs w:val="18"/>
                </w:rPr>
              </w:pPr>
              <w:proofErr w:type="spellStart"/>
              <w:r w:rsidRPr="005477E6">
                <w:rPr>
                  <w:sz w:val="18"/>
                  <w:szCs w:val="18"/>
                </w:rPr>
                <w:t>Teléfonos</w:t>
              </w:r>
              <w:proofErr w:type="spellEnd"/>
              <w:r w:rsidRPr="005477E6">
                <w:rPr>
                  <w:sz w:val="18"/>
                  <w:szCs w:val="18"/>
                </w:rPr>
                <w:t>: 914 361</w:t>
              </w:r>
              <w:r w:rsidRPr="005477E6">
                <w:rPr>
                  <w:sz w:val="18"/>
                  <w:szCs w:val="18"/>
                  <w:lang w:val="es-ES"/>
                </w:rPr>
                <w:t xml:space="preserve"> </w:t>
              </w:r>
              <w:r w:rsidRPr="005477E6">
                <w:rPr>
                  <w:sz w:val="18"/>
                  <w:szCs w:val="18"/>
                </w:rPr>
                <w:t xml:space="preserve">590 </w:t>
              </w:r>
            </w:p>
            <w:p w14:paraId="41C2D9D3" w14:textId="77777777" w:rsidR="00750D93" w:rsidRDefault="00750D93" w:rsidP="00F22882">
              <w:pPr>
                <w:pStyle w:val="Encabezado"/>
              </w:pPr>
            </w:p>
          </w:tc>
          <w:tc>
            <w:tcPr>
              <w:tcW w:w="6452" w:type="dxa"/>
            </w:tcPr>
            <w:p w14:paraId="6B2B4852" w14:textId="36E8282C" w:rsidR="00750D93" w:rsidRDefault="00750D93" w:rsidP="00F22882">
              <w:pPr>
                <w:pStyle w:val="Encabezado"/>
                <w:jc w:val="center"/>
              </w:pPr>
              <w:r>
                <w:t xml:space="preserve">                                      </w:t>
              </w:r>
              <w:r>
                <w:rPr>
                  <w:noProof/>
                  <w:lang w:val="es-ES" w:eastAsia="es-ES"/>
                </w:rPr>
                <w:drawing>
                  <wp:inline distT="0" distB="0" distL="0" distR="0" wp14:anchorId="0111E06D" wp14:editId="25DB7105">
                    <wp:extent cx="1903602" cy="571500"/>
                    <wp:effectExtent l="0" t="0" r="0" b="0"/>
                    <wp:docPr id="6" name="Imagen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 descr="C:\Users\MLchollet\Documents\OBRAS DE MADRID\Logotipo\Opcion Final\Logo-Carta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3602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5D9AA0F0" w14:textId="77777777" w:rsidR="00750D93" w:rsidRDefault="00567860" w:rsidP="00AB1E5D">
        <w:pPr>
          <w:pStyle w:val="Encabezado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6B3"/>
    <w:multiLevelType w:val="multilevel"/>
    <w:tmpl w:val="59AC9100"/>
    <w:lvl w:ilvl="0">
      <w:start w:val="4"/>
      <w:numFmt w:val="decimal"/>
      <w:lvlText w:val="%1."/>
      <w:lvlJc w:val="left"/>
      <w:pPr>
        <w:tabs>
          <w:tab w:val="left" w:pos="350"/>
        </w:tabs>
        <w:ind w:left="710"/>
      </w:pPr>
      <w:rPr>
        <w:rFonts w:ascii="Century Gothic" w:eastAsia="Century Gothic" w:hAnsi="Century Gothic"/>
        <w:b/>
        <w:strike w:val="0"/>
        <w:color w:val="000000"/>
        <w:spacing w:val="-3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F0940"/>
    <w:multiLevelType w:val="multilevel"/>
    <w:tmpl w:val="3AB24BD4"/>
    <w:lvl w:ilvl="0">
      <w:start w:val="5"/>
      <w:numFmt w:val="upperRoman"/>
      <w:lvlText w:val="%1."/>
      <w:lvlJc w:val="left"/>
      <w:pPr>
        <w:tabs>
          <w:tab w:val="left" w:pos="360"/>
        </w:tabs>
        <w:ind w:left="720"/>
      </w:pPr>
      <w:rPr>
        <w:rFonts w:ascii="Century Gothic" w:eastAsia="Century Gothic" w:hAnsi="Century Gothic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E371E4"/>
    <w:multiLevelType w:val="hybridMultilevel"/>
    <w:tmpl w:val="34D8AE88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8D69F3"/>
    <w:multiLevelType w:val="multilevel"/>
    <w:tmpl w:val="36C0B6BC"/>
    <w:lvl w:ilvl="0">
      <w:start w:val="26"/>
      <w:numFmt w:val="decimal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2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4A6883"/>
    <w:multiLevelType w:val="hybridMultilevel"/>
    <w:tmpl w:val="FD460A40"/>
    <w:lvl w:ilvl="0" w:tplc="FC3E601E">
      <w:numFmt w:val="bullet"/>
      <w:lvlText w:val="-"/>
      <w:lvlJc w:val="left"/>
      <w:pPr>
        <w:ind w:left="1482" w:hanging="360"/>
      </w:pPr>
      <w:rPr>
        <w:rFonts w:ascii="Century Gothic" w:eastAsia="Times New Roman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5" w15:restartNumberingAfterBreak="0">
    <w:nsid w:val="134614F0"/>
    <w:multiLevelType w:val="multilevel"/>
    <w:tmpl w:val="F09EA824"/>
    <w:lvl w:ilvl="0">
      <w:start w:val="1"/>
      <w:numFmt w:val="lowerLetter"/>
      <w:lvlText w:val="%1)"/>
      <w:lvlJc w:val="left"/>
      <w:pPr>
        <w:tabs>
          <w:tab w:val="left" w:pos="288"/>
        </w:tabs>
        <w:ind w:left="720"/>
      </w:pPr>
      <w:rPr>
        <w:rFonts w:ascii="Century Gothic" w:eastAsia="Century Gothic" w:hAnsi="Century Gothic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1F5D4D"/>
    <w:multiLevelType w:val="multilevel"/>
    <w:tmpl w:val="36C0B6BC"/>
    <w:lvl w:ilvl="0">
      <w:start w:val="26"/>
      <w:numFmt w:val="decimal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2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7F47FA"/>
    <w:multiLevelType w:val="multilevel"/>
    <w:tmpl w:val="06682CE8"/>
    <w:lvl w:ilvl="0">
      <w:start w:val="7"/>
      <w:numFmt w:val="decimal"/>
      <w:lvlText w:val="%1."/>
      <w:lvlJc w:val="left"/>
      <w:pPr>
        <w:tabs>
          <w:tab w:val="left" w:pos="360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4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8B7E87"/>
    <w:multiLevelType w:val="hybridMultilevel"/>
    <w:tmpl w:val="C2C6CC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C3B14"/>
    <w:multiLevelType w:val="hybridMultilevel"/>
    <w:tmpl w:val="021A02E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7397D1C"/>
    <w:multiLevelType w:val="multilevel"/>
    <w:tmpl w:val="FF32DC6C"/>
    <w:lvl w:ilvl="0">
      <w:start w:val="12"/>
      <w:numFmt w:val="decimal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5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080783"/>
    <w:multiLevelType w:val="hybridMultilevel"/>
    <w:tmpl w:val="9D6CE62E"/>
    <w:lvl w:ilvl="0" w:tplc="48126DF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840C4"/>
    <w:multiLevelType w:val="hybridMultilevel"/>
    <w:tmpl w:val="FDE85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5082E"/>
    <w:multiLevelType w:val="hybridMultilevel"/>
    <w:tmpl w:val="1818A9D6"/>
    <w:lvl w:ilvl="0" w:tplc="0C0A000F">
      <w:start w:val="1"/>
      <w:numFmt w:val="decimal"/>
      <w:lvlText w:val="%1."/>
      <w:lvlJc w:val="left"/>
      <w:pPr>
        <w:ind w:left="1342" w:hanging="360"/>
      </w:pPr>
    </w:lvl>
    <w:lvl w:ilvl="1" w:tplc="0C0A0019" w:tentative="1">
      <w:start w:val="1"/>
      <w:numFmt w:val="lowerLetter"/>
      <w:lvlText w:val="%2."/>
      <w:lvlJc w:val="left"/>
      <w:pPr>
        <w:ind w:left="2062" w:hanging="360"/>
      </w:pPr>
    </w:lvl>
    <w:lvl w:ilvl="2" w:tplc="0C0A001B" w:tentative="1">
      <w:start w:val="1"/>
      <w:numFmt w:val="lowerRoman"/>
      <w:lvlText w:val="%3."/>
      <w:lvlJc w:val="right"/>
      <w:pPr>
        <w:ind w:left="2782" w:hanging="180"/>
      </w:pPr>
    </w:lvl>
    <w:lvl w:ilvl="3" w:tplc="0C0A000F" w:tentative="1">
      <w:start w:val="1"/>
      <w:numFmt w:val="decimal"/>
      <w:lvlText w:val="%4."/>
      <w:lvlJc w:val="left"/>
      <w:pPr>
        <w:ind w:left="3502" w:hanging="360"/>
      </w:pPr>
    </w:lvl>
    <w:lvl w:ilvl="4" w:tplc="0C0A0019" w:tentative="1">
      <w:start w:val="1"/>
      <w:numFmt w:val="lowerLetter"/>
      <w:lvlText w:val="%5."/>
      <w:lvlJc w:val="left"/>
      <w:pPr>
        <w:ind w:left="4222" w:hanging="360"/>
      </w:pPr>
    </w:lvl>
    <w:lvl w:ilvl="5" w:tplc="0C0A001B" w:tentative="1">
      <w:start w:val="1"/>
      <w:numFmt w:val="lowerRoman"/>
      <w:lvlText w:val="%6."/>
      <w:lvlJc w:val="right"/>
      <w:pPr>
        <w:ind w:left="4942" w:hanging="180"/>
      </w:pPr>
    </w:lvl>
    <w:lvl w:ilvl="6" w:tplc="0C0A000F" w:tentative="1">
      <w:start w:val="1"/>
      <w:numFmt w:val="decimal"/>
      <w:lvlText w:val="%7."/>
      <w:lvlJc w:val="left"/>
      <w:pPr>
        <w:ind w:left="5662" w:hanging="360"/>
      </w:pPr>
    </w:lvl>
    <w:lvl w:ilvl="7" w:tplc="0C0A0019" w:tentative="1">
      <w:start w:val="1"/>
      <w:numFmt w:val="lowerLetter"/>
      <w:lvlText w:val="%8."/>
      <w:lvlJc w:val="left"/>
      <w:pPr>
        <w:ind w:left="6382" w:hanging="360"/>
      </w:pPr>
    </w:lvl>
    <w:lvl w:ilvl="8" w:tplc="0C0A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14" w15:restartNumberingAfterBreak="0">
    <w:nsid w:val="41117A6D"/>
    <w:multiLevelType w:val="multilevel"/>
    <w:tmpl w:val="FFC488B0"/>
    <w:lvl w:ilvl="0">
      <w:start w:val="22"/>
      <w:numFmt w:val="decimal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3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23786B"/>
    <w:multiLevelType w:val="hybridMultilevel"/>
    <w:tmpl w:val="37C044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B4B1C"/>
    <w:multiLevelType w:val="hybridMultilevel"/>
    <w:tmpl w:val="753AA916"/>
    <w:lvl w:ilvl="0" w:tplc="0C0A0001">
      <w:start w:val="6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7654B"/>
    <w:multiLevelType w:val="multilevel"/>
    <w:tmpl w:val="54721608"/>
    <w:lvl w:ilvl="0">
      <w:start w:val="9"/>
      <w:numFmt w:val="upperRoman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DB456C"/>
    <w:multiLevelType w:val="multilevel"/>
    <w:tmpl w:val="14B01C16"/>
    <w:lvl w:ilvl="0">
      <w:start w:val="17"/>
      <w:numFmt w:val="decimal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FD47E4"/>
    <w:multiLevelType w:val="hybridMultilevel"/>
    <w:tmpl w:val="1980C380"/>
    <w:lvl w:ilvl="0" w:tplc="0C0A0017">
      <w:start w:val="1"/>
      <w:numFmt w:val="lowerLetter"/>
      <w:lvlText w:val="%1)"/>
      <w:lvlJc w:val="left"/>
      <w:pPr>
        <w:ind w:left="1500" w:hanging="360"/>
      </w:pPr>
    </w:lvl>
    <w:lvl w:ilvl="1" w:tplc="0C0A0019">
      <w:start w:val="1"/>
      <w:numFmt w:val="lowerLetter"/>
      <w:lvlText w:val="%2."/>
      <w:lvlJc w:val="left"/>
      <w:pPr>
        <w:ind w:left="2220" w:hanging="360"/>
      </w:pPr>
    </w:lvl>
    <w:lvl w:ilvl="2" w:tplc="0C0A001B" w:tentative="1">
      <w:start w:val="1"/>
      <w:numFmt w:val="lowerRoman"/>
      <w:lvlText w:val="%3."/>
      <w:lvlJc w:val="right"/>
      <w:pPr>
        <w:ind w:left="2940" w:hanging="180"/>
      </w:pPr>
    </w:lvl>
    <w:lvl w:ilvl="3" w:tplc="0C0A000F" w:tentative="1">
      <w:start w:val="1"/>
      <w:numFmt w:val="decimal"/>
      <w:lvlText w:val="%4."/>
      <w:lvlJc w:val="left"/>
      <w:pPr>
        <w:ind w:left="3660" w:hanging="360"/>
      </w:pPr>
    </w:lvl>
    <w:lvl w:ilvl="4" w:tplc="0C0A0019" w:tentative="1">
      <w:start w:val="1"/>
      <w:numFmt w:val="lowerLetter"/>
      <w:lvlText w:val="%5."/>
      <w:lvlJc w:val="left"/>
      <w:pPr>
        <w:ind w:left="4380" w:hanging="360"/>
      </w:pPr>
    </w:lvl>
    <w:lvl w:ilvl="5" w:tplc="0C0A001B" w:tentative="1">
      <w:start w:val="1"/>
      <w:numFmt w:val="lowerRoman"/>
      <w:lvlText w:val="%6."/>
      <w:lvlJc w:val="right"/>
      <w:pPr>
        <w:ind w:left="5100" w:hanging="180"/>
      </w:pPr>
    </w:lvl>
    <w:lvl w:ilvl="6" w:tplc="0C0A000F" w:tentative="1">
      <w:start w:val="1"/>
      <w:numFmt w:val="decimal"/>
      <w:lvlText w:val="%7."/>
      <w:lvlJc w:val="left"/>
      <w:pPr>
        <w:ind w:left="5820" w:hanging="360"/>
      </w:pPr>
    </w:lvl>
    <w:lvl w:ilvl="7" w:tplc="0C0A0019" w:tentative="1">
      <w:start w:val="1"/>
      <w:numFmt w:val="lowerLetter"/>
      <w:lvlText w:val="%8."/>
      <w:lvlJc w:val="left"/>
      <w:pPr>
        <w:ind w:left="6540" w:hanging="360"/>
      </w:pPr>
    </w:lvl>
    <w:lvl w:ilvl="8" w:tplc="0C0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581B4EB0"/>
    <w:multiLevelType w:val="multilevel"/>
    <w:tmpl w:val="1A743F40"/>
    <w:lvl w:ilvl="0">
      <w:start w:val="3"/>
      <w:numFmt w:val="decimal"/>
      <w:lvlText w:val="%1."/>
      <w:lvlJc w:val="left"/>
      <w:pPr>
        <w:tabs>
          <w:tab w:val="left" w:pos="720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4B52E28"/>
    <w:multiLevelType w:val="hybridMultilevel"/>
    <w:tmpl w:val="B5F03772"/>
    <w:lvl w:ilvl="0" w:tplc="7BBE8528">
      <w:numFmt w:val="bullet"/>
      <w:lvlText w:val="·"/>
      <w:lvlJc w:val="left"/>
      <w:pPr>
        <w:ind w:left="1068" w:hanging="708"/>
      </w:pPr>
      <w:rPr>
        <w:rFonts w:ascii="Century Gothic" w:eastAsiaTheme="minorHAnsi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C31C8"/>
    <w:multiLevelType w:val="hybridMultilevel"/>
    <w:tmpl w:val="F9A83C46"/>
    <w:lvl w:ilvl="0" w:tplc="3EDA9A0A">
      <w:start w:val="4"/>
      <w:numFmt w:val="bullet"/>
      <w:lvlText w:val=""/>
      <w:lvlJc w:val="left"/>
      <w:pPr>
        <w:ind w:left="720" w:hanging="360"/>
      </w:pPr>
      <w:rPr>
        <w:rFonts w:ascii="Symbol" w:eastAsia="Century Gothic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6048D4"/>
    <w:multiLevelType w:val="multilevel"/>
    <w:tmpl w:val="5C6AAEC0"/>
    <w:lvl w:ilvl="0">
      <w:start w:val="19"/>
      <w:numFmt w:val="decimal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4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62F2C91"/>
    <w:multiLevelType w:val="multilevel"/>
    <w:tmpl w:val="CCBA848E"/>
    <w:lvl w:ilvl="0">
      <w:start w:val="1"/>
      <w:numFmt w:val="upperLetter"/>
      <w:lvlText w:val="%1)"/>
      <w:lvlJc w:val="left"/>
      <w:pPr>
        <w:tabs>
          <w:tab w:val="left" w:pos="360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8A535D3"/>
    <w:multiLevelType w:val="multilevel"/>
    <w:tmpl w:val="246EFF64"/>
    <w:lvl w:ilvl="0">
      <w:start w:val="2"/>
      <w:numFmt w:val="decimal"/>
      <w:lvlText w:val="%1."/>
      <w:lvlJc w:val="left"/>
      <w:pPr>
        <w:tabs>
          <w:tab w:val="left" w:pos="360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1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35116A"/>
    <w:multiLevelType w:val="hybridMultilevel"/>
    <w:tmpl w:val="C6B0FC02"/>
    <w:lvl w:ilvl="0" w:tplc="DE7CDC7A">
      <w:start w:val="17"/>
      <w:numFmt w:val="bullet"/>
      <w:lvlText w:val=""/>
      <w:lvlJc w:val="left"/>
      <w:pPr>
        <w:ind w:left="720" w:hanging="360"/>
      </w:pPr>
      <w:rPr>
        <w:rFonts w:ascii="Symbol" w:eastAsia="Century Gothic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A64827"/>
    <w:multiLevelType w:val="hybridMultilevel"/>
    <w:tmpl w:val="032E38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90B7D"/>
    <w:multiLevelType w:val="hybridMultilevel"/>
    <w:tmpl w:val="F19A5296"/>
    <w:lvl w:ilvl="0" w:tplc="EB3ACFD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F2579"/>
    <w:multiLevelType w:val="multilevel"/>
    <w:tmpl w:val="78A6F04A"/>
    <w:lvl w:ilvl="0">
      <w:start w:val="1"/>
      <w:numFmt w:val="decimal"/>
      <w:lvlText w:val="%1."/>
      <w:lvlJc w:val="left"/>
      <w:pPr>
        <w:tabs>
          <w:tab w:val="left" w:pos="349"/>
        </w:tabs>
        <w:ind w:left="709"/>
      </w:pPr>
      <w:rPr>
        <w:rFonts w:ascii="Century Gothic" w:eastAsia="Century Gothic" w:hAnsi="Century Gothic"/>
        <w:b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0"/>
  </w:num>
  <w:num w:numId="3">
    <w:abstractNumId w:val="7"/>
  </w:num>
  <w:num w:numId="4">
    <w:abstractNumId w:val="10"/>
  </w:num>
  <w:num w:numId="5">
    <w:abstractNumId w:val="18"/>
  </w:num>
  <w:num w:numId="6">
    <w:abstractNumId w:val="23"/>
  </w:num>
  <w:num w:numId="7">
    <w:abstractNumId w:val="14"/>
  </w:num>
  <w:num w:numId="8">
    <w:abstractNumId w:val="6"/>
  </w:num>
  <w:num w:numId="9">
    <w:abstractNumId w:val="24"/>
  </w:num>
  <w:num w:numId="10">
    <w:abstractNumId w:val="20"/>
  </w:num>
  <w:num w:numId="11">
    <w:abstractNumId w:val="25"/>
  </w:num>
  <w:num w:numId="12">
    <w:abstractNumId w:val="5"/>
  </w:num>
  <w:num w:numId="13">
    <w:abstractNumId w:val="1"/>
  </w:num>
  <w:num w:numId="14">
    <w:abstractNumId w:val="17"/>
  </w:num>
  <w:num w:numId="15">
    <w:abstractNumId w:val="9"/>
  </w:num>
  <w:num w:numId="16">
    <w:abstractNumId w:val="12"/>
  </w:num>
  <w:num w:numId="17">
    <w:abstractNumId w:val="11"/>
  </w:num>
  <w:num w:numId="18">
    <w:abstractNumId w:val="3"/>
  </w:num>
  <w:num w:numId="19">
    <w:abstractNumId w:val="19"/>
  </w:num>
  <w:num w:numId="20">
    <w:abstractNumId w:val="13"/>
  </w:num>
  <w:num w:numId="21">
    <w:abstractNumId w:val="2"/>
  </w:num>
  <w:num w:numId="22">
    <w:abstractNumId w:val="28"/>
  </w:num>
  <w:num w:numId="23">
    <w:abstractNumId w:val="27"/>
  </w:num>
  <w:num w:numId="24">
    <w:abstractNumId w:val="15"/>
  </w:num>
  <w:num w:numId="25">
    <w:abstractNumId w:val="26"/>
  </w:num>
  <w:num w:numId="26">
    <w:abstractNumId w:val="4"/>
  </w:num>
  <w:num w:numId="27">
    <w:abstractNumId w:val="8"/>
  </w:num>
  <w:num w:numId="28">
    <w:abstractNumId w:val="21"/>
  </w:num>
  <w:num w:numId="29">
    <w:abstractNumId w:val="16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79"/>
    <w:rsid w:val="00006921"/>
    <w:rsid w:val="000127C0"/>
    <w:rsid w:val="00023419"/>
    <w:rsid w:val="00031D13"/>
    <w:rsid w:val="0005419A"/>
    <w:rsid w:val="00057762"/>
    <w:rsid w:val="000604E7"/>
    <w:rsid w:val="00063086"/>
    <w:rsid w:val="00065110"/>
    <w:rsid w:val="000670AB"/>
    <w:rsid w:val="00067485"/>
    <w:rsid w:val="000819D5"/>
    <w:rsid w:val="00082275"/>
    <w:rsid w:val="000921E2"/>
    <w:rsid w:val="000935EA"/>
    <w:rsid w:val="00096339"/>
    <w:rsid w:val="000A0843"/>
    <w:rsid w:val="000A1B93"/>
    <w:rsid w:val="000B31BE"/>
    <w:rsid w:val="000B5740"/>
    <w:rsid w:val="000B5E83"/>
    <w:rsid w:val="000B7633"/>
    <w:rsid w:val="000D11CA"/>
    <w:rsid w:val="000D2F80"/>
    <w:rsid w:val="000D447F"/>
    <w:rsid w:val="000D6FCF"/>
    <w:rsid w:val="000F133C"/>
    <w:rsid w:val="000F293D"/>
    <w:rsid w:val="000F6F63"/>
    <w:rsid w:val="001006B5"/>
    <w:rsid w:val="0010340C"/>
    <w:rsid w:val="0010488F"/>
    <w:rsid w:val="00107709"/>
    <w:rsid w:val="00107A7F"/>
    <w:rsid w:val="0011041E"/>
    <w:rsid w:val="001114C2"/>
    <w:rsid w:val="00115614"/>
    <w:rsid w:val="001172E8"/>
    <w:rsid w:val="0012057B"/>
    <w:rsid w:val="001224FC"/>
    <w:rsid w:val="00131BF5"/>
    <w:rsid w:val="00131DC3"/>
    <w:rsid w:val="0014029C"/>
    <w:rsid w:val="001411D4"/>
    <w:rsid w:val="001415B3"/>
    <w:rsid w:val="001425D8"/>
    <w:rsid w:val="00144D80"/>
    <w:rsid w:val="00145D9A"/>
    <w:rsid w:val="00150582"/>
    <w:rsid w:val="001542C1"/>
    <w:rsid w:val="00154740"/>
    <w:rsid w:val="00156390"/>
    <w:rsid w:val="0016032B"/>
    <w:rsid w:val="00167E0F"/>
    <w:rsid w:val="0017592F"/>
    <w:rsid w:val="00176034"/>
    <w:rsid w:val="00183C8E"/>
    <w:rsid w:val="00185996"/>
    <w:rsid w:val="001954EF"/>
    <w:rsid w:val="0019586F"/>
    <w:rsid w:val="00195D63"/>
    <w:rsid w:val="00197523"/>
    <w:rsid w:val="001A5830"/>
    <w:rsid w:val="001B3E2D"/>
    <w:rsid w:val="001C61B0"/>
    <w:rsid w:val="001D0A8C"/>
    <w:rsid w:val="001D2D7E"/>
    <w:rsid w:val="001D53CE"/>
    <w:rsid w:val="001E35CB"/>
    <w:rsid w:val="001E5671"/>
    <w:rsid w:val="001E575E"/>
    <w:rsid w:val="001E789A"/>
    <w:rsid w:val="001F2472"/>
    <w:rsid w:val="001F6B0E"/>
    <w:rsid w:val="00206926"/>
    <w:rsid w:val="002150D6"/>
    <w:rsid w:val="002217AE"/>
    <w:rsid w:val="00222315"/>
    <w:rsid w:val="0022446E"/>
    <w:rsid w:val="002263B7"/>
    <w:rsid w:val="00226974"/>
    <w:rsid w:val="002324F5"/>
    <w:rsid w:val="002360CE"/>
    <w:rsid w:val="002366D2"/>
    <w:rsid w:val="00236794"/>
    <w:rsid w:val="002376F3"/>
    <w:rsid w:val="00253D01"/>
    <w:rsid w:val="00257159"/>
    <w:rsid w:val="002612AD"/>
    <w:rsid w:val="002625B6"/>
    <w:rsid w:val="00262E36"/>
    <w:rsid w:val="00263880"/>
    <w:rsid w:val="0027047B"/>
    <w:rsid w:val="00271A70"/>
    <w:rsid w:val="002728A2"/>
    <w:rsid w:val="00273F1F"/>
    <w:rsid w:val="00275B6F"/>
    <w:rsid w:val="0028520F"/>
    <w:rsid w:val="00287124"/>
    <w:rsid w:val="0029176A"/>
    <w:rsid w:val="00296FE2"/>
    <w:rsid w:val="002B286C"/>
    <w:rsid w:val="002C1ABB"/>
    <w:rsid w:val="002C462B"/>
    <w:rsid w:val="002C717A"/>
    <w:rsid w:val="002C78F9"/>
    <w:rsid w:val="002D576A"/>
    <w:rsid w:val="002F692C"/>
    <w:rsid w:val="002F6EA8"/>
    <w:rsid w:val="002F7802"/>
    <w:rsid w:val="00300451"/>
    <w:rsid w:val="00302BB6"/>
    <w:rsid w:val="003066C0"/>
    <w:rsid w:val="00313015"/>
    <w:rsid w:val="003203AD"/>
    <w:rsid w:val="0032108A"/>
    <w:rsid w:val="00322A4E"/>
    <w:rsid w:val="00323940"/>
    <w:rsid w:val="003245B0"/>
    <w:rsid w:val="00330AC8"/>
    <w:rsid w:val="0033760B"/>
    <w:rsid w:val="0033787F"/>
    <w:rsid w:val="00340DD7"/>
    <w:rsid w:val="00345954"/>
    <w:rsid w:val="00345BAD"/>
    <w:rsid w:val="00354FF9"/>
    <w:rsid w:val="00361FB5"/>
    <w:rsid w:val="0036441C"/>
    <w:rsid w:val="00371D40"/>
    <w:rsid w:val="00372000"/>
    <w:rsid w:val="00374E28"/>
    <w:rsid w:val="00382350"/>
    <w:rsid w:val="0038628A"/>
    <w:rsid w:val="00387A58"/>
    <w:rsid w:val="00391297"/>
    <w:rsid w:val="00394A37"/>
    <w:rsid w:val="00397FA2"/>
    <w:rsid w:val="003A07F0"/>
    <w:rsid w:val="003A39EF"/>
    <w:rsid w:val="003A7FF6"/>
    <w:rsid w:val="003B2906"/>
    <w:rsid w:val="003B7420"/>
    <w:rsid w:val="003C0C55"/>
    <w:rsid w:val="003D602C"/>
    <w:rsid w:val="003E32A1"/>
    <w:rsid w:val="003E3AA2"/>
    <w:rsid w:val="003E62AE"/>
    <w:rsid w:val="003E686C"/>
    <w:rsid w:val="003F32F7"/>
    <w:rsid w:val="004023B4"/>
    <w:rsid w:val="00402FF8"/>
    <w:rsid w:val="00406266"/>
    <w:rsid w:val="00407CDC"/>
    <w:rsid w:val="0041418B"/>
    <w:rsid w:val="00414A7D"/>
    <w:rsid w:val="00417EDF"/>
    <w:rsid w:val="0042135A"/>
    <w:rsid w:val="004215A0"/>
    <w:rsid w:val="004254DB"/>
    <w:rsid w:val="00433FEF"/>
    <w:rsid w:val="00434EEA"/>
    <w:rsid w:val="00444844"/>
    <w:rsid w:val="00447AAA"/>
    <w:rsid w:val="004530B9"/>
    <w:rsid w:val="0045444A"/>
    <w:rsid w:val="00465765"/>
    <w:rsid w:val="004701CB"/>
    <w:rsid w:val="004704B2"/>
    <w:rsid w:val="0047308D"/>
    <w:rsid w:val="00474F4E"/>
    <w:rsid w:val="00475E14"/>
    <w:rsid w:val="0048101C"/>
    <w:rsid w:val="004A0FBF"/>
    <w:rsid w:val="004A1F57"/>
    <w:rsid w:val="004B19B6"/>
    <w:rsid w:val="004B27AB"/>
    <w:rsid w:val="004B2984"/>
    <w:rsid w:val="004B3FDE"/>
    <w:rsid w:val="004B41A0"/>
    <w:rsid w:val="004B5884"/>
    <w:rsid w:val="004B5D93"/>
    <w:rsid w:val="004C5F73"/>
    <w:rsid w:val="004C7CD2"/>
    <w:rsid w:val="004D10CF"/>
    <w:rsid w:val="004D2864"/>
    <w:rsid w:val="004D6332"/>
    <w:rsid w:val="005015F1"/>
    <w:rsid w:val="00505C61"/>
    <w:rsid w:val="00506203"/>
    <w:rsid w:val="005066F5"/>
    <w:rsid w:val="00514F97"/>
    <w:rsid w:val="00515B69"/>
    <w:rsid w:val="005177CA"/>
    <w:rsid w:val="00523F4B"/>
    <w:rsid w:val="0052448E"/>
    <w:rsid w:val="0052602F"/>
    <w:rsid w:val="005344D9"/>
    <w:rsid w:val="00537715"/>
    <w:rsid w:val="00546EAD"/>
    <w:rsid w:val="005503A6"/>
    <w:rsid w:val="00554D72"/>
    <w:rsid w:val="00555E9B"/>
    <w:rsid w:val="00560AA3"/>
    <w:rsid w:val="00562DC9"/>
    <w:rsid w:val="005630AB"/>
    <w:rsid w:val="00566C80"/>
    <w:rsid w:val="00567860"/>
    <w:rsid w:val="00567AC5"/>
    <w:rsid w:val="00572B2F"/>
    <w:rsid w:val="00577AFA"/>
    <w:rsid w:val="00580B24"/>
    <w:rsid w:val="0058325D"/>
    <w:rsid w:val="00587C7F"/>
    <w:rsid w:val="00592166"/>
    <w:rsid w:val="00595667"/>
    <w:rsid w:val="005A217C"/>
    <w:rsid w:val="005A32F2"/>
    <w:rsid w:val="005A4F1B"/>
    <w:rsid w:val="005A71D0"/>
    <w:rsid w:val="005A7FF8"/>
    <w:rsid w:val="005C03C3"/>
    <w:rsid w:val="005C141A"/>
    <w:rsid w:val="005C32C1"/>
    <w:rsid w:val="005D7144"/>
    <w:rsid w:val="005E0990"/>
    <w:rsid w:val="005E20A0"/>
    <w:rsid w:val="005F4C5D"/>
    <w:rsid w:val="00603E0C"/>
    <w:rsid w:val="00605D4A"/>
    <w:rsid w:val="006111A6"/>
    <w:rsid w:val="006139AA"/>
    <w:rsid w:val="0062625E"/>
    <w:rsid w:val="0062771E"/>
    <w:rsid w:val="006319CD"/>
    <w:rsid w:val="00632F25"/>
    <w:rsid w:val="00634428"/>
    <w:rsid w:val="0064085D"/>
    <w:rsid w:val="00650217"/>
    <w:rsid w:val="00650CCD"/>
    <w:rsid w:val="00660AAF"/>
    <w:rsid w:val="0066105E"/>
    <w:rsid w:val="006615AC"/>
    <w:rsid w:val="00675A74"/>
    <w:rsid w:val="006777CC"/>
    <w:rsid w:val="00690A95"/>
    <w:rsid w:val="0069147D"/>
    <w:rsid w:val="00695920"/>
    <w:rsid w:val="006A32A0"/>
    <w:rsid w:val="006A6F6B"/>
    <w:rsid w:val="006A72E5"/>
    <w:rsid w:val="006B5C6A"/>
    <w:rsid w:val="006C3808"/>
    <w:rsid w:val="006E0514"/>
    <w:rsid w:val="006E7AA1"/>
    <w:rsid w:val="006F36F0"/>
    <w:rsid w:val="006F4B98"/>
    <w:rsid w:val="0070274E"/>
    <w:rsid w:val="0070353A"/>
    <w:rsid w:val="007061FD"/>
    <w:rsid w:val="0071036E"/>
    <w:rsid w:val="0071487F"/>
    <w:rsid w:val="00717179"/>
    <w:rsid w:val="007176C5"/>
    <w:rsid w:val="00717CB3"/>
    <w:rsid w:val="00727BF7"/>
    <w:rsid w:val="00730944"/>
    <w:rsid w:val="0073129D"/>
    <w:rsid w:val="00745408"/>
    <w:rsid w:val="00750D93"/>
    <w:rsid w:val="0075171B"/>
    <w:rsid w:val="00754A20"/>
    <w:rsid w:val="00755FCE"/>
    <w:rsid w:val="0075639E"/>
    <w:rsid w:val="00762719"/>
    <w:rsid w:val="007711CE"/>
    <w:rsid w:val="0078252B"/>
    <w:rsid w:val="007834FF"/>
    <w:rsid w:val="0078507A"/>
    <w:rsid w:val="00790ED7"/>
    <w:rsid w:val="00792D53"/>
    <w:rsid w:val="0079405C"/>
    <w:rsid w:val="00795B2A"/>
    <w:rsid w:val="007B3E34"/>
    <w:rsid w:val="007B4008"/>
    <w:rsid w:val="007B5388"/>
    <w:rsid w:val="007C3A0F"/>
    <w:rsid w:val="007C4A72"/>
    <w:rsid w:val="007C4BC5"/>
    <w:rsid w:val="007C4DC7"/>
    <w:rsid w:val="007C74CE"/>
    <w:rsid w:val="007D2ECE"/>
    <w:rsid w:val="007D64CE"/>
    <w:rsid w:val="007E29F9"/>
    <w:rsid w:val="007E3C07"/>
    <w:rsid w:val="007E6C39"/>
    <w:rsid w:val="007E7D7B"/>
    <w:rsid w:val="007F1E36"/>
    <w:rsid w:val="00801C4D"/>
    <w:rsid w:val="008078D7"/>
    <w:rsid w:val="0081219D"/>
    <w:rsid w:val="0081390C"/>
    <w:rsid w:val="0082291F"/>
    <w:rsid w:val="00830404"/>
    <w:rsid w:val="00834938"/>
    <w:rsid w:val="008407AB"/>
    <w:rsid w:val="00842E4D"/>
    <w:rsid w:val="00843032"/>
    <w:rsid w:val="00846467"/>
    <w:rsid w:val="008508A0"/>
    <w:rsid w:val="008529B4"/>
    <w:rsid w:val="008536F4"/>
    <w:rsid w:val="00882FD8"/>
    <w:rsid w:val="0088360F"/>
    <w:rsid w:val="00884FDC"/>
    <w:rsid w:val="0089127C"/>
    <w:rsid w:val="00893438"/>
    <w:rsid w:val="00895DEF"/>
    <w:rsid w:val="008A3B05"/>
    <w:rsid w:val="008A4DFA"/>
    <w:rsid w:val="008A579E"/>
    <w:rsid w:val="008B167B"/>
    <w:rsid w:val="008B2E47"/>
    <w:rsid w:val="008B5391"/>
    <w:rsid w:val="008B7516"/>
    <w:rsid w:val="008C6621"/>
    <w:rsid w:val="008C7517"/>
    <w:rsid w:val="008C7BA1"/>
    <w:rsid w:val="008D2E21"/>
    <w:rsid w:val="008D3423"/>
    <w:rsid w:val="008D59FE"/>
    <w:rsid w:val="008E155A"/>
    <w:rsid w:val="008E4629"/>
    <w:rsid w:val="008F1EA3"/>
    <w:rsid w:val="008F4C9D"/>
    <w:rsid w:val="008F4D66"/>
    <w:rsid w:val="0091051C"/>
    <w:rsid w:val="00910679"/>
    <w:rsid w:val="00920102"/>
    <w:rsid w:val="00920197"/>
    <w:rsid w:val="00924F88"/>
    <w:rsid w:val="009277F7"/>
    <w:rsid w:val="00931841"/>
    <w:rsid w:val="00934410"/>
    <w:rsid w:val="009350EF"/>
    <w:rsid w:val="009373AF"/>
    <w:rsid w:val="00943155"/>
    <w:rsid w:val="00944689"/>
    <w:rsid w:val="00947E3D"/>
    <w:rsid w:val="00950FAB"/>
    <w:rsid w:val="00957F79"/>
    <w:rsid w:val="00962316"/>
    <w:rsid w:val="00964EF9"/>
    <w:rsid w:val="009655FE"/>
    <w:rsid w:val="00973C16"/>
    <w:rsid w:val="00974045"/>
    <w:rsid w:val="00983788"/>
    <w:rsid w:val="00984ADE"/>
    <w:rsid w:val="00991C43"/>
    <w:rsid w:val="009971E6"/>
    <w:rsid w:val="009A1609"/>
    <w:rsid w:val="009A1942"/>
    <w:rsid w:val="009B046B"/>
    <w:rsid w:val="009B48CF"/>
    <w:rsid w:val="009B6613"/>
    <w:rsid w:val="009C371D"/>
    <w:rsid w:val="009D120F"/>
    <w:rsid w:val="009D1B4C"/>
    <w:rsid w:val="009D1C03"/>
    <w:rsid w:val="009D1CBA"/>
    <w:rsid w:val="009D64F9"/>
    <w:rsid w:val="009E0D06"/>
    <w:rsid w:val="009E1AE6"/>
    <w:rsid w:val="009E3A44"/>
    <w:rsid w:val="009E6EA7"/>
    <w:rsid w:val="009F1ED9"/>
    <w:rsid w:val="009F36A1"/>
    <w:rsid w:val="009F4E6E"/>
    <w:rsid w:val="009F646E"/>
    <w:rsid w:val="009F7744"/>
    <w:rsid w:val="009F7DB0"/>
    <w:rsid w:val="00A03D6D"/>
    <w:rsid w:val="00A17DCC"/>
    <w:rsid w:val="00A2710A"/>
    <w:rsid w:val="00A30E83"/>
    <w:rsid w:val="00A36DC9"/>
    <w:rsid w:val="00A41BE4"/>
    <w:rsid w:val="00A42E05"/>
    <w:rsid w:val="00A46FAC"/>
    <w:rsid w:val="00A605A1"/>
    <w:rsid w:val="00A67618"/>
    <w:rsid w:val="00A713F8"/>
    <w:rsid w:val="00A7532C"/>
    <w:rsid w:val="00A85E4E"/>
    <w:rsid w:val="00A91239"/>
    <w:rsid w:val="00A92770"/>
    <w:rsid w:val="00A95637"/>
    <w:rsid w:val="00A97A1E"/>
    <w:rsid w:val="00AA02EF"/>
    <w:rsid w:val="00AA0A98"/>
    <w:rsid w:val="00AA14A6"/>
    <w:rsid w:val="00AB093D"/>
    <w:rsid w:val="00AB1226"/>
    <w:rsid w:val="00AB1E5D"/>
    <w:rsid w:val="00AB25E4"/>
    <w:rsid w:val="00AC6D20"/>
    <w:rsid w:val="00AD4C01"/>
    <w:rsid w:val="00AD7D8B"/>
    <w:rsid w:val="00AE3140"/>
    <w:rsid w:val="00AF004B"/>
    <w:rsid w:val="00AF7E57"/>
    <w:rsid w:val="00B02C12"/>
    <w:rsid w:val="00B050AA"/>
    <w:rsid w:val="00B07E24"/>
    <w:rsid w:val="00B123AB"/>
    <w:rsid w:val="00B346CD"/>
    <w:rsid w:val="00B40721"/>
    <w:rsid w:val="00B40BAA"/>
    <w:rsid w:val="00B54AA0"/>
    <w:rsid w:val="00B57D3F"/>
    <w:rsid w:val="00B62EDD"/>
    <w:rsid w:val="00B6408E"/>
    <w:rsid w:val="00B65183"/>
    <w:rsid w:val="00B77A41"/>
    <w:rsid w:val="00B80605"/>
    <w:rsid w:val="00B8637A"/>
    <w:rsid w:val="00B91AD8"/>
    <w:rsid w:val="00B937ED"/>
    <w:rsid w:val="00B953D5"/>
    <w:rsid w:val="00B9570E"/>
    <w:rsid w:val="00BA6C84"/>
    <w:rsid w:val="00BB3452"/>
    <w:rsid w:val="00BB618B"/>
    <w:rsid w:val="00BC48CC"/>
    <w:rsid w:val="00BC7B55"/>
    <w:rsid w:val="00BE1185"/>
    <w:rsid w:val="00BF41EB"/>
    <w:rsid w:val="00C00F9A"/>
    <w:rsid w:val="00C03E39"/>
    <w:rsid w:val="00C06EDE"/>
    <w:rsid w:val="00C07DC6"/>
    <w:rsid w:val="00C07EDF"/>
    <w:rsid w:val="00C11399"/>
    <w:rsid w:val="00C1256D"/>
    <w:rsid w:val="00C14A7F"/>
    <w:rsid w:val="00C158D1"/>
    <w:rsid w:val="00C2183A"/>
    <w:rsid w:val="00C244C6"/>
    <w:rsid w:val="00C3005A"/>
    <w:rsid w:val="00C319D7"/>
    <w:rsid w:val="00C611FD"/>
    <w:rsid w:val="00C65465"/>
    <w:rsid w:val="00C6597C"/>
    <w:rsid w:val="00C7013C"/>
    <w:rsid w:val="00C7266B"/>
    <w:rsid w:val="00C72DB1"/>
    <w:rsid w:val="00C73770"/>
    <w:rsid w:val="00C73CE9"/>
    <w:rsid w:val="00C73D3C"/>
    <w:rsid w:val="00C76FD6"/>
    <w:rsid w:val="00C77AA4"/>
    <w:rsid w:val="00C801D2"/>
    <w:rsid w:val="00C82A0B"/>
    <w:rsid w:val="00C91881"/>
    <w:rsid w:val="00C94C92"/>
    <w:rsid w:val="00C95486"/>
    <w:rsid w:val="00C95A0D"/>
    <w:rsid w:val="00C960C8"/>
    <w:rsid w:val="00CA3C99"/>
    <w:rsid w:val="00CA5BFC"/>
    <w:rsid w:val="00CB2623"/>
    <w:rsid w:val="00CB2AE1"/>
    <w:rsid w:val="00CB4069"/>
    <w:rsid w:val="00CB6177"/>
    <w:rsid w:val="00CC0282"/>
    <w:rsid w:val="00CC091A"/>
    <w:rsid w:val="00CC4D9B"/>
    <w:rsid w:val="00CC4E53"/>
    <w:rsid w:val="00CC6A4F"/>
    <w:rsid w:val="00CC70C4"/>
    <w:rsid w:val="00CD4735"/>
    <w:rsid w:val="00CD607A"/>
    <w:rsid w:val="00CD6CA9"/>
    <w:rsid w:val="00CF761D"/>
    <w:rsid w:val="00D0166B"/>
    <w:rsid w:val="00D02E90"/>
    <w:rsid w:val="00D06AB4"/>
    <w:rsid w:val="00D1429E"/>
    <w:rsid w:val="00D154D7"/>
    <w:rsid w:val="00D20A48"/>
    <w:rsid w:val="00D210B0"/>
    <w:rsid w:val="00D27937"/>
    <w:rsid w:val="00D30792"/>
    <w:rsid w:val="00D33C89"/>
    <w:rsid w:val="00D4470A"/>
    <w:rsid w:val="00D51589"/>
    <w:rsid w:val="00D54A43"/>
    <w:rsid w:val="00D556FE"/>
    <w:rsid w:val="00D70BBA"/>
    <w:rsid w:val="00D73D1F"/>
    <w:rsid w:val="00D76339"/>
    <w:rsid w:val="00D76EC1"/>
    <w:rsid w:val="00D810EF"/>
    <w:rsid w:val="00D815F3"/>
    <w:rsid w:val="00D83BF7"/>
    <w:rsid w:val="00D83D73"/>
    <w:rsid w:val="00D845D1"/>
    <w:rsid w:val="00D91D0E"/>
    <w:rsid w:val="00DA1B20"/>
    <w:rsid w:val="00DA2F17"/>
    <w:rsid w:val="00DA6657"/>
    <w:rsid w:val="00DB35B9"/>
    <w:rsid w:val="00DB541C"/>
    <w:rsid w:val="00DC0CF6"/>
    <w:rsid w:val="00DE1119"/>
    <w:rsid w:val="00DE13FA"/>
    <w:rsid w:val="00DF16F1"/>
    <w:rsid w:val="00E04B3A"/>
    <w:rsid w:val="00E06F1A"/>
    <w:rsid w:val="00E136E9"/>
    <w:rsid w:val="00E17CE7"/>
    <w:rsid w:val="00E214CC"/>
    <w:rsid w:val="00E4411E"/>
    <w:rsid w:val="00E54C0C"/>
    <w:rsid w:val="00E5759E"/>
    <w:rsid w:val="00E67C20"/>
    <w:rsid w:val="00E70E73"/>
    <w:rsid w:val="00E82518"/>
    <w:rsid w:val="00E82E97"/>
    <w:rsid w:val="00E841E3"/>
    <w:rsid w:val="00E9039B"/>
    <w:rsid w:val="00E9261B"/>
    <w:rsid w:val="00E95123"/>
    <w:rsid w:val="00EA28BD"/>
    <w:rsid w:val="00EA32A5"/>
    <w:rsid w:val="00EB0C37"/>
    <w:rsid w:val="00EB0D19"/>
    <w:rsid w:val="00EB35F0"/>
    <w:rsid w:val="00EC34E4"/>
    <w:rsid w:val="00EC4A5D"/>
    <w:rsid w:val="00EC729E"/>
    <w:rsid w:val="00ED1CE0"/>
    <w:rsid w:val="00EE4227"/>
    <w:rsid w:val="00EE5CF9"/>
    <w:rsid w:val="00EF590A"/>
    <w:rsid w:val="00F01B3B"/>
    <w:rsid w:val="00F0385D"/>
    <w:rsid w:val="00F03C77"/>
    <w:rsid w:val="00F074E4"/>
    <w:rsid w:val="00F075F1"/>
    <w:rsid w:val="00F1074E"/>
    <w:rsid w:val="00F10F81"/>
    <w:rsid w:val="00F17FBB"/>
    <w:rsid w:val="00F2004E"/>
    <w:rsid w:val="00F22882"/>
    <w:rsid w:val="00F254E7"/>
    <w:rsid w:val="00F26656"/>
    <w:rsid w:val="00F40330"/>
    <w:rsid w:val="00F40972"/>
    <w:rsid w:val="00F41AB4"/>
    <w:rsid w:val="00F43165"/>
    <w:rsid w:val="00F4421E"/>
    <w:rsid w:val="00F51B3A"/>
    <w:rsid w:val="00F52E2C"/>
    <w:rsid w:val="00F549B1"/>
    <w:rsid w:val="00F57833"/>
    <w:rsid w:val="00F63BAD"/>
    <w:rsid w:val="00F63D21"/>
    <w:rsid w:val="00F64D22"/>
    <w:rsid w:val="00F71005"/>
    <w:rsid w:val="00F7693D"/>
    <w:rsid w:val="00F76EA4"/>
    <w:rsid w:val="00F934EB"/>
    <w:rsid w:val="00F9416A"/>
    <w:rsid w:val="00F950A6"/>
    <w:rsid w:val="00FA2356"/>
    <w:rsid w:val="00FB3177"/>
    <w:rsid w:val="00FC4DF5"/>
    <w:rsid w:val="00FC60A9"/>
    <w:rsid w:val="00FD0064"/>
    <w:rsid w:val="00FD10B4"/>
    <w:rsid w:val="00FD263D"/>
    <w:rsid w:val="00FD268B"/>
    <w:rsid w:val="00FD38CA"/>
    <w:rsid w:val="00FE4336"/>
    <w:rsid w:val="00FE4A66"/>
    <w:rsid w:val="00FE645A"/>
    <w:rsid w:val="00FE681C"/>
    <w:rsid w:val="00FF1D75"/>
    <w:rsid w:val="00FF2370"/>
    <w:rsid w:val="00FF238A"/>
    <w:rsid w:val="00FF52F4"/>
    <w:rsid w:val="00FF6C09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8E177"/>
  <w15:docId w15:val="{0B143FE7-C8C3-476A-8EFC-4DB9DC007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DC6"/>
  </w:style>
  <w:style w:type="paragraph" w:styleId="Ttulo1">
    <w:name w:val="heading 1"/>
    <w:basedOn w:val="Normal"/>
    <w:next w:val="Normal"/>
    <w:link w:val="Ttulo1Car"/>
    <w:uiPriority w:val="9"/>
    <w:qFormat/>
    <w:rsid w:val="004C5F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23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D10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99"/>
    <w:qFormat/>
    <w:rsid w:val="009D1C03"/>
    <w:pPr>
      <w:jc w:val="both"/>
    </w:pPr>
    <w:rPr>
      <w:rFonts w:eastAsia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2C717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E5759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D006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0064"/>
  </w:style>
  <w:style w:type="paragraph" w:styleId="Piedepgina">
    <w:name w:val="footer"/>
    <w:basedOn w:val="Normal"/>
    <w:link w:val="PiedepginaCar"/>
    <w:uiPriority w:val="99"/>
    <w:unhideWhenUsed/>
    <w:rsid w:val="00FD006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0064"/>
  </w:style>
  <w:style w:type="paragraph" w:styleId="Textodeglobo">
    <w:name w:val="Balloon Text"/>
    <w:basedOn w:val="Normal"/>
    <w:link w:val="TextodegloboCar"/>
    <w:uiPriority w:val="99"/>
    <w:semiHidden/>
    <w:unhideWhenUsed/>
    <w:rsid w:val="00FF52F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52F4"/>
    <w:rPr>
      <w:rFonts w:ascii="Segoe UI" w:hAnsi="Segoe UI" w:cs="Segoe UI"/>
      <w:sz w:val="18"/>
      <w:szCs w:val="18"/>
    </w:rPr>
  </w:style>
  <w:style w:type="character" w:styleId="Nmerodepgina">
    <w:name w:val="page number"/>
    <w:basedOn w:val="Fuentedeprrafopredeter"/>
    <w:uiPriority w:val="99"/>
    <w:unhideWhenUsed/>
    <w:rsid w:val="00FF52F4"/>
  </w:style>
  <w:style w:type="character" w:customStyle="1" w:styleId="Ttulo1Car">
    <w:name w:val="Título 1 Car"/>
    <w:basedOn w:val="Fuentedeprrafopredeter"/>
    <w:link w:val="Ttulo1"/>
    <w:uiPriority w:val="9"/>
    <w:rsid w:val="004C5F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4C5F73"/>
    <w:pPr>
      <w:spacing w:line="259" w:lineRule="auto"/>
      <w:outlineLvl w:val="9"/>
    </w:pPr>
    <w:rPr>
      <w:lang w:val="es-ES" w:eastAsia="es-ES"/>
    </w:rPr>
  </w:style>
  <w:style w:type="table" w:styleId="Tablaconcuadrcula">
    <w:name w:val="Table Grid"/>
    <w:basedOn w:val="Tablanormal"/>
    <w:uiPriority w:val="39"/>
    <w:rsid w:val="00E21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371D4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71D40"/>
    <w:rPr>
      <w:sz w:val="20"/>
      <w:szCs w:val="20"/>
    </w:rPr>
  </w:style>
  <w:style w:type="character" w:styleId="Refdenotaalpie">
    <w:name w:val="footnote reference"/>
    <w:uiPriority w:val="99"/>
    <w:rsid w:val="00371D40"/>
    <w:rPr>
      <w:vertAlign w:val="superscript"/>
    </w:rPr>
  </w:style>
  <w:style w:type="character" w:customStyle="1" w:styleId="Ttulo2Car">
    <w:name w:val="Título 2 Car"/>
    <w:basedOn w:val="Fuentedeprrafopredeter"/>
    <w:link w:val="Ttulo2"/>
    <w:uiPriority w:val="9"/>
    <w:rsid w:val="004023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DC1">
    <w:name w:val="toc 1"/>
    <w:basedOn w:val="Normal"/>
    <w:next w:val="Normal"/>
    <w:autoRedefine/>
    <w:uiPriority w:val="39"/>
    <w:unhideWhenUsed/>
    <w:rsid w:val="00FD38CA"/>
    <w:pPr>
      <w:spacing w:after="100"/>
      <w:ind w:right="-32"/>
    </w:pPr>
  </w:style>
  <w:style w:type="paragraph" w:styleId="TDC2">
    <w:name w:val="toc 2"/>
    <w:basedOn w:val="Normal"/>
    <w:next w:val="Normal"/>
    <w:autoRedefine/>
    <w:uiPriority w:val="39"/>
    <w:unhideWhenUsed/>
    <w:rsid w:val="00FD38CA"/>
    <w:pPr>
      <w:spacing w:after="100"/>
      <w:ind w:left="220" w:right="110"/>
    </w:pPr>
  </w:style>
  <w:style w:type="character" w:customStyle="1" w:styleId="Ttulo5Car">
    <w:name w:val="Título 5 Car"/>
    <w:basedOn w:val="Fuentedeprrafopredeter"/>
    <w:link w:val="Ttulo5"/>
    <w:uiPriority w:val="9"/>
    <w:semiHidden/>
    <w:rsid w:val="004D10C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172E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172E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1172E8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CC4E53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0F133C"/>
    <w:pPr>
      <w:widowControl w:val="0"/>
      <w:autoSpaceDE w:val="0"/>
      <w:autoSpaceDN w:val="0"/>
    </w:pPr>
    <w:rPr>
      <w:rFonts w:ascii="Arial" w:eastAsia="Arial" w:hAnsi="Arial" w:cs="Arial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F133C"/>
    <w:rPr>
      <w:rFonts w:ascii="Arial" w:eastAsia="Arial" w:hAnsi="Arial" w:cs="Arial"/>
      <w:lang w:val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7E29F9"/>
    <w:rPr>
      <w:rFonts w:asciiTheme="minorHAnsi" w:eastAsiaTheme="minorHAnsi" w:hAnsiTheme="minorHAnsi" w:cstheme="minorBidi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17179"/>
    <w:rPr>
      <w:rFonts w:asciiTheme="minorHAnsi" w:eastAsiaTheme="minorHAnsi" w:hAnsiTheme="minorHAnsi" w:cstheme="minorBidi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B152E1CE6418340951AA70477B882D6" ma:contentTypeVersion="8" ma:contentTypeDescription="Crear nuevo documento." ma:contentTypeScope="" ma:versionID="830f78b628c01c0c6b13bb865ccfff67">
  <xsd:schema xmlns:xsd="http://www.w3.org/2001/XMLSchema" xmlns:xs="http://www.w3.org/2001/XMLSchema" xmlns:p="http://schemas.microsoft.com/office/2006/metadata/properties" xmlns:ns3="057a7e76-1d44-4587-8286-77827113f870" targetNamespace="http://schemas.microsoft.com/office/2006/metadata/properties" ma:root="true" ma:fieldsID="bbb137d81b6de0d9b7f44dfac8368114" ns3:_="">
    <xsd:import namespace="057a7e76-1d44-4587-8286-77827113f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a7e76-1d44-4587-8286-77827113f8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C6C23-0952-4128-A466-5344F8B854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DAF964-960B-432E-B87D-03F73F1E6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a7e76-1d44-4587-8286-77827113f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CA9BD-0901-4DE6-B17C-3AD0F5E749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CF52B1-F5ED-4A0A-B10E-7372DD470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1587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Dolores Nogal Gonzalez</dc:creator>
  <cp:lastModifiedBy>Rosario Cordoba Hermoso</cp:lastModifiedBy>
  <cp:revision>3</cp:revision>
  <cp:lastPrinted>2022-12-20T09:36:00Z</cp:lastPrinted>
  <dcterms:created xsi:type="dcterms:W3CDTF">2023-01-13T12:22:00Z</dcterms:created>
  <dcterms:modified xsi:type="dcterms:W3CDTF">2023-01-13T12:27:00Z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0x010100AB152E1CE6418340951AA70477B882D6</vt:lpwstr>
  </property>
</Properties>
</file>