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74D" w:rsidRPr="009E0E71" w:rsidRDefault="00C637A0" w:rsidP="009E0E71">
      <w:pPr>
        <w:pStyle w:val="Sinespaciado"/>
        <w:tabs>
          <w:tab w:val="left" w:pos="2923"/>
        </w:tabs>
        <w:spacing w:line="276" w:lineRule="auto"/>
        <w:rPr>
          <w:rFonts w:ascii="Century Gothic" w:hAnsi="Century Gothic"/>
          <w:b/>
          <w:color w:val="000000" w:themeColor="text1"/>
          <w:sz w:val="22"/>
          <w:szCs w:val="22"/>
        </w:rPr>
      </w:pPr>
      <w:r w:rsidRPr="009E0E71">
        <w:rPr>
          <w:rFonts w:ascii="Century Gothic" w:hAnsi="Century Gothic"/>
          <w:b/>
          <w:color w:val="000000" w:themeColor="text1"/>
        </w:rPr>
        <w:tab/>
      </w:r>
      <w:bookmarkStart w:id="0" w:name="_Toc514416726"/>
      <w:bookmarkStart w:id="1" w:name="_Toc41567271"/>
      <w:bookmarkStart w:id="2" w:name="_Toc45183524"/>
      <w:bookmarkStart w:id="3" w:name="_Toc102726716"/>
      <w:r w:rsidR="00CC6C26" w:rsidRPr="009E0E71">
        <w:rPr>
          <w:rFonts w:ascii="Century Gothic" w:hAnsi="Century Gothic"/>
          <w:b/>
          <w:color w:val="000000" w:themeColor="text1"/>
          <w:sz w:val="22"/>
          <w:szCs w:val="22"/>
        </w:rPr>
        <w:t>ANEXO I</w:t>
      </w:r>
      <w:r w:rsidR="007F474D" w:rsidRPr="009E0E71">
        <w:rPr>
          <w:rFonts w:ascii="Century Gothic" w:hAnsi="Century Gothic"/>
          <w:b/>
          <w:color w:val="000000" w:themeColor="text1"/>
          <w:sz w:val="22"/>
          <w:szCs w:val="22"/>
        </w:rPr>
        <w:t xml:space="preserve"> PROPOSICIÓN ECONÓMICA.</w:t>
      </w:r>
      <w:bookmarkStart w:id="4" w:name="Anexo_I_1"/>
      <w:bookmarkEnd w:id="1"/>
      <w:bookmarkEnd w:id="3"/>
      <w:bookmarkEnd w:id="4"/>
    </w:p>
    <w:p w:rsidR="007F474D" w:rsidRPr="00E35DBA" w:rsidRDefault="007F474D" w:rsidP="0062644E">
      <w:pPr>
        <w:pStyle w:val="Piedepgina"/>
        <w:tabs>
          <w:tab w:val="left" w:pos="9214"/>
          <w:tab w:val="left" w:pos="9498"/>
        </w:tabs>
        <w:spacing w:line="276" w:lineRule="auto"/>
        <w:ind w:right="96"/>
        <w:rPr>
          <w:rFonts w:ascii="Century Gothic" w:hAnsi="Century Gothic" w:cs="Arial"/>
          <w:color w:val="000000" w:themeColor="text1"/>
          <w:sz w:val="22"/>
          <w:szCs w:val="22"/>
        </w:rPr>
      </w:pPr>
      <w:r w:rsidRPr="00E35DBA">
        <w:rPr>
          <w:rFonts w:ascii="Century Gothic" w:hAnsi="Century Gothic" w:cs="Arial"/>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w:t>
      </w:r>
      <w:r w:rsidR="004B5CC9" w:rsidRPr="00E35DBA">
        <w:rPr>
          <w:rFonts w:ascii="Century Gothic" w:hAnsi="Century Gothic" w:cs="Arial"/>
          <w:color w:val="000000" w:themeColor="text1"/>
          <w:sz w:val="22"/>
          <w:szCs w:val="22"/>
        </w:rPr>
        <w:t xml:space="preserve"> Abierto Simplificado</w:t>
      </w:r>
      <w:r w:rsidR="001E5570" w:rsidRPr="00E35DBA">
        <w:rPr>
          <w:rFonts w:ascii="Century Gothic" w:hAnsi="Century Gothic" w:cs="Arial"/>
          <w:color w:val="000000" w:themeColor="text1"/>
          <w:sz w:val="22"/>
          <w:szCs w:val="22"/>
        </w:rPr>
        <w:t xml:space="preserve"> abreviado </w:t>
      </w:r>
      <w:r w:rsidRPr="00E35DBA">
        <w:rPr>
          <w:rFonts w:ascii="Century Gothic" w:hAnsi="Century Gothic" w:cs="Arial"/>
          <w:color w:val="000000" w:themeColor="text1"/>
          <w:sz w:val="22"/>
          <w:szCs w:val="22"/>
        </w:rPr>
        <w:t xml:space="preserve">con </w:t>
      </w:r>
      <w:r w:rsidR="004B5CC9" w:rsidRPr="00E35DBA">
        <w:rPr>
          <w:rFonts w:ascii="Century Gothic" w:hAnsi="Century Gothic" w:cs="Arial"/>
          <w:color w:val="000000" w:themeColor="text1"/>
          <w:sz w:val="22"/>
          <w:szCs w:val="22"/>
        </w:rPr>
        <w:t>pluralidad de criterios</w:t>
      </w:r>
      <w:r w:rsidRPr="00E35DBA">
        <w:rPr>
          <w:rFonts w:ascii="Century Gothic" w:hAnsi="Century Gothic" w:cs="Arial"/>
          <w:color w:val="000000" w:themeColor="text1"/>
          <w:sz w:val="22"/>
          <w:szCs w:val="22"/>
        </w:rPr>
        <w:t xml:space="preserve"> para la realización </w:t>
      </w:r>
      <w:r w:rsidR="004B6033" w:rsidRPr="00E35DBA">
        <w:rPr>
          <w:rFonts w:ascii="Century Gothic" w:hAnsi="Century Gothic" w:cs="Arial"/>
          <w:color w:val="000000" w:themeColor="text1"/>
          <w:sz w:val="22"/>
          <w:szCs w:val="22"/>
        </w:rPr>
        <w:t>de los trabajos consistentes en</w:t>
      </w:r>
      <w:r w:rsidRPr="00E35DBA">
        <w:rPr>
          <w:rFonts w:ascii="Century Gothic" w:hAnsi="Century Gothic" w:cs="Arial"/>
          <w:color w:val="000000" w:themeColor="text1"/>
          <w:sz w:val="22"/>
          <w:szCs w:val="22"/>
        </w:rPr>
        <w:t>:</w:t>
      </w:r>
      <w:r w:rsidRPr="00E35DBA">
        <w:rPr>
          <w:rFonts w:ascii="Century Gothic" w:hAnsi="Century Gothic" w:cs="Arial"/>
          <w:b/>
          <w:i/>
          <w:color w:val="000000" w:themeColor="text1"/>
          <w:sz w:val="22"/>
          <w:szCs w:val="22"/>
        </w:rPr>
        <w:t xml:space="preserve"> </w:t>
      </w:r>
      <w:r w:rsidRPr="00F16D12">
        <w:rPr>
          <w:rFonts w:ascii="Century Gothic" w:hAnsi="Century Gothic" w:cs="Arial"/>
          <w:b/>
          <w:i/>
          <w:color w:val="000000" w:themeColor="text1"/>
          <w:sz w:val="22"/>
          <w:szCs w:val="22"/>
        </w:rPr>
        <w:t>“</w:t>
      </w:r>
      <w:r w:rsidR="00F16D12" w:rsidRPr="00F16D12">
        <w:rPr>
          <w:rFonts w:ascii="Century Gothic" w:eastAsia="Century Gothic" w:hAnsi="Century Gothic" w:cs="Century Gothic"/>
          <w:b/>
          <w:bCs/>
          <w:spacing w:val="-2"/>
          <w:sz w:val="22"/>
          <w:szCs w:val="22"/>
        </w:rPr>
        <w:t>LIMPIEZA</w:t>
      </w:r>
      <w:r w:rsidR="00F16D12" w:rsidRPr="00F16D12">
        <w:rPr>
          <w:rFonts w:ascii="Century Gothic" w:eastAsia="Century Gothic" w:hAnsi="Century Gothic" w:cs="Century Gothic"/>
          <w:b/>
          <w:bCs/>
          <w:spacing w:val="69"/>
          <w:sz w:val="22"/>
          <w:szCs w:val="22"/>
        </w:rPr>
        <w:t xml:space="preserve"> </w:t>
      </w:r>
      <w:r w:rsidR="00F16D12" w:rsidRPr="00F16D12">
        <w:rPr>
          <w:rFonts w:ascii="Century Gothic" w:eastAsia="Century Gothic" w:hAnsi="Century Gothic" w:cs="Century Gothic"/>
          <w:b/>
          <w:bCs/>
          <w:spacing w:val="-1"/>
          <w:sz w:val="22"/>
          <w:szCs w:val="22"/>
        </w:rPr>
        <w:t>DE</w:t>
      </w:r>
      <w:r w:rsidR="00F16D12" w:rsidRPr="00F16D12">
        <w:rPr>
          <w:rFonts w:ascii="Century Gothic" w:eastAsia="Century Gothic" w:hAnsi="Century Gothic" w:cs="Century Gothic"/>
          <w:b/>
          <w:bCs/>
          <w:sz w:val="22"/>
          <w:szCs w:val="22"/>
        </w:rPr>
        <w:t xml:space="preserve"> </w:t>
      </w:r>
      <w:r w:rsidR="00F16D12" w:rsidRPr="00F16D12">
        <w:rPr>
          <w:rFonts w:ascii="Century Gothic" w:eastAsia="Century Gothic" w:hAnsi="Century Gothic" w:cs="Century Gothic"/>
          <w:b/>
          <w:bCs/>
          <w:spacing w:val="-1"/>
          <w:sz w:val="22"/>
          <w:szCs w:val="22"/>
        </w:rPr>
        <w:t>EDIFICIO SITO EN CALLE SANTA CATALINA Nº 6 DE MADRID</w:t>
      </w:r>
      <w:r w:rsidR="00F16D12" w:rsidRPr="00F16D12">
        <w:rPr>
          <w:rFonts w:ascii="Century Gothic" w:eastAsia="Century Gothic" w:hAnsi="Century Gothic" w:cs="Century Gothic"/>
          <w:b/>
          <w:bCs/>
          <w:spacing w:val="-2"/>
          <w:sz w:val="22"/>
          <w:szCs w:val="22"/>
        </w:rPr>
        <w:t xml:space="preserve"> </w:t>
      </w:r>
      <w:r w:rsidR="00F16D12" w:rsidRPr="00F16D12">
        <w:rPr>
          <w:rFonts w:ascii="Century Gothic" w:eastAsia="Century Gothic" w:hAnsi="Century Gothic" w:cs="Century Gothic"/>
          <w:b/>
          <w:bCs/>
          <w:spacing w:val="-1"/>
          <w:sz w:val="22"/>
          <w:szCs w:val="22"/>
        </w:rPr>
        <w:t>PROPIEDAD</w:t>
      </w:r>
      <w:r w:rsidR="00F16D12" w:rsidRPr="00F16D12">
        <w:rPr>
          <w:rFonts w:ascii="Century Gothic" w:eastAsia="Century Gothic" w:hAnsi="Century Gothic" w:cs="Century Gothic"/>
          <w:b/>
          <w:bCs/>
          <w:spacing w:val="1"/>
          <w:sz w:val="22"/>
          <w:szCs w:val="22"/>
        </w:rPr>
        <w:t xml:space="preserve"> </w:t>
      </w:r>
      <w:r w:rsidR="00F16D12" w:rsidRPr="00F16D12">
        <w:rPr>
          <w:rFonts w:ascii="Century Gothic" w:eastAsia="Century Gothic" w:hAnsi="Century Gothic" w:cs="Century Gothic"/>
          <w:b/>
          <w:bCs/>
          <w:spacing w:val="-1"/>
          <w:sz w:val="22"/>
          <w:szCs w:val="22"/>
        </w:rPr>
        <w:t>DE</w:t>
      </w:r>
      <w:r w:rsidR="00F16D12" w:rsidRPr="00F16D12">
        <w:rPr>
          <w:rFonts w:ascii="Century Gothic" w:eastAsia="Century Gothic" w:hAnsi="Century Gothic" w:cs="Century Gothic"/>
          <w:b/>
          <w:bCs/>
          <w:spacing w:val="-2"/>
          <w:sz w:val="22"/>
          <w:szCs w:val="22"/>
        </w:rPr>
        <w:t xml:space="preserve"> </w:t>
      </w:r>
      <w:r w:rsidR="00F16D12" w:rsidRPr="00F16D12">
        <w:rPr>
          <w:rFonts w:ascii="Century Gothic" w:eastAsia="Century Gothic" w:hAnsi="Century Gothic" w:cs="Century Gothic"/>
          <w:b/>
          <w:bCs/>
          <w:spacing w:val="-1"/>
          <w:sz w:val="22"/>
          <w:szCs w:val="22"/>
        </w:rPr>
        <w:t>PLANIFICA</w:t>
      </w:r>
      <w:r w:rsidR="00F16D12" w:rsidRPr="00F16D12">
        <w:rPr>
          <w:rFonts w:ascii="Century Gothic" w:eastAsia="Century Gothic" w:hAnsi="Century Gothic" w:cs="Century Gothic"/>
          <w:b/>
          <w:bCs/>
          <w:sz w:val="22"/>
          <w:szCs w:val="22"/>
        </w:rPr>
        <w:t xml:space="preserve"> </w:t>
      </w:r>
      <w:r w:rsidR="00F16D12" w:rsidRPr="00F16D12">
        <w:rPr>
          <w:rFonts w:ascii="Century Gothic" w:eastAsia="Century Gothic" w:hAnsi="Century Gothic" w:cs="Century Gothic"/>
          <w:b/>
          <w:bCs/>
          <w:spacing w:val="-1"/>
          <w:sz w:val="22"/>
          <w:szCs w:val="22"/>
        </w:rPr>
        <w:t>MADRID,</w:t>
      </w:r>
      <w:r w:rsidR="00F16D12" w:rsidRPr="00F16D12">
        <w:rPr>
          <w:rFonts w:ascii="Century Gothic" w:eastAsia="Century Gothic" w:hAnsi="Century Gothic" w:cs="Century Gothic"/>
          <w:b/>
          <w:bCs/>
          <w:spacing w:val="-3"/>
          <w:sz w:val="22"/>
          <w:szCs w:val="22"/>
        </w:rPr>
        <w:t xml:space="preserve"> </w:t>
      </w:r>
      <w:r w:rsidR="00F16D12" w:rsidRPr="00F16D12">
        <w:rPr>
          <w:rFonts w:ascii="Century Gothic" w:eastAsia="Century Gothic" w:hAnsi="Century Gothic" w:cs="Century Gothic"/>
          <w:b/>
          <w:bCs/>
          <w:spacing w:val="-1"/>
          <w:sz w:val="22"/>
          <w:szCs w:val="22"/>
        </w:rPr>
        <w:t>PROYECTOS</w:t>
      </w:r>
      <w:r w:rsidR="00F16D12" w:rsidRPr="00F16D12">
        <w:rPr>
          <w:rFonts w:ascii="Century Gothic" w:eastAsia="Century Gothic" w:hAnsi="Century Gothic" w:cs="Century Gothic"/>
          <w:b/>
          <w:bCs/>
          <w:spacing w:val="-2"/>
          <w:sz w:val="22"/>
          <w:szCs w:val="22"/>
        </w:rPr>
        <w:t xml:space="preserve"> </w:t>
      </w:r>
      <w:r w:rsidR="00F16D12" w:rsidRPr="00F16D12">
        <w:rPr>
          <w:rFonts w:ascii="Century Gothic" w:eastAsia="Century Gothic" w:hAnsi="Century Gothic" w:cs="Century Gothic"/>
          <w:b/>
          <w:bCs/>
          <w:sz w:val="22"/>
          <w:szCs w:val="22"/>
        </w:rPr>
        <w:t>Y</w:t>
      </w:r>
      <w:r w:rsidR="00F16D12" w:rsidRPr="00F16D12">
        <w:rPr>
          <w:rFonts w:ascii="Century Gothic" w:eastAsia="Century Gothic" w:hAnsi="Century Gothic" w:cs="Century Gothic"/>
          <w:b/>
          <w:bCs/>
          <w:spacing w:val="1"/>
          <w:sz w:val="22"/>
          <w:szCs w:val="22"/>
        </w:rPr>
        <w:t xml:space="preserve"> </w:t>
      </w:r>
      <w:r w:rsidR="00F16D12" w:rsidRPr="00F16D12">
        <w:rPr>
          <w:rFonts w:ascii="Century Gothic" w:eastAsia="Century Gothic" w:hAnsi="Century Gothic" w:cs="Century Gothic"/>
          <w:b/>
          <w:bCs/>
          <w:spacing w:val="-1"/>
          <w:sz w:val="22"/>
          <w:szCs w:val="22"/>
        </w:rPr>
        <w:t>OBRAS,</w:t>
      </w:r>
      <w:r w:rsidR="00F16D12" w:rsidRPr="00F16D12">
        <w:rPr>
          <w:rFonts w:ascii="Century Gothic" w:eastAsia="Century Gothic" w:hAnsi="Century Gothic" w:cs="Century Gothic"/>
          <w:b/>
          <w:bCs/>
          <w:spacing w:val="-2"/>
          <w:sz w:val="22"/>
          <w:szCs w:val="22"/>
        </w:rPr>
        <w:t xml:space="preserve"> </w:t>
      </w:r>
      <w:r w:rsidR="00F16D12" w:rsidRPr="00F16D12">
        <w:rPr>
          <w:rFonts w:ascii="Century Gothic" w:eastAsia="Century Gothic" w:hAnsi="Century Gothic" w:cs="Century Gothic"/>
          <w:b/>
          <w:bCs/>
          <w:spacing w:val="-1"/>
          <w:sz w:val="22"/>
          <w:szCs w:val="22"/>
        </w:rPr>
        <w:t>M.P.,</w:t>
      </w:r>
      <w:r w:rsidR="00F16D12" w:rsidRPr="00F16D12">
        <w:rPr>
          <w:rFonts w:ascii="Century Gothic" w:eastAsia="Century Gothic" w:hAnsi="Century Gothic" w:cs="Century Gothic"/>
          <w:b/>
          <w:bCs/>
          <w:spacing w:val="1"/>
          <w:sz w:val="22"/>
          <w:szCs w:val="22"/>
        </w:rPr>
        <w:t xml:space="preserve"> </w:t>
      </w:r>
      <w:r w:rsidR="00F16D12" w:rsidRPr="00F16D12">
        <w:rPr>
          <w:rFonts w:ascii="Century Gothic" w:eastAsia="Century Gothic" w:hAnsi="Century Gothic" w:cs="Century Gothic"/>
          <w:b/>
          <w:bCs/>
          <w:spacing w:val="-1"/>
          <w:sz w:val="22"/>
          <w:szCs w:val="22"/>
        </w:rPr>
        <w:t>S.A</w:t>
      </w:r>
      <w:r w:rsidR="00120D24" w:rsidRPr="00F16D12">
        <w:rPr>
          <w:rFonts w:ascii="Century Gothic" w:hAnsi="Century Gothic" w:cs="Arial"/>
          <w:b/>
          <w:i/>
          <w:color w:val="000000" w:themeColor="text1"/>
          <w:sz w:val="22"/>
          <w:szCs w:val="22"/>
        </w:rPr>
        <w:t xml:space="preserve"> </w:t>
      </w:r>
      <w:r w:rsidR="008A7152" w:rsidRPr="00F16D12">
        <w:rPr>
          <w:rFonts w:ascii="Century Gothic" w:hAnsi="Century Gothic" w:cs="Arial"/>
          <w:b/>
          <w:i/>
          <w:color w:val="000000" w:themeColor="text1"/>
          <w:sz w:val="22"/>
          <w:szCs w:val="22"/>
        </w:rPr>
        <w:t>”</w:t>
      </w:r>
      <w:r w:rsidR="002622D1" w:rsidRPr="00F16D12">
        <w:rPr>
          <w:rFonts w:ascii="Century Gothic" w:hAnsi="Century Gothic" w:cs="Arial"/>
          <w:b/>
          <w:i/>
          <w:color w:val="000000" w:themeColor="text1"/>
          <w:sz w:val="22"/>
          <w:szCs w:val="22"/>
        </w:rPr>
        <w:t xml:space="preserve">- Expediente </w:t>
      </w:r>
      <w:r w:rsidR="00120D24" w:rsidRPr="00F16D12">
        <w:rPr>
          <w:rFonts w:ascii="Century Gothic" w:hAnsi="Century Gothic" w:cs="Arial"/>
          <w:b/>
          <w:i/>
          <w:color w:val="000000" w:themeColor="text1"/>
          <w:sz w:val="22"/>
          <w:szCs w:val="22"/>
        </w:rPr>
        <w:t>GP-A</w:t>
      </w:r>
      <w:r w:rsidR="00E705BF" w:rsidRPr="00F16D12">
        <w:rPr>
          <w:rFonts w:ascii="Century Gothic" w:hAnsi="Century Gothic" w:cs="Arial"/>
          <w:b/>
          <w:i/>
          <w:color w:val="000000" w:themeColor="text1"/>
          <w:sz w:val="22"/>
          <w:szCs w:val="22"/>
        </w:rPr>
        <w:t>S</w:t>
      </w:r>
      <w:r w:rsidR="000B06F0" w:rsidRPr="00F16D12">
        <w:rPr>
          <w:rFonts w:ascii="Century Gothic" w:hAnsi="Century Gothic" w:cs="Arial"/>
          <w:b/>
          <w:i/>
          <w:color w:val="000000" w:themeColor="text1"/>
          <w:sz w:val="22"/>
          <w:szCs w:val="22"/>
        </w:rPr>
        <w:t>-0001</w:t>
      </w:r>
      <w:r w:rsidR="000B06F0" w:rsidRPr="00E35DBA">
        <w:rPr>
          <w:rFonts w:ascii="Century Gothic" w:hAnsi="Century Gothic" w:cs="Arial"/>
          <w:b/>
          <w:i/>
          <w:color w:val="000000" w:themeColor="text1"/>
          <w:sz w:val="22"/>
          <w:szCs w:val="22"/>
        </w:rPr>
        <w:t>-2023</w:t>
      </w:r>
      <w:r w:rsidR="00120D24" w:rsidRPr="00E35DBA">
        <w:rPr>
          <w:rFonts w:ascii="Century Gothic" w:hAnsi="Century Gothic" w:cs="Arial"/>
          <w:b/>
          <w:i/>
          <w:color w:val="000000" w:themeColor="text1"/>
          <w:sz w:val="22"/>
          <w:szCs w:val="22"/>
        </w:rPr>
        <w:t>-S</w:t>
      </w:r>
      <w:r w:rsidR="008A7152" w:rsidRPr="00E35DBA">
        <w:rPr>
          <w:rFonts w:ascii="Century Gothic" w:hAnsi="Century Gothic" w:cs="Arial"/>
          <w:b/>
          <w:i/>
          <w:color w:val="000000" w:themeColor="text1"/>
          <w:sz w:val="22"/>
          <w:szCs w:val="22"/>
        </w:rPr>
        <w:t xml:space="preserve"> </w:t>
      </w:r>
      <w:r w:rsidRPr="00E35DBA">
        <w:rPr>
          <w:rFonts w:ascii="Century Gothic" w:hAnsi="Century Gothic" w:cs="Arial"/>
          <w:color w:val="000000" w:themeColor="text1"/>
          <w:sz w:val="22"/>
          <w:szCs w:val="22"/>
        </w:rPr>
        <w:t>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AC2650" w:rsidRPr="00E35DBA" w:rsidRDefault="00AC2650" w:rsidP="0062644E">
      <w:pPr>
        <w:pStyle w:val="Piedepgina"/>
        <w:tabs>
          <w:tab w:val="left" w:pos="9214"/>
          <w:tab w:val="left" w:pos="9498"/>
        </w:tabs>
        <w:spacing w:line="276" w:lineRule="auto"/>
        <w:ind w:right="96"/>
        <w:rPr>
          <w:rFonts w:ascii="Century Gothic" w:hAnsi="Century Gothic" w:cs="Arial"/>
          <w:color w:val="000000" w:themeColor="text1"/>
          <w:sz w:val="22"/>
          <w:szCs w:val="22"/>
        </w:rPr>
      </w:pPr>
    </w:p>
    <w:p w:rsidR="00CD1AA8" w:rsidRPr="00E35DBA" w:rsidRDefault="00875B4E" w:rsidP="0062644E">
      <w:pPr>
        <w:autoSpaceDE w:val="0"/>
        <w:autoSpaceDN w:val="0"/>
        <w:adjustRightInd w:val="0"/>
        <w:spacing w:line="276" w:lineRule="auto"/>
        <w:ind w:right="2958"/>
        <w:rPr>
          <w:rFonts w:ascii="Century Gothic" w:hAnsi="Century Gothic"/>
          <w:b/>
          <w:bCs/>
          <w:color w:val="000000" w:themeColor="text1"/>
          <w:sz w:val="22"/>
          <w:szCs w:val="22"/>
        </w:rPr>
      </w:pPr>
      <w:r w:rsidRPr="00E35DBA">
        <w:rPr>
          <w:rFonts w:ascii="Century Gothic" w:hAnsi="Century Gothic"/>
          <w:b/>
          <w:bCs/>
          <w:color w:val="000000" w:themeColor="text1"/>
          <w:sz w:val="22"/>
          <w:szCs w:val="22"/>
        </w:rPr>
        <w:t xml:space="preserve">LIMPIEZA </w:t>
      </w:r>
      <w:r w:rsidR="00AC2650" w:rsidRPr="00E35DBA">
        <w:rPr>
          <w:rFonts w:ascii="Century Gothic" w:hAnsi="Century Gothic"/>
          <w:b/>
          <w:bCs/>
          <w:color w:val="000000" w:themeColor="text1"/>
          <w:sz w:val="22"/>
          <w:szCs w:val="22"/>
        </w:rPr>
        <w:t>SANTA CATALINA, N º 6 MADRID.</w:t>
      </w:r>
    </w:p>
    <w:tbl>
      <w:tblPr>
        <w:tblW w:w="8931" w:type="dxa"/>
        <w:tblInd w:w="-5" w:type="dxa"/>
        <w:tblLayout w:type="fixed"/>
        <w:tblCellMar>
          <w:left w:w="0" w:type="dxa"/>
          <w:right w:w="0" w:type="dxa"/>
        </w:tblCellMar>
        <w:tblLook w:val="01E0" w:firstRow="1" w:lastRow="1" w:firstColumn="1" w:lastColumn="1" w:noHBand="0" w:noVBand="0"/>
      </w:tblPr>
      <w:tblGrid>
        <w:gridCol w:w="1134"/>
        <w:gridCol w:w="3402"/>
        <w:gridCol w:w="1560"/>
        <w:gridCol w:w="2835"/>
      </w:tblGrid>
      <w:tr w:rsidR="00D1606F" w:rsidRPr="00E35DBA" w:rsidTr="00D1606F">
        <w:trPr>
          <w:trHeight w:hRule="exact" w:val="1172"/>
        </w:trPr>
        <w:tc>
          <w:tcPr>
            <w:tcW w:w="1134" w:type="dxa"/>
            <w:tcBorders>
              <w:top w:val="single" w:sz="4" w:space="0" w:color="000000"/>
              <w:left w:val="single" w:sz="4" w:space="0" w:color="000000"/>
              <w:bottom w:val="single" w:sz="4" w:space="0" w:color="000000"/>
              <w:right w:val="single" w:sz="4" w:space="0" w:color="auto"/>
            </w:tcBorders>
            <w:shd w:val="clear" w:color="auto" w:fill="D9D9D9"/>
          </w:tcPr>
          <w:p w:rsidR="00D1606F" w:rsidRPr="00E35DBA" w:rsidRDefault="00D1606F" w:rsidP="00D1606F">
            <w:pPr>
              <w:spacing w:line="276" w:lineRule="auto"/>
              <w:ind w:right="-20"/>
              <w:rPr>
                <w:rFonts w:ascii="Century Gothic" w:eastAsia="Century Gothic" w:hAnsi="Century Gothic" w:cs="Century Gothic"/>
                <w:b/>
                <w:color w:val="000000" w:themeColor="text1"/>
                <w:sz w:val="22"/>
                <w:szCs w:val="22"/>
              </w:rPr>
            </w:pPr>
            <w:r w:rsidRPr="00E35DBA">
              <w:rPr>
                <w:rFonts w:ascii="Century Gothic" w:eastAsia="Century Gothic" w:hAnsi="Century Gothic" w:cs="Century Gothic"/>
                <w:b/>
                <w:color w:val="000000" w:themeColor="text1"/>
                <w:sz w:val="22"/>
                <w:szCs w:val="22"/>
              </w:rPr>
              <w:t>Número de horas</w:t>
            </w:r>
          </w:p>
        </w:tc>
        <w:tc>
          <w:tcPr>
            <w:tcW w:w="3402" w:type="dxa"/>
            <w:tcBorders>
              <w:top w:val="single" w:sz="4" w:space="0" w:color="000000"/>
              <w:left w:val="single" w:sz="4" w:space="0" w:color="auto"/>
              <w:bottom w:val="single" w:sz="4" w:space="0" w:color="000000"/>
              <w:right w:val="single" w:sz="4" w:space="0" w:color="000000"/>
            </w:tcBorders>
            <w:shd w:val="clear" w:color="auto" w:fill="D9D9D9"/>
          </w:tcPr>
          <w:p w:rsidR="00D1606F" w:rsidRPr="00E35DBA" w:rsidRDefault="00D1606F" w:rsidP="00D1606F">
            <w:pPr>
              <w:spacing w:line="276" w:lineRule="auto"/>
              <w:ind w:left="191" w:right="-20"/>
              <w:rPr>
                <w:rFonts w:ascii="Century Gothic" w:eastAsia="Century Gothic" w:hAnsi="Century Gothic" w:cs="Century Gothic"/>
                <w:b/>
                <w:color w:val="000000" w:themeColor="text1"/>
                <w:sz w:val="22"/>
                <w:szCs w:val="22"/>
              </w:rPr>
            </w:pPr>
            <w:r w:rsidRPr="00E35DBA">
              <w:rPr>
                <w:rFonts w:ascii="Century Gothic" w:eastAsia="Century Gothic" w:hAnsi="Century Gothic" w:cs="Century Gothic"/>
                <w:b/>
                <w:color w:val="000000" w:themeColor="text1"/>
                <w:sz w:val="22"/>
                <w:szCs w:val="22"/>
              </w:rPr>
              <w:t>BASE IMPONIBLE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D1606F" w:rsidRPr="00E35DBA" w:rsidRDefault="00D1606F" w:rsidP="00D1606F">
            <w:pPr>
              <w:spacing w:line="276" w:lineRule="auto"/>
              <w:ind w:left="-499" w:right="261" w:firstLine="274"/>
              <w:rPr>
                <w:rFonts w:ascii="Century Gothic" w:eastAsia="Century Gothic" w:hAnsi="Century Gothic" w:cs="Century Gothic"/>
                <w:b/>
                <w:color w:val="000000" w:themeColor="text1"/>
                <w:sz w:val="22"/>
                <w:szCs w:val="22"/>
              </w:rPr>
            </w:pPr>
            <w:r w:rsidRPr="00E35DBA">
              <w:rPr>
                <w:rFonts w:ascii="Century Gothic" w:eastAsia="Century Gothic" w:hAnsi="Century Gothic" w:cs="Century Gothic"/>
                <w:b/>
                <w:color w:val="000000" w:themeColor="text1"/>
                <w:spacing w:val="1"/>
                <w:sz w:val="22"/>
                <w:szCs w:val="22"/>
              </w:rPr>
              <w:t>IVIVA</w:t>
            </w:r>
          </w:p>
        </w:tc>
        <w:tc>
          <w:tcPr>
            <w:tcW w:w="2835" w:type="dxa"/>
            <w:tcBorders>
              <w:top w:val="single" w:sz="4" w:space="0" w:color="000000"/>
              <w:left w:val="single" w:sz="4" w:space="0" w:color="000000"/>
              <w:bottom w:val="single" w:sz="4" w:space="0" w:color="000000"/>
              <w:right w:val="single" w:sz="4" w:space="0" w:color="000000"/>
            </w:tcBorders>
            <w:shd w:val="clear" w:color="auto" w:fill="D9D9D9"/>
          </w:tcPr>
          <w:p w:rsidR="00D1606F" w:rsidRPr="00E35DBA" w:rsidRDefault="00D1606F" w:rsidP="00D1606F">
            <w:pPr>
              <w:spacing w:line="276" w:lineRule="auto"/>
              <w:ind w:left="482" w:right="301" w:hanging="125"/>
              <w:rPr>
                <w:rFonts w:ascii="Century Gothic" w:eastAsia="Century Gothic" w:hAnsi="Century Gothic" w:cs="Century Gothic"/>
                <w:b/>
                <w:color w:val="000000" w:themeColor="text1"/>
                <w:sz w:val="22"/>
                <w:szCs w:val="22"/>
              </w:rPr>
            </w:pPr>
            <w:r w:rsidRPr="00E35DBA">
              <w:rPr>
                <w:rFonts w:ascii="Century Gothic" w:eastAsia="Century Gothic" w:hAnsi="Century Gothic" w:cs="Century Gothic"/>
                <w:b/>
                <w:color w:val="000000" w:themeColor="text1"/>
                <w:sz w:val="22"/>
                <w:szCs w:val="22"/>
              </w:rPr>
              <w:t>I</w:t>
            </w:r>
            <w:r w:rsidRPr="00E35DBA">
              <w:rPr>
                <w:rFonts w:ascii="Century Gothic" w:eastAsia="Century Gothic" w:hAnsi="Century Gothic" w:cs="Century Gothic"/>
                <w:b/>
                <w:color w:val="000000" w:themeColor="text1"/>
                <w:spacing w:val="2"/>
                <w:sz w:val="22"/>
                <w:szCs w:val="22"/>
              </w:rPr>
              <w:t>M</w:t>
            </w:r>
            <w:r w:rsidRPr="00E35DBA">
              <w:rPr>
                <w:rFonts w:ascii="Century Gothic" w:eastAsia="Century Gothic" w:hAnsi="Century Gothic" w:cs="Century Gothic"/>
                <w:b/>
                <w:color w:val="000000" w:themeColor="text1"/>
                <w:sz w:val="22"/>
                <w:szCs w:val="22"/>
              </w:rPr>
              <w:t>P</w:t>
            </w:r>
            <w:r w:rsidRPr="00E35DBA">
              <w:rPr>
                <w:rFonts w:ascii="Century Gothic" w:eastAsia="Century Gothic" w:hAnsi="Century Gothic" w:cs="Century Gothic"/>
                <w:b/>
                <w:color w:val="000000" w:themeColor="text1"/>
                <w:spacing w:val="-1"/>
                <w:sz w:val="22"/>
                <w:szCs w:val="22"/>
              </w:rPr>
              <w:t>ORT</w:t>
            </w:r>
            <w:r w:rsidRPr="00E35DBA">
              <w:rPr>
                <w:rFonts w:ascii="Century Gothic" w:eastAsia="Century Gothic" w:hAnsi="Century Gothic" w:cs="Century Gothic"/>
                <w:b/>
                <w:color w:val="000000" w:themeColor="text1"/>
                <w:sz w:val="22"/>
                <w:szCs w:val="22"/>
              </w:rPr>
              <w:t xml:space="preserve">E </w:t>
            </w:r>
            <w:r w:rsidRPr="00E35DBA">
              <w:rPr>
                <w:rFonts w:ascii="Century Gothic" w:eastAsia="Century Gothic" w:hAnsi="Century Gothic" w:cs="Century Gothic"/>
                <w:b/>
                <w:color w:val="000000" w:themeColor="text1"/>
                <w:spacing w:val="-1"/>
                <w:sz w:val="22"/>
                <w:szCs w:val="22"/>
              </w:rPr>
              <w:t>T</w:t>
            </w:r>
            <w:r w:rsidRPr="00E35DBA">
              <w:rPr>
                <w:rFonts w:ascii="Century Gothic" w:eastAsia="Century Gothic" w:hAnsi="Century Gothic" w:cs="Century Gothic"/>
                <w:b/>
                <w:color w:val="000000" w:themeColor="text1"/>
                <w:sz w:val="22"/>
                <w:szCs w:val="22"/>
              </w:rPr>
              <w:t>O</w:t>
            </w:r>
            <w:r w:rsidRPr="00E35DBA">
              <w:rPr>
                <w:rFonts w:ascii="Century Gothic" w:eastAsia="Century Gothic" w:hAnsi="Century Gothic" w:cs="Century Gothic"/>
                <w:b/>
                <w:color w:val="000000" w:themeColor="text1"/>
                <w:spacing w:val="3"/>
                <w:sz w:val="22"/>
                <w:szCs w:val="22"/>
              </w:rPr>
              <w:t>T</w:t>
            </w:r>
            <w:r w:rsidRPr="00E35DBA">
              <w:rPr>
                <w:rFonts w:ascii="Century Gothic" w:eastAsia="Century Gothic" w:hAnsi="Century Gothic" w:cs="Century Gothic"/>
                <w:b/>
                <w:color w:val="000000" w:themeColor="text1"/>
                <w:spacing w:val="-3"/>
                <w:sz w:val="22"/>
                <w:szCs w:val="22"/>
              </w:rPr>
              <w:t>A</w:t>
            </w:r>
            <w:r w:rsidRPr="00E35DBA">
              <w:rPr>
                <w:rFonts w:ascii="Century Gothic" w:eastAsia="Century Gothic" w:hAnsi="Century Gothic" w:cs="Century Gothic"/>
                <w:b/>
                <w:color w:val="000000" w:themeColor="text1"/>
                <w:sz w:val="22"/>
                <w:szCs w:val="22"/>
              </w:rPr>
              <w:t>L</w:t>
            </w:r>
          </w:p>
        </w:tc>
      </w:tr>
      <w:tr w:rsidR="00D1606F" w:rsidRPr="00E35DBA" w:rsidTr="00D1606F">
        <w:trPr>
          <w:trHeight w:hRule="exact" w:val="715"/>
        </w:trPr>
        <w:tc>
          <w:tcPr>
            <w:tcW w:w="1134" w:type="dxa"/>
            <w:tcBorders>
              <w:top w:val="single" w:sz="4" w:space="0" w:color="000000"/>
              <w:left w:val="single" w:sz="4" w:space="0" w:color="000000"/>
              <w:bottom w:val="single" w:sz="4" w:space="0" w:color="000000"/>
              <w:right w:val="single" w:sz="4" w:space="0" w:color="auto"/>
            </w:tcBorders>
          </w:tcPr>
          <w:p w:rsidR="00D1606F" w:rsidRPr="00E35DBA" w:rsidRDefault="00D1606F" w:rsidP="0043676A">
            <w:pPr>
              <w:spacing w:line="276" w:lineRule="auto"/>
              <w:rPr>
                <w:rFonts w:ascii="Century Gothic" w:hAnsi="Century Gothic"/>
                <w:color w:val="000000" w:themeColor="text1"/>
                <w:sz w:val="22"/>
                <w:szCs w:val="22"/>
              </w:rPr>
            </w:pPr>
            <w:r w:rsidRPr="00E35DBA">
              <w:rPr>
                <w:rFonts w:ascii="Century Gothic" w:hAnsi="Century Gothic"/>
                <w:color w:val="000000" w:themeColor="text1"/>
                <w:sz w:val="22"/>
                <w:szCs w:val="22"/>
              </w:rPr>
              <w:t xml:space="preserve">534 horas </w:t>
            </w:r>
          </w:p>
        </w:tc>
        <w:tc>
          <w:tcPr>
            <w:tcW w:w="3402" w:type="dxa"/>
            <w:tcBorders>
              <w:top w:val="single" w:sz="4" w:space="0" w:color="000000"/>
              <w:left w:val="single" w:sz="4" w:space="0" w:color="auto"/>
              <w:bottom w:val="single" w:sz="4" w:space="0" w:color="000000"/>
              <w:right w:val="single" w:sz="4" w:space="0" w:color="000000"/>
            </w:tcBorders>
          </w:tcPr>
          <w:p w:rsidR="00D1606F" w:rsidRPr="00E35DBA" w:rsidRDefault="00D1606F" w:rsidP="00875B4E">
            <w:pPr>
              <w:spacing w:line="276" w:lineRule="auto"/>
              <w:rPr>
                <w:rFonts w:ascii="Century Gothic" w:hAnsi="Century Gothic"/>
                <w:color w:val="000000" w:themeColor="text1"/>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D1606F" w:rsidRPr="00E35DBA" w:rsidRDefault="00D1606F" w:rsidP="0043676A">
            <w:pPr>
              <w:spacing w:line="276" w:lineRule="auto"/>
              <w:rPr>
                <w:rFonts w:ascii="Century Gothic" w:hAnsi="Century Gothic"/>
                <w:color w:val="000000" w:themeColor="text1"/>
                <w:sz w:val="22"/>
                <w:szCs w:val="22"/>
              </w:rPr>
            </w:pPr>
          </w:p>
        </w:tc>
        <w:tc>
          <w:tcPr>
            <w:tcW w:w="2835" w:type="dxa"/>
            <w:tcBorders>
              <w:top w:val="single" w:sz="4" w:space="0" w:color="000000"/>
              <w:left w:val="single" w:sz="4" w:space="0" w:color="000000"/>
              <w:bottom w:val="single" w:sz="4" w:space="0" w:color="000000"/>
              <w:right w:val="single" w:sz="4" w:space="0" w:color="000000"/>
            </w:tcBorders>
          </w:tcPr>
          <w:p w:rsidR="00D1606F" w:rsidRPr="00E35DBA" w:rsidRDefault="00D1606F" w:rsidP="0043676A">
            <w:pPr>
              <w:spacing w:line="276" w:lineRule="auto"/>
              <w:rPr>
                <w:rFonts w:ascii="Century Gothic" w:hAnsi="Century Gothic"/>
                <w:color w:val="000000" w:themeColor="text1"/>
                <w:sz w:val="22"/>
                <w:szCs w:val="22"/>
              </w:rPr>
            </w:pPr>
          </w:p>
        </w:tc>
      </w:tr>
    </w:tbl>
    <w:p w:rsidR="00CD1AA8" w:rsidRPr="00E35DBA" w:rsidRDefault="00AC2650" w:rsidP="0062644E">
      <w:pPr>
        <w:autoSpaceDE w:val="0"/>
        <w:autoSpaceDN w:val="0"/>
        <w:adjustRightInd w:val="0"/>
        <w:spacing w:line="276" w:lineRule="auto"/>
        <w:ind w:right="2958"/>
        <w:rPr>
          <w:rFonts w:ascii="Century Gothic" w:hAnsi="Century Gothic"/>
          <w:b/>
          <w:bCs/>
          <w:color w:val="000000" w:themeColor="text1"/>
          <w:sz w:val="22"/>
          <w:szCs w:val="22"/>
        </w:rPr>
      </w:pPr>
      <w:r w:rsidRPr="00E35DBA">
        <w:rPr>
          <w:rFonts w:ascii="Century Gothic" w:hAnsi="Century Gothic"/>
          <w:b/>
          <w:bCs/>
          <w:color w:val="000000" w:themeColor="text1"/>
          <w:sz w:val="22"/>
          <w:szCs w:val="22"/>
        </w:rPr>
        <w:t>PLAZO: 1 AÑO</w:t>
      </w:r>
    </w:p>
    <w:p w:rsidR="00AC2650" w:rsidRPr="00E35DBA" w:rsidRDefault="00AC2650" w:rsidP="0062644E">
      <w:pPr>
        <w:autoSpaceDE w:val="0"/>
        <w:autoSpaceDN w:val="0"/>
        <w:adjustRightInd w:val="0"/>
        <w:spacing w:line="276" w:lineRule="auto"/>
        <w:ind w:right="2958"/>
        <w:rPr>
          <w:rFonts w:ascii="Century Gothic" w:hAnsi="Century Gothic"/>
          <w:b/>
          <w:bCs/>
          <w:color w:val="000000" w:themeColor="text1"/>
          <w:sz w:val="22"/>
          <w:szCs w:val="22"/>
        </w:rPr>
      </w:pPr>
    </w:p>
    <w:p w:rsidR="008B1ACD" w:rsidRPr="00E35DBA" w:rsidRDefault="008B1ACD" w:rsidP="0062644E">
      <w:pPr>
        <w:pStyle w:val="Sinespaciado"/>
        <w:spacing w:line="276" w:lineRule="auto"/>
        <w:rPr>
          <w:rFonts w:ascii="Century Gothic" w:hAnsi="Century Gothic"/>
          <w:color w:val="000000" w:themeColor="text1"/>
          <w:sz w:val="22"/>
          <w:szCs w:val="22"/>
        </w:rPr>
      </w:pPr>
      <w:r w:rsidRPr="00E35DBA">
        <w:rPr>
          <w:rFonts w:ascii="Century Gothic" w:hAnsi="Century Gothic"/>
          <w:color w:val="000000" w:themeColor="text1"/>
          <w:spacing w:val="-3"/>
          <w:sz w:val="22"/>
          <w:szCs w:val="22"/>
        </w:rPr>
        <w:t>Fecha y firma del licitador.</w:t>
      </w:r>
      <w:r w:rsidRPr="00E35DBA">
        <w:rPr>
          <w:rFonts w:ascii="Century Gothic" w:hAnsi="Century Gothic"/>
          <w:color w:val="000000" w:themeColor="text1"/>
          <w:sz w:val="22"/>
          <w:szCs w:val="22"/>
        </w:rPr>
        <w:t xml:space="preserve"> </w:t>
      </w:r>
    </w:p>
    <w:p w:rsidR="00DB162A" w:rsidRPr="00E35DBA" w:rsidRDefault="008B1ACD" w:rsidP="00DB162A">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A </w:t>
      </w:r>
      <w:r w:rsidR="00273852" w:rsidRPr="00E35DBA">
        <w:rPr>
          <w:rFonts w:ascii="Century Gothic" w:hAnsi="Century Gothic"/>
          <w:b/>
          <w:color w:val="000000" w:themeColor="text1"/>
          <w:sz w:val="22"/>
          <w:szCs w:val="22"/>
        </w:rPr>
        <w:t>PLANIFICA MADRID, PROYECTOS Y OBRAS, M.P., S.A.</w:t>
      </w:r>
    </w:p>
    <w:p w:rsidR="00DB162A" w:rsidRPr="00330FB4" w:rsidRDefault="00DB162A" w:rsidP="00DB162A">
      <w:pPr>
        <w:pStyle w:val="Sinespaciado"/>
        <w:spacing w:line="276" w:lineRule="auto"/>
        <w:rPr>
          <w:rFonts w:ascii="Century Gothic" w:hAnsi="Century Gothic"/>
          <w:color w:val="000000" w:themeColor="text1"/>
          <w:sz w:val="20"/>
          <w:szCs w:val="20"/>
        </w:rPr>
      </w:pPr>
      <w:r w:rsidRPr="00330FB4">
        <w:rPr>
          <w:rFonts w:ascii="Century Gothic" w:eastAsiaTheme="minorHAnsi" w:hAnsi="Century Gothic" w:cs="CenturyGothic-Bold"/>
          <w:bCs/>
          <w:sz w:val="20"/>
          <w:szCs w:val="20"/>
          <w:lang w:eastAsia="en-US"/>
        </w:rPr>
        <w:t>*El licitador deberá acreditar junto a la proposición económica el cumplimiento del Convenio</w:t>
      </w:r>
      <w:r w:rsidRPr="00330FB4">
        <w:rPr>
          <w:rFonts w:ascii="Century Gothic" w:hAnsi="Century Gothic"/>
          <w:color w:val="000000" w:themeColor="text1"/>
          <w:sz w:val="20"/>
          <w:szCs w:val="20"/>
        </w:rPr>
        <w:t xml:space="preserve"> </w:t>
      </w:r>
      <w:r w:rsidRPr="00330FB4">
        <w:rPr>
          <w:rFonts w:ascii="Century Gothic" w:eastAsiaTheme="minorHAnsi" w:hAnsi="Century Gothic" w:cs="CenturyGothic-Bold"/>
          <w:bCs/>
          <w:sz w:val="20"/>
          <w:szCs w:val="20"/>
          <w:lang w:eastAsia="en-US"/>
        </w:rPr>
        <w:t>colectivo con los trabajadores adscritos al servicio.</w:t>
      </w:r>
    </w:p>
    <w:p w:rsidR="002622D1" w:rsidRPr="00330FB4" w:rsidRDefault="002622D1" w:rsidP="0062644E">
      <w:pPr>
        <w:pStyle w:val="Sinespaciado"/>
        <w:spacing w:line="276" w:lineRule="auto"/>
        <w:rPr>
          <w:rFonts w:ascii="Century Gothic" w:hAnsi="Century Gothic"/>
          <w:b/>
          <w:color w:val="000000" w:themeColor="text1"/>
          <w:sz w:val="20"/>
          <w:szCs w:val="20"/>
          <w:u w:val="single"/>
        </w:rPr>
      </w:pPr>
      <w:r w:rsidRPr="00330FB4">
        <w:rPr>
          <w:rFonts w:ascii="Century Gothic" w:hAnsi="Century Gothic"/>
          <w:b/>
          <w:color w:val="000000" w:themeColor="text1"/>
          <w:sz w:val="20"/>
          <w:szCs w:val="20"/>
          <w:u w:val="single"/>
        </w:rPr>
        <w:t xml:space="preserve">Nota: Este documento es de presentación obligatoria en el </w:t>
      </w:r>
      <w:r w:rsidR="00045FBE" w:rsidRPr="00330FB4">
        <w:rPr>
          <w:rFonts w:ascii="Century Gothic" w:hAnsi="Century Gothic"/>
          <w:b/>
          <w:color w:val="000000" w:themeColor="text1"/>
          <w:sz w:val="20"/>
          <w:szCs w:val="20"/>
          <w:u w:val="single"/>
        </w:rPr>
        <w:t>SOBRE</w:t>
      </w:r>
      <w:r w:rsidR="00A24B82" w:rsidRPr="00330FB4">
        <w:rPr>
          <w:rFonts w:ascii="Century Gothic" w:hAnsi="Century Gothic"/>
          <w:b/>
          <w:color w:val="000000" w:themeColor="text1"/>
          <w:sz w:val="20"/>
          <w:szCs w:val="20"/>
          <w:u w:val="single"/>
        </w:rPr>
        <w:t>/ARCHIVO ELECTRÓNICO ÚNICO</w:t>
      </w:r>
      <w:r w:rsidR="00045FBE" w:rsidRPr="00330FB4">
        <w:rPr>
          <w:rFonts w:ascii="Century Gothic" w:hAnsi="Century Gothic"/>
          <w:b/>
          <w:color w:val="000000" w:themeColor="text1"/>
          <w:sz w:val="20"/>
          <w:szCs w:val="20"/>
          <w:u w:val="single"/>
        </w:rPr>
        <w:t xml:space="preserve"> -</w:t>
      </w:r>
      <w:r w:rsidRPr="00330FB4">
        <w:rPr>
          <w:rFonts w:ascii="Century Gothic" w:hAnsi="Century Gothic"/>
          <w:b/>
          <w:color w:val="000000" w:themeColor="text1"/>
          <w:sz w:val="20"/>
          <w:szCs w:val="20"/>
          <w:u w:val="single"/>
        </w:rPr>
        <w:t>Proposición económica.</w:t>
      </w:r>
    </w:p>
    <w:p w:rsidR="004B6033" w:rsidRPr="00E35DBA" w:rsidRDefault="00B11939" w:rsidP="0062644E">
      <w:pPr>
        <w:pStyle w:val="Ttulo"/>
        <w:spacing w:before="0" w:after="0" w:line="276" w:lineRule="auto"/>
        <w:jc w:val="both"/>
        <w:rPr>
          <w:rFonts w:ascii="Century Gothic" w:hAnsi="Century Gothic"/>
          <w:color w:val="000000" w:themeColor="text1"/>
          <w:sz w:val="22"/>
          <w:szCs w:val="22"/>
        </w:rPr>
      </w:pPr>
      <w:bookmarkStart w:id="5" w:name="_Toc102726717"/>
      <w:r w:rsidRPr="00E35DBA">
        <w:rPr>
          <w:rFonts w:ascii="Century Gothic" w:hAnsi="Century Gothic"/>
          <w:color w:val="000000" w:themeColor="text1"/>
          <w:sz w:val="22"/>
          <w:szCs w:val="22"/>
        </w:rPr>
        <w:t>A</w:t>
      </w:r>
      <w:r w:rsidR="004B6033" w:rsidRPr="00E35DBA">
        <w:rPr>
          <w:rFonts w:ascii="Century Gothic" w:hAnsi="Century Gothic"/>
          <w:color w:val="000000" w:themeColor="text1"/>
          <w:sz w:val="22"/>
          <w:szCs w:val="22"/>
        </w:rPr>
        <w:t>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Start w:id="6" w:name="Anexo_II"/>
      <w:bookmarkEnd w:id="5"/>
      <w:bookmarkEnd w:id="6"/>
    </w:p>
    <w:p w:rsidR="004B6033" w:rsidRPr="00E35DBA" w:rsidRDefault="004B6033" w:rsidP="0062644E">
      <w:pPr>
        <w:widowControl w:val="0"/>
        <w:spacing w:line="276" w:lineRule="auto"/>
        <w:outlineLvl w:val="0"/>
        <w:rPr>
          <w:rFonts w:ascii="Century Gothic" w:hAnsi="Century Gothic" w:cs="Arial"/>
          <w:color w:val="000000" w:themeColor="text1"/>
          <w:sz w:val="22"/>
          <w:szCs w:val="22"/>
        </w:rPr>
      </w:pPr>
    </w:p>
    <w:p w:rsidR="004B6033" w:rsidRPr="00E35DBA" w:rsidRDefault="004B6033" w:rsidP="0062644E">
      <w:pPr>
        <w:spacing w:line="276" w:lineRule="auto"/>
        <w:rPr>
          <w:rFonts w:ascii="Century Gothic" w:hAnsi="Century Gothic"/>
          <w:bCs/>
          <w:color w:val="000000" w:themeColor="text1"/>
          <w:sz w:val="22"/>
          <w:szCs w:val="22"/>
        </w:rPr>
      </w:pPr>
      <w:r w:rsidRPr="00E35DBA">
        <w:rPr>
          <w:rFonts w:ascii="Century Gothic" w:hAnsi="Century Gothic"/>
          <w:color w:val="000000" w:themeColor="text1"/>
          <w:sz w:val="22"/>
          <w:szCs w:val="22"/>
        </w:rPr>
        <w:t>D./Dña. ………………………</w:t>
      </w:r>
      <w:r w:rsidR="00A24B82" w:rsidRPr="00E35DBA">
        <w:rPr>
          <w:rFonts w:ascii="Century Gothic" w:hAnsi="Century Gothic"/>
          <w:color w:val="000000" w:themeColor="text1"/>
          <w:sz w:val="22"/>
          <w:szCs w:val="22"/>
        </w:rPr>
        <w:t xml:space="preserve">……………………………, con DNI/NIE </w:t>
      </w:r>
      <w:r w:rsidRPr="00E35DBA">
        <w:rPr>
          <w:rFonts w:ascii="Century Gothic" w:hAnsi="Century Gothic"/>
          <w:color w:val="000000" w:themeColor="text1"/>
          <w:sz w:val="22"/>
          <w:szCs w:val="22"/>
        </w:rPr>
        <w:t>…… en nombre propio o en represe</w:t>
      </w:r>
      <w:r w:rsidR="00A24B82" w:rsidRPr="00E35DBA">
        <w:rPr>
          <w:rFonts w:ascii="Century Gothic" w:hAnsi="Century Gothic"/>
          <w:color w:val="000000" w:themeColor="text1"/>
          <w:sz w:val="22"/>
          <w:szCs w:val="22"/>
        </w:rPr>
        <w:t xml:space="preserve">ntación de la Sociedad …………………………………, entidad que [SI] </w:t>
      </w:r>
      <w:r w:rsidRPr="00E35DBA">
        <w:rPr>
          <w:rFonts w:ascii="Century Gothic" w:hAnsi="Century Gothic"/>
          <w:color w:val="000000" w:themeColor="text1"/>
          <w:sz w:val="22"/>
          <w:szCs w:val="22"/>
        </w:rPr>
        <w:t>[NO] cumple las co</w:t>
      </w:r>
      <w:r w:rsidR="00A24B82" w:rsidRPr="00E35DBA">
        <w:rPr>
          <w:rFonts w:ascii="Century Gothic" w:hAnsi="Century Gothic"/>
          <w:color w:val="000000" w:themeColor="text1"/>
          <w:sz w:val="22"/>
          <w:szCs w:val="22"/>
        </w:rPr>
        <w:t xml:space="preserve">ndiciones de PYME, con N.I.F. </w:t>
      </w:r>
      <w:r w:rsidRPr="00E35DBA">
        <w:rPr>
          <w:rFonts w:ascii="Century Gothic" w:hAnsi="Century Gothic"/>
          <w:color w:val="000000" w:themeColor="text1"/>
          <w:sz w:val="22"/>
          <w:szCs w:val="22"/>
        </w:rPr>
        <w:t xml:space="preserve">……………, en calidad de ………………………...……………al objeto de participar en la contratación denominada </w:t>
      </w:r>
      <w:r w:rsidR="002622D1" w:rsidRPr="00E35DBA">
        <w:rPr>
          <w:rFonts w:ascii="Century Gothic" w:hAnsi="Century Gothic" w:cs="Arial"/>
          <w:b/>
          <w:i/>
          <w:color w:val="000000" w:themeColor="text1"/>
          <w:sz w:val="22"/>
          <w:szCs w:val="22"/>
        </w:rPr>
        <w:t>“</w:t>
      </w:r>
      <w:r w:rsidR="00F16D12" w:rsidRPr="00F16D12">
        <w:rPr>
          <w:rFonts w:ascii="Century Gothic" w:hAnsi="Century Gothic" w:cs="Arial"/>
          <w:b/>
          <w:i/>
          <w:color w:val="000000" w:themeColor="text1"/>
          <w:sz w:val="22"/>
          <w:szCs w:val="22"/>
        </w:rPr>
        <w:t>LIMPIEZA DE EDIFICIO SITO EN CALLE SANTA CATALINA Nº 6 DE MADRID PROPIEDAD DE PLANIFICA MADRID, PROYECTOS Y OBRAS, M.P., S.A</w:t>
      </w:r>
      <w:r w:rsidR="00273852" w:rsidRPr="00E35DBA">
        <w:rPr>
          <w:rFonts w:ascii="Century Gothic" w:hAnsi="Century Gothic" w:cs="Arial"/>
          <w:b/>
          <w:i/>
          <w:color w:val="000000" w:themeColor="text1"/>
          <w:sz w:val="22"/>
          <w:szCs w:val="22"/>
        </w:rPr>
        <w:t>.</w:t>
      </w:r>
      <w:r w:rsidR="00120D24" w:rsidRPr="00E35DBA">
        <w:rPr>
          <w:rFonts w:ascii="Century Gothic" w:hAnsi="Century Gothic" w:cs="Arial"/>
          <w:b/>
          <w:i/>
          <w:color w:val="000000" w:themeColor="text1"/>
          <w:sz w:val="22"/>
          <w:szCs w:val="22"/>
        </w:rPr>
        <w:t>.”- Expediente GP-A</w:t>
      </w:r>
      <w:r w:rsidR="00E705BF" w:rsidRPr="00E35DBA">
        <w:rPr>
          <w:rFonts w:ascii="Century Gothic" w:hAnsi="Century Gothic" w:cs="Arial"/>
          <w:b/>
          <w:i/>
          <w:color w:val="000000" w:themeColor="text1"/>
          <w:sz w:val="22"/>
          <w:szCs w:val="22"/>
        </w:rPr>
        <w:t>S</w:t>
      </w:r>
      <w:r w:rsidR="001E5570" w:rsidRPr="00E35DBA">
        <w:rPr>
          <w:rFonts w:ascii="Century Gothic" w:hAnsi="Century Gothic" w:cs="Arial"/>
          <w:b/>
          <w:i/>
          <w:color w:val="000000" w:themeColor="text1"/>
          <w:sz w:val="22"/>
          <w:szCs w:val="22"/>
        </w:rPr>
        <w:t>-0001-2023</w:t>
      </w:r>
      <w:r w:rsidR="00120D24" w:rsidRPr="00E35DBA">
        <w:rPr>
          <w:rFonts w:ascii="Century Gothic" w:hAnsi="Century Gothic" w:cs="Arial"/>
          <w:b/>
          <w:i/>
          <w:color w:val="000000" w:themeColor="text1"/>
          <w:sz w:val="22"/>
          <w:szCs w:val="22"/>
        </w:rPr>
        <w:t xml:space="preserve">-S </w:t>
      </w:r>
      <w:r w:rsidRPr="00E35DBA">
        <w:rPr>
          <w:rFonts w:ascii="Century Gothic" w:hAnsi="Century Gothic"/>
          <w:color w:val="000000" w:themeColor="text1"/>
          <w:sz w:val="22"/>
          <w:szCs w:val="22"/>
        </w:rPr>
        <w:t xml:space="preserve">convocada por </w:t>
      </w:r>
      <w:r w:rsidR="00273852" w:rsidRPr="00E35DBA">
        <w:rPr>
          <w:rFonts w:ascii="Century Gothic" w:hAnsi="Century Gothic"/>
          <w:color w:val="000000" w:themeColor="text1"/>
          <w:sz w:val="22"/>
          <w:szCs w:val="22"/>
        </w:rPr>
        <w:t>PLANIFICA MADRI</w:t>
      </w:r>
      <w:r w:rsidR="004D7160" w:rsidRPr="00E35DBA">
        <w:rPr>
          <w:rFonts w:ascii="Century Gothic" w:hAnsi="Century Gothic"/>
          <w:color w:val="000000" w:themeColor="text1"/>
          <w:sz w:val="22"/>
          <w:szCs w:val="22"/>
        </w:rPr>
        <w:t>D, PROYECTOS Y OBRAS, M.P., S.A.</w:t>
      </w:r>
      <w:r w:rsidRPr="00E35DBA">
        <w:rPr>
          <w:rFonts w:ascii="Century Gothic" w:hAnsi="Century Gothic"/>
          <w:color w:val="000000" w:themeColor="text1"/>
          <w:sz w:val="22"/>
          <w:szCs w:val="22"/>
        </w:rPr>
        <w:t>:</w:t>
      </w:r>
    </w:p>
    <w:p w:rsidR="00B02EF6" w:rsidRPr="00E35DBA" w:rsidRDefault="00B02EF6"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color w:val="000000" w:themeColor="text1"/>
          <w:sz w:val="22"/>
          <w:szCs w:val="22"/>
        </w:rPr>
        <w:t>DECLARA bajo su responsabilidad:</w:t>
      </w:r>
    </w:p>
    <w:p w:rsidR="00B02EF6" w:rsidRPr="00E35DBA" w:rsidRDefault="00B02EF6" w:rsidP="0062644E">
      <w:pPr>
        <w:widowControl w:val="0"/>
        <w:spacing w:line="276" w:lineRule="auto"/>
        <w:rPr>
          <w:rFonts w:ascii="Century Gothic" w:hAnsi="Century Gothic" w:cs="Arial"/>
          <w:color w:val="000000" w:themeColor="text1"/>
          <w:sz w:val="22"/>
          <w:szCs w:val="22"/>
        </w:rPr>
      </w:pPr>
    </w:p>
    <w:p w:rsidR="004B6033" w:rsidRPr="00E35DBA" w:rsidRDefault="004B6033" w:rsidP="0062644E">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I.- </w:t>
      </w:r>
      <w:r w:rsidRPr="00E35DBA">
        <w:rPr>
          <w:rFonts w:ascii="Century Gothic" w:hAnsi="Century Gothic"/>
          <w:color w:val="000000" w:themeColor="text1"/>
          <w:sz w:val="22"/>
          <w:szCs w:val="22"/>
        </w:rPr>
        <w:t>Que el firmante ostenta la representación de la sociedad que presenta la oferta.</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II. - </w:t>
      </w:r>
      <w:r w:rsidRPr="00E35DBA">
        <w:rPr>
          <w:rFonts w:ascii="Century Gothic" w:hAnsi="Century Gothic"/>
          <w:color w:val="000000" w:themeColor="text1"/>
          <w:sz w:val="22"/>
          <w:szCs w:val="22"/>
        </w:rPr>
        <w:t>Que la citada sociedad cuenta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4B6033" w:rsidRPr="00E35DBA" w:rsidRDefault="004B6033" w:rsidP="0062644E">
      <w:pPr>
        <w:pStyle w:val="Sinespaciado"/>
        <w:spacing w:line="276" w:lineRule="auto"/>
        <w:rPr>
          <w:rFonts w:ascii="Century Gothic" w:hAnsi="Century Gothic"/>
          <w:b/>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III.- </w:t>
      </w:r>
      <w:r w:rsidRPr="00E35DBA">
        <w:rPr>
          <w:rFonts w:ascii="Century Gothic" w:hAnsi="Century Gothic"/>
          <w:color w:val="000000" w:themeColor="text1"/>
          <w:sz w:val="22"/>
          <w:szCs w:val="22"/>
        </w:rPr>
        <w:t>Que la Empresa está al corriente de sus obligaciones con la Agencia Tributaria y con la Seguridad Social.</w:t>
      </w:r>
    </w:p>
    <w:p w:rsidR="004B6033" w:rsidRPr="00E35DBA" w:rsidRDefault="004B6033" w:rsidP="0062644E">
      <w:pPr>
        <w:pStyle w:val="Sinespaciado"/>
        <w:spacing w:line="276" w:lineRule="auto"/>
        <w:ind w:left="709"/>
        <w:rPr>
          <w:rFonts w:ascii="Century Gothic" w:hAnsi="Century Gothic"/>
          <w:b/>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IV. - </w:t>
      </w:r>
      <w:r w:rsidRPr="00E35DBA">
        <w:rPr>
          <w:rFonts w:ascii="Century Gothic" w:hAnsi="Century Gothic"/>
          <w:color w:val="000000" w:themeColor="text1"/>
          <w:sz w:val="22"/>
          <w:szCs w:val="22"/>
        </w:rPr>
        <w:t>Que la citada entidad no tiene deudas en período ejecutivo de pago con la Comunidad de Madrid y, si las tiene, están garantizadas, conforme a lo dispuesto en el artículo 29.5 de la Ley 9/1990, de 8 de noviembre, Reguladora de la Hacienda de la Comunidad de Madrid.</w:t>
      </w:r>
    </w:p>
    <w:p w:rsidR="004B6033" w:rsidRPr="00E35DBA" w:rsidRDefault="004B6033" w:rsidP="0062644E">
      <w:pPr>
        <w:pStyle w:val="Sinespaciado"/>
        <w:spacing w:line="276" w:lineRule="auto"/>
        <w:rPr>
          <w:rFonts w:ascii="Century Gothic" w:hAnsi="Century Gothic"/>
          <w:b/>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V.- </w:t>
      </w:r>
      <w:r w:rsidRPr="00E35DBA">
        <w:rPr>
          <w:rFonts w:ascii="Century Gothic" w:hAnsi="Century Gothic"/>
          <w:color w:val="000000" w:themeColor="text1"/>
          <w:sz w:val="22"/>
          <w:szCs w:val="22"/>
        </w:rPr>
        <w:t>Que la empresa está participando en el procedimiento de contratación junto con otros en UTE:</w:t>
      </w:r>
    </w:p>
    <w:p w:rsidR="00B02EF6" w:rsidRPr="00E35DBA" w:rsidRDefault="00B02EF6"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ind w:left="1418" w:firstLine="7"/>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23776" behindDoc="0" locked="0" layoutInCell="1" allowOverlap="1" wp14:anchorId="1A205E44" wp14:editId="66CD04B5">
                <wp:simplePos x="0" y="0"/>
                <wp:positionH relativeFrom="column">
                  <wp:posOffset>627380</wp:posOffset>
                </wp:positionH>
                <wp:positionV relativeFrom="paragraph">
                  <wp:posOffset>23495</wp:posOffset>
                </wp:positionV>
                <wp:extent cx="180975" cy="138430"/>
                <wp:effectExtent l="0" t="0" r="28575" b="13970"/>
                <wp:wrapNone/>
                <wp:docPr id="16" name="Rectángulo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93781C" id="Rectángulo 16" o:spid="_x0000_s1026" style="position:absolute;margin-left:49.4pt;margin-top:1.85pt;width:14.25pt;height:10.9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HmKQ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Ypqd8mZ&#10;E5Zq9JFU+/HdNTsDjG5Jos6HgiIf/D32SQZ/B/JLYA7WrXCNukGErlWiImJ5H589e9AbgZ6ybfcO&#10;KvpA7CIktQ412h6QdGCHVJTHU1HUITJJl/l8vLiacSbJlV/MpxepaJkonh57DPGNAsv6Q8mR2Cdw&#10;sb8LsScjiqeQRB6MrjbamGRgs10bZHtB/bFJK/GnHM/DjGNdyRezySwhP/OFc4hxWn+DsDpSoxtt&#10;Sz4/BYmiV+21q1IbRqHNcCbKxh1l7JUbKrCF6pFURBi6mKaODi3gN8466uCSh687gYoz89ZRJRb5&#10;dNq3fDKms6sJGXju2Z57hJMEVfLI2XBcx2FMdh5109JPecrdwQ1Vr9ZJ2b6yA6sjWerSJPhxovox&#10;OLdT1K+5X/0EAAD//wMAUEsDBBQABgAIAAAAIQAtmxSv3AAAAAcBAAAPAAAAZHJzL2Rvd25yZXYu&#10;eG1sTM5BT4NAEAXgu4n/YTMm3uwipLZFhsZoauKxpRdvA4yAsrOEXVr017s96XHyJu992XY2vTrx&#10;6DorCPeLCBRLZetOGoRjsbtbg3KepKbeCiN8s4Ntfn2VUVrbs+z5dPCNCiXiUkJovR9SrV3VsiG3&#10;sANLyD7saMiHc2x0PdI5lJtex1H0oA11EhZaGvi55errMBmEsouP9LMvXiOz2SX+bS4+p/cXxNub&#10;+ekRlOfZ/z3DhR/okAdTaSepneoRNusg9wjJCtQljlcJqBIhXi5B55n+789/AQAA//8DAFBLAQIt&#10;ABQABgAIAAAAIQC2gziS/gAAAOEBAAATAAAAAAAAAAAAAAAAAAAAAABbQ29udGVudF9UeXBlc10u&#10;eG1sUEsBAi0AFAAGAAgAAAAhADj9If/WAAAAlAEAAAsAAAAAAAAAAAAAAAAALwEAAF9yZWxzLy5y&#10;ZWxzUEsBAi0AFAAGAAgAAAAhAPIMYeYpAgAAPwQAAA4AAAAAAAAAAAAAAAAALgIAAGRycy9lMm9E&#10;b2MueG1sUEsBAi0AFAAGAAgAAAAhAC2bFK/cAAAABwEAAA8AAAAAAAAAAAAAAAAAgwQAAGRycy9k&#10;b3ducmV2LnhtbFBLBQYAAAAABAAEAPMAAACMBQAAAAA=&#10;"/>
            </w:pict>
          </mc:Fallback>
        </mc:AlternateContent>
      </w:r>
      <w:r w:rsidRPr="00E35DBA">
        <w:rPr>
          <w:rFonts w:ascii="Century Gothic" w:hAnsi="Century Gothic"/>
          <w:color w:val="000000" w:themeColor="text1"/>
          <w:sz w:val="22"/>
          <w:szCs w:val="22"/>
        </w:rPr>
        <w:t xml:space="preserve">Sí, junto con </w:t>
      </w:r>
      <w:r w:rsidRPr="00E35DBA">
        <w:rPr>
          <w:rFonts w:ascii="Century Gothic" w:hAnsi="Century Gothic"/>
          <w:color w:val="000000" w:themeColor="text1"/>
          <w:sz w:val="22"/>
          <w:szCs w:val="22"/>
        </w:rPr>
        <w:softHyphen/>
      </w:r>
      <w:r w:rsidRPr="00E35DBA">
        <w:rPr>
          <w:rFonts w:ascii="Century Gothic" w:hAnsi="Century Gothic"/>
          <w:color w:val="000000" w:themeColor="text1"/>
          <w:sz w:val="22"/>
          <w:szCs w:val="22"/>
        </w:rPr>
        <w:softHyphen/>
      </w:r>
      <w:r w:rsidRPr="00E35DBA">
        <w:rPr>
          <w:rFonts w:ascii="Century Gothic" w:hAnsi="Century Gothic"/>
          <w:color w:val="000000" w:themeColor="text1"/>
          <w:sz w:val="22"/>
          <w:szCs w:val="22"/>
        </w:rPr>
        <w:softHyphen/>
      </w:r>
      <w:r w:rsidRPr="00E35DBA">
        <w:rPr>
          <w:rFonts w:ascii="Century Gothic" w:hAnsi="Century Gothic"/>
          <w:color w:val="000000" w:themeColor="text1"/>
          <w:sz w:val="22"/>
          <w:szCs w:val="22"/>
        </w:rPr>
        <w:softHyphen/>
      </w:r>
      <w:r w:rsidRPr="00E35DBA">
        <w:rPr>
          <w:rFonts w:ascii="Century Gothic" w:hAnsi="Century Gothic"/>
          <w:color w:val="000000" w:themeColor="text1"/>
          <w:sz w:val="22"/>
          <w:szCs w:val="22"/>
        </w:rPr>
        <w:softHyphen/>
      </w:r>
      <w:r w:rsidRPr="00E35DBA">
        <w:rPr>
          <w:rFonts w:ascii="Century Gothic" w:hAnsi="Century Gothic"/>
          <w:color w:val="000000" w:themeColor="text1"/>
          <w:sz w:val="22"/>
          <w:szCs w:val="22"/>
        </w:rPr>
        <w:softHyphen/>
      </w:r>
      <w:r w:rsidRPr="00E35DBA">
        <w:rPr>
          <w:rFonts w:ascii="Century Gothic" w:hAnsi="Century Gothic"/>
          <w:color w:val="000000" w:themeColor="text1"/>
          <w:sz w:val="22"/>
          <w:szCs w:val="22"/>
        </w:rPr>
        <w:softHyphen/>
        <w:t>____________________, siendo el porcentaje de participación de_____________, aportando el compromiso a que se refiere el artículo 159.4 c) en relación con el art. 69.3 LCSP.</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22752" behindDoc="0" locked="0" layoutInCell="1" allowOverlap="1" wp14:anchorId="623A81D2" wp14:editId="79934EF8">
                <wp:simplePos x="0" y="0"/>
                <wp:positionH relativeFrom="column">
                  <wp:posOffset>641985</wp:posOffset>
                </wp:positionH>
                <wp:positionV relativeFrom="paragraph">
                  <wp:posOffset>12700</wp:posOffset>
                </wp:positionV>
                <wp:extent cx="180975" cy="138430"/>
                <wp:effectExtent l="0" t="0" r="28575" b="13970"/>
                <wp:wrapNone/>
                <wp:docPr id="17" name="Rectángulo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EF1C14" id="Rectángulo 17" o:spid="_x0000_s1026" style="position:absolute;margin-left:50.55pt;margin-top:1pt;width:14.25pt;height:10.9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Fu4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kuq3Ywz&#10;K1qq0SdS7cejrXcGGN2SRJ3zOUU+uHvsk/TuDuRXzyysG2FrdYMIXaNEScSyPj559qA3PD1l2+49&#10;lPSB2AWIah0qbHtA0oEdYlGO56KoQ2CSLrN5uphNOZPkyq7mk6tYtETkT48d+vBWQcv6Q8GR2Edw&#10;sb/zoScj8qeQSB6MLjfamGhgvV0bZHtB/bGJK/KnHC/DjGVdwRfT8TQiP/P5S4g0rr9BtDpQoxvd&#10;Fnx+DhJ5r9obW8Y2DEKb4UyUjT3J2Cs3VGAL5ZFURBi6mKaODg3gd8466uCC+287gYoz885SJRbZ&#10;ZNK3fDQm09mYDLz0bC89wkqCKnjgbDiuwzAmO4e6buinLOZu4YaqV+mobF/ZgdWJLHVpFPw0Uf0Y&#10;XNox6tfcr34C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E7RbuCkCAAA/BAAADgAAAAAAAAAAAAAAAAAuAgAAZHJzL2Uyb0Rv&#10;Yy54bWxQSwECLQAUAAYACAAAACEAmTovBtsAAAAIAQAADwAAAAAAAAAAAAAAAACDBAAAZHJzL2Rv&#10;d25yZXYueG1sUEsFBgAAAAAEAAQA8wAAAIsFAAAAAA==&#10;"/>
            </w:pict>
          </mc:Fallback>
        </mc:AlternateContent>
      </w:r>
      <w:r w:rsidRPr="00E35DBA">
        <w:rPr>
          <w:rFonts w:ascii="Century Gothic" w:hAnsi="Century Gothic"/>
          <w:color w:val="000000" w:themeColor="text1"/>
          <w:sz w:val="22"/>
          <w:szCs w:val="22"/>
        </w:rPr>
        <w:tab/>
      </w:r>
      <w:r w:rsidRPr="00E35DBA">
        <w:rPr>
          <w:rFonts w:ascii="Century Gothic" w:hAnsi="Century Gothic"/>
          <w:color w:val="000000" w:themeColor="text1"/>
          <w:sz w:val="22"/>
          <w:szCs w:val="22"/>
        </w:rPr>
        <w:tab/>
        <w:t>No.</w:t>
      </w:r>
    </w:p>
    <w:p w:rsidR="004B6033" w:rsidRPr="00E35DBA" w:rsidRDefault="004B6033" w:rsidP="0062644E">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VI.- </w:t>
      </w:r>
      <w:r w:rsidRPr="00E35DBA">
        <w:rPr>
          <w:rFonts w:ascii="Century Gothic" w:hAnsi="Century Gothic"/>
          <w:color w:val="000000" w:themeColor="text1"/>
          <w:sz w:val="22"/>
          <w:szCs w:val="22"/>
        </w:rPr>
        <w:t>Que la empresa pertenece a un mismo grupo, al encontrarse en alguno de los supuestos definidos en el artículo 42.1 del Código de Comercio:</w:t>
      </w: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20704" behindDoc="0" locked="0" layoutInCell="1" allowOverlap="1" wp14:anchorId="23497FB3" wp14:editId="55B4B664">
                <wp:simplePos x="0" y="0"/>
                <wp:positionH relativeFrom="column">
                  <wp:posOffset>641985</wp:posOffset>
                </wp:positionH>
                <wp:positionV relativeFrom="paragraph">
                  <wp:posOffset>166370</wp:posOffset>
                </wp:positionV>
                <wp:extent cx="180975" cy="138430"/>
                <wp:effectExtent l="0" t="0" r="28575" b="13970"/>
                <wp:wrapNone/>
                <wp:docPr id="18" name="Rectá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6C7EB" id="Rectángulo 18" o:spid="_x0000_s1026" style="position:absolute;margin-left:50.55pt;margin-top:13.1pt;width:14.25pt;height:10.9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ll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xXVjirl&#10;hKUafSLVfjy6ZmeA0S1J1PlQUOS9v8M+yeBvQX4NzMG6Fa5R14jQtUpURCzv47NnD3oj0FO27d5D&#10;RR+IXYSk1qFG2wOSDuyQivJwKoo6RCbpMp+PF5czziS58ov59CIVLRPF02OPIb5VYFl/KDkS+wQu&#10;9rch9mRE8RSSyIPR1UYbkwxstmuDbC+oPzZpJf6U43mYcawr+WI2mSXkZ75wDjFO628QVkdqdKNt&#10;yeenIFH0qr1xVWrDKLQZzkTZuKOMvXJDBbZQPZCKCEMX09TRoQX8zllHHVzy8G0nUHFm3jmqxCKf&#10;TvuWT8Z0djkhA88923OPcJKgSh45G47rOIzJzqNuWvopT7k7uKbq1Top21d2YHUkS12aBD9OVD8G&#10;53aK+jX3q58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A+VcllKQIAAD8EAAAOAAAAAAAAAAAAAAAAAC4CAABkcnMvZTJv&#10;RG9jLnhtbFBLAQItABQABgAIAAAAIQB9KnG23QAAAAkBAAAPAAAAAAAAAAAAAAAAAIMEAABkcnMv&#10;ZG93bnJldi54bWxQSwUGAAAAAAQABADzAAAAjQUAAAAA&#10;"/>
            </w:pict>
          </mc:Fallback>
        </mc:AlternateContent>
      </w:r>
      <w:r w:rsidRPr="00E35DBA">
        <w:rPr>
          <w:rFonts w:ascii="Century Gothic" w:hAnsi="Century Gothic"/>
          <w:color w:val="000000" w:themeColor="text1"/>
          <w:sz w:val="22"/>
          <w:szCs w:val="22"/>
        </w:rPr>
        <w:tab/>
      </w: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color w:val="000000" w:themeColor="text1"/>
          <w:sz w:val="22"/>
          <w:szCs w:val="22"/>
        </w:rPr>
        <w:tab/>
      </w:r>
      <w:r w:rsidRPr="00E35DBA">
        <w:rPr>
          <w:rFonts w:ascii="Century Gothic" w:hAnsi="Century Gothic"/>
          <w:color w:val="000000" w:themeColor="text1"/>
          <w:sz w:val="22"/>
          <w:szCs w:val="22"/>
        </w:rPr>
        <w:tab/>
        <w:t>Si (*), la empresa pertenece al Grupo___________</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21728" behindDoc="0" locked="0" layoutInCell="1" allowOverlap="1" wp14:anchorId="10C5F54B" wp14:editId="1560055B">
                <wp:simplePos x="0" y="0"/>
                <wp:positionH relativeFrom="column">
                  <wp:posOffset>641985</wp:posOffset>
                </wp:positionH>
                <wp:positionV relativeFrom="paragraph">
                  <wp:posOffset>12700</wp:posOffset>
                </wp:positionV>
                <wp:extent cx="180975" cy="138430"/>
                <wp:effectExtent l="0" t="0" r="28575" b="1397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A760BA" id="Rectángulo 20" o:spid="_x0000_s1026" style="position:absolute;margin-left:50.55pt;margin-top:1pt;width:14.25pt;height:10.9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gpbKQIAAD8EAAAOAAAAZHJzL2Uyb0RvYy54bWysU1FuEzEQ/UfiDpb/yWbThCarbKoqJQip&#10;QEXhAI7Xu2vh9Zixk025Tc/CxRh705ACXwh/WB7P+PnNm5nl1aEzbK/Qa7Alz0djzpSVUGnblPzL&#10;582rOWc+CFsJA1aV/EF5frV6+WLZu0JNoAVTKWQEYn3Ru5K3Ibgiy7xsVSf8CJyy5KwBOxHIxCar&#10;UPSE3plsMh6/znrAyiFI5T3d3gxOvkr4da1k+FjXXgVmSk7cQtox7du4Z6ulKBoUrtXySEP8A4tO&#10;aEufnqBuRBBsh/oPqE5LBA91GEnoMqhrLVXKgbLJx79lc98Kp1IuJI53J5n8/4OVH/Z3yHRV8gnJ&#10;Y0VHNfpEqv14tM3OAKNbkqh3vqDIe3eHMUnvbkF+9czCuhW2UdeI0LdKVEQsj/HZswfR8PSUbfv3&#10;UNEHYhcgqXWosYuApAM7pKI8nIqiDoFJuszn48XljDNJrvxiPr1IjDJRPD126MNbBR2Lh5IjsU/g&#10;Yn/rQyQjiqeQRB6MrjbamGRgs10bZHtB/bFJK/GnHM/DjGV9yRezySwhP/P5c4hxWn+D6HSgRje6&#10;K/n8FCSKqNobW6U2DEKb4UyUjT3KGJUbKrCF6oFURBi6mKaODi3gd8566uCS+287gYoz885SJRb5&#10;dBpbPhnT2WUsMJ57tuceYSVBlTxwNhzXYRiTnUPdtPRTnnK3cE3Vq3VSNlZ2YHUkS12aBD9OVByD&#10;cztF/Zr71U8AAAD//wMAUEsDBBQABgAIAAAAIQCZOi8G2wAAAAgBAAAPAAAAZHJzL2Rvd25yZXYu&#10;eG1sTI/NTsMwEITvSLyDtUjcqJ1UqtoQp0KgInFs0ws3J94mKfE6ip028PRsT3D8NKP5ybez68UF&#10;x9B50pAsFAik2tuOGg3Hcve0BhGiIWt6T6jhGwNsi/u73GTWX2mPl0NsBIdQyIyGNsYhkzLULToT&#10;Fn5AYu3kR2ci49hIO5orh7tepkqtpDMdcUNrBnxtsf46TE5D1aVH87Mv35Xb7JbxYy7P0+eb1o8P&#10;88sziIhz/DPDbT5Ph4I3VX4iG0TPrJKErRpSvnTT080KRMW8XIMscvn/QPELAAD//wMAUEsBAi0A&#10;FAAGAAgAAAAhALaDOJL+AAAA4QEAABMAAAAAAAAAAAAAAAAAAAAAAFtDb250ZW50X1R5cGVzXS54&#10;bWxQSwECLQAUAAYACAAAACEAOP0h/9YAAACUAQAACwAAAAAAAAAAAAAAAAAvAQAAX3JlbHMvLnJl&#10;bHNQSwECLQAUAAYACAAAACEATqYKWykCAAA/BAAADgAAAAAAAAAAAAAAAAAuAgAAZHJzL2Uyb0Rv&#10;Yy54bWxQSwECLQAUAAYACAAAACEAmTovBtsAAAAIAQAADwAAAAAAAAAAAAAAAACDBAAAZHJzL2Rv&#10;d25yZXYueG1sUEsFBgAAAAAEAAQA8wAAAIsFAAAAAA==&#10;"/>
            </w:pict>
          </mc:Fallback>
        </mc:AlternateContent>
      </w:r>
      <w:r w:rsidRPr="00E35DBA">
        <w:rPr>
          <w:rFonts w:ascii="Century Gothic" w:hAnsi="Century Gothic"/>
          <w:color w:val="000000" w:themeColor="text1"/>
          <w:sz w:val="22"/>
          <w:szCs w:val="22"/>
        </w:rPr>
        <w:tab/>
      </w:r>
      <w:r w:rsidRPr="00E35DBA">
        <w:rPr>
          <w:rFonts w:ascii="Century Gothic" w:hAnsi="Century Gothic"/>
          <w:color w:val="000000" w:themeColor="text1"/>
          <w:sz w:val="22"/>
          <w:szCs w:val="22"/>
        </w:rPr>
        <w:tab/>
        <w:t>No.</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ind w:left="709"/>
        <w:rPr>
          <w:rFonts w:ascii="Century Gothic" w:hAnsi="Century Gothic"/>
          <w:i/>
          <w:color w:val="000000" w:themeColor="text1"/>
          <w:sz w:val="22"/>
          <w:szCs w:val="22"/>
        </w:rPr>
      </w:pPr>
      <w:r w:rsidRPr="00E35DBA">
        <w:rPr>
          <w:rFonts w:ascii="Century Gothic" w:hAnsi="Century Gothic"/>
          <w:color w:val="000000" w:themeColor="text1"/>
          <w:sz w:val="22"/>
          <w:szCs w:val="22"/>
        </w:rPr>
        <w:t xml:space="preserve">(*) </w:t>
      </w:r>
      <w:r w:rsidRPr="00E35DBA">
        <w:rPr>
          <w:rFonts w:ascii="Century Gothic" w:hAnsi="Century Gothic"/>
          <w:i/>
          <w:color w:val="000000" w:themeColor="text1"/>
          <w:sz w:val="22"/>
          <w:szCs w:val="22"/>
        </w:rPr>
        <w:t>En caso afirmativo deberá presentar además declaración en la que se indique sí concurre con alguna/s empresa/s del grupo o si por el contrario lo hace de forma individual expresando además si alguna/s de la/s empresa/s del grupo presentan oferta a este procedimiento.</w:t>
      </w:r>
    </w:p>
    <w:p w:rsidR="004B6033" w:rsidRPr="00E35DBA" w:rsidRDefault="004B6033" w:rsidP="0062644E">
      <w:pPr>
        <w:pStyle w:val="Sinespaciado"/>
        <w:spacing w:line="276" w:lineRule="auto"/>
        <w:ind w:left="709"/>
        <w:rPr>
          <w:rFonts w:ascii="Century Gothic" w:hAnsi="Century Gothic"/>
          <w:i/>
          <w:color w:val="000000" w:themeColor="text1"/>
          <w:sz w:val="22"/>
          <w:szCs w:val="22"/>
        </w:rPr>
      </w:pPr>
    </w:p>
    <w:p w:rsidR="004B6033" w:rsidRPr="00E35DBA" w:rsidRDefault="004B6033" w:rsidP="0062644E">
      <w:pPr>
        <w:pStyle w:val="Sinespaciado"/>
        <w:spacing w:line="276" w:lineRule="auto"/>
        <w:ind w:left="709"/>
        <w:rPr>
          <w:rFonts w:ascii="Century Gothic" w:hAnsi="Century Gothic"/>
          <w:i/>
          <w:color w:val="000000" w:themeColor="text1"/>
          <w:sz w:val="22"/>
          <w:szCs w:val="22"/>
        </w:rPr>
      </w:pPr>
      <w:r w:rsidRPr="00E35DBA">
        <w:rPr>
          <w:rFonts w:ascii="Century Gothic" w:hAnsi="Century Gothic"/>
          <w:i/>
          <w:color w:val="000000" w:themeColor="text1"/>
          <w:sz w:val="22"/>
          <w:szCs w:val="22"/>
        </w:rPr>
        <w:t>Asimismo, deberán presentar declaración explícita, respecto de los socios que la integran, aquellas sociedades que, presentando distintas proposiciones, concurran en alguno de los supuestos alternativos establecidos en el artículo 42.1Ccom</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VII.- </w:t>
      </w:r>
      <w:r w:rsidRPr="00E35DBA">
        <w:rPr>
          <w:rFonts w:ascii="Century Gothic" w:hAnsi="Century Gothic"/>
          <w:color w:val="000000" w:themeColor="text1"/>
          <w:sz w:val="22"/>
          <w:szCs w:val="22"/>
        </w:rPr>
        <w:t>Que se integra la solvencia por medios externos:</w:t>
      </w:r>
    </w:p>
    <w:p w:rsidR="004B6033" w:rsidRPr="00E35DBA" w:rsidRDefault="004B6033" w:rsidP="0062644E">
      <w:pPr>
        <w:pStyle w:val="Sinespaciado"/>
        <w:spacing w:line="276" w:lineRule="auto"/>
        <w:rPr>
          <w:rFonts w:ascii="Century Gothic" w:hAnsi="Century Gothic"/>
          <w:b/>
          <w:color w:val="000000" w:themeColor="text1"/>
          <w:sz w:val="22"/>
          <w:szCs w:val="22"/>
        </w:rPr>
      </w:pPr>
      <w:r w:rsidRPr="00E35DBA">
        <w:rPr>
          <w:rFonts w:ascii="Century Gothic" w:hAnsi="Century Gothic"/>
          <w:b/>
          <w:noProof/>
          <w:color w:val="000000" w:themeColor="text1"/>
          <w:sz w:val="22"/>
          <w:szCs w:val="22"/>
        </w:rPr>
        <mc:AlternateContent>
          <mc:Choice Requires="wps">
            <w:drawing>
              <wp:anchor distT="0" distB="0" distL="114300" distR="114300" simplePos="0" relativeHeight="251709440" behindDoc="0" locked="0" layoutInCell="1" allowOverlap="1" wp14:anchorId="1FBA35FF" wp14:editId="45B64B7B">
                <wp:simplePos x="0" y="0"/>
                <wp:positionH relativeFrom="column">
                  <wp:posOffset>641985</wp:posOffset>
                </wp:positionH>
                <wp:positionV relativeFrom="paragraph">
                  <wp:posOffset>166370</wp:posOffset>
                </wp:positionV>
                <wp:extent cx="180975" cy="138430"/>
                <wp:effectExtent l="0" t="0" r="28575" b="13970"/>
                <wp:wrapNone/>
                <wp:docPr id="21" name="Rectá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C446D" id="Rectángulo 21" o:spid="_x0000_s1026" style="position:absolute;margin-left:50.55pt;margin-top:13.1pt;width:14.25pt;height:10.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jAFKQIAAD8EAAAOAAAAZHJzL2Uyb0RvYy54bWysU1GO0zAQ/UfiDpb/aZJuy7ZR09WqSxHS&#10;AisWDuA6TmLheMzYbVpus2fhYkyctnSBL4Q/LI9n/PzmzcziZt8atlPoNdiCZ6OUM2UllNrWBf/y&#10;ef1qxpkPwpbCgFUFPyjPb5YvXyw6l6sxNGBKhYxArM87V/AmBJcniZeNaoUfgVOWnBVgKwKZWCcl&#10;io7QW5OM0/R10gGWDkEq7+n2bnDyZcSvKiXDx6ryKjBTcOIW4o5x3/R7slyIvEbhGi2PNMQ/sGiF&#10;tvTpGepOBMG2qP+AarVE8FCFkYQ2garSUsUcKJss/S2bx0Y4FXMhcbw7y+T/H6z8sHtApsuCjzPO&#10;rGipRp9ItR9Ptt4aYHRLEnXO5xT56B6wT9K7e5BfPbOwaoSt1S0idI0SJRGL8cmzB73h6SnbdO+h&#10;pA/ENkBUa19h2wOSDmwfi3I4F0XtA5N0mc3S+fWUM0mu7Go2uYpFS0R+euzQh7cKWtYfCo7EPoKL&#10;3b0PRJ5CTyGRPBhdrrUx0cB6szLIdoL6Yx1Xny898ZdhxrKu4PPpeBqRn/n8JUQa198gWh2o0Y1u&#10;Cz47B4m8V+2NLWMbBqHNcKb/jSUaJ+WGCmygPJCKCEMX09TRoQH8zllHHVxw/20rUHFm3lmqxDyb&#10;TPqWj8Zkej0mAy89m0uPsJKgCh44G46rMIzJ1qGuG/opi7lbuKXqVToq2/MbWB3JUpdG9Y4T1Y/B&#10;pR2jfs398icAAAD//wMAUEsDBBQABgAIAAAAIQB9KnG23QAAAAkBAAAPAAAAZHJzL2Rvd25yZXYu&#10;eG1sTI/BTsMwEETvSPyDtUjcqB2DojbEqRCoSBzb9MJtkyxJIF5HsdMGvh73BMfRPs28zbeLHcSJ&#10;Jt87NpCsFAji2jU9twaO5e5uDcIH5AYHx2Tgmzxsi+urHLPGnXlPp0NoRSxhn6GBLoQxk9LXHVn0&#10;KzcSx9uHmyyGGKdWNhOeY7kdpFYqlRZ7jgsdjvTcUf11mK2BqtdH/NmXr8pudvfhbSk/5/cXY25v&#10;lqdHEIGW8AfDRT+qQxGdKjdz48UQs0qSiBrQqQZxAfQmBVEZeFgrkEUu/39Q/AIAAP//AwBQSwEC&#10;LQAUAAYACAAAACEAtoM4kv4AAADhAQAAEwAAAAAAAAAAAAAAAAAAAAAAW0NvbnRlbnRfVHlwZXNd&#10;LnhtbFBLAQItABQABgAIAAAAIQA4/SH/1gAAAJQBAAALAAAAAAAAAAAAAAAAAC8BAABfcmVscy8u&#10;cmVsc1BLAQItABQABgAIAAAAIQCvHjAFKQIAAD8EAAAOAAAAAAAAAAAAAAAAAC4CAABkcnMvZTJv&#10;RG9jLnhtbFBLAQItABQABgAIAAAAIQB9KnG23QAAAAkBAAAPAAAAAAAAAAAAAAAAAIMEAABkcnMv&#10;ZG93bnJldi54bWxQSwUGAAAAAAQABADzAAAAjQUAAAAA&#10;"/>
            </w:pict>
          </mc:Fallback>
        </mc:AlternateContent>
      </w:r>
      <w:r w:rsidRPr="00E35DBA">
        <w:rPr>
          <w:rFonts w:ascii="Century Gothic" w:hAnsi="Century Gothic"/>
          <w:b/>
          <w:color w:val="000000" w:themeColor="text1"/>
          <w:sz w:val="22"/>
          <w:szCs w:val="22"/>
        </w:rPr>
        <w:tab/>
      </w: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color w:val="000000" w:themeColor="text1"/>
          <w:sz w:val="22"/>
          <w:szCs w:val="22"/>
        </w:rPr>
        <w:tab/>
      </w:r>
      <w:r w:rsidRPr="00E35DBA">
        <w:rPr>
          <w:rFonts w:ascii="Century Gothic" w:hAnsi="Century Gothic"/>
          <w:color w:val="000000" w:themeColor="text1"/>
          <w:sz w:val="22"/>
          <w:szCs w:val="22"/>
        </w:rPr>
        <w:tab/>
        <w:t>Si, existiendo el compromiso a que se refiere el artículo 75.2 LCSP.</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0464" behindDoc="0" locked="0" layoutInCell="1" allowOverlap="1" wp14:anchorId="7D7A9156" wp14:editId="62268068">
                <wp:simplePos x="0" y="0"/>
                <wp:positionH relativeFrom="column">
                  <wp:posOffset>641985</wp:posOffset>
                </wp:positionH>
                <wp:positionV relativeFrom="paragraph">
                  <wp:posOffset>12700</wp:posOffset>
                </wp:positionV>
                <wp:extent cx="180975" cy="138430"/>
                <wp:effectExtent l="0" t="0" r="28575" b="13970"/>
                <wp:wrapNone/>
                <wp:docPr id="22" name="Rectángulo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53F2C" id="Rectángulo 22" o:spid="_x0000_s1026" style="position:absolute;margin-left:50.55pt;margin-top:1pt;width:14.25pt;height:10.9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3/nKgIAAD8EAAAOAAAAZHJzL2Uyb0RvYy54bWysU11uEzEQfkfiDpbfyf40ockqm6pKCUIq&#10;UFE4gOP17lp4PWbsZFNu07NwMWa9aUiBJ4QfLI9n/Pmbb2aWV4fOsL1Cr8GWPJuknCkrodK2KfmX&#10;z5tXc858ELYSBqwq+YPy/Gr18sWyd4XKoQVTKWQEYn3Ru5K3IbgiSbxsVSf8BJyy5KwBOxHIxCap&#10;UPSE3pkkT9PXSQ9YOQSpvKfbm9HJVxG/rpUMH+vaq8BMyYlbiDvGfTvsyWopigaFa7U80hD/wKIT&#10;2tKnJ6gbEQTbof4DqtMSwUMdJhK6BOpaSxVzoGyy9Lds7lvhVMyFxPHuJJP/f7Dyw/4Oma5Knuec&#10;WdFRjT6Raj8ebbMzwOiWJOqdLyjy3t3hkKR3tyC/emZh3QrbqGtE6FslKiKWDfHJsweD4ekp2/bv&#10;oaIPxC5AVOtQYzcAkg7sEIvycCqKOgQm6TKbp4vLGWeSXNnFfHoRi5aI4umxQx/eKujYcCg5EvsI&#10;Lva3PgxkRPEUEsmD0dVGGxMNbLZrg2wvqD82cUX+lON5mLGsL/lils8i8jOfP4dI4/obRKcDNbrR&#10;XcnnpyBRDKq9sVVswyC0Gc9E2dijjINyYwW2UD2QighjF9PU0aEF/M5ZTx1ccv9tJ1BxZt5ZqsQi&#10;m06Hlo/GdHaZk4Hnnu25R1hJUCUPnI3HdRjHZOdQNy39lMXcLVxT9WodlR0qO7I6kqUujYIfJ2oY&#10;g3M7Rv2a+9VPAAAA//8DAFBLAwQUAAYACAAAACEAmTovBtsAAAAIAQAADwAAAGRycy9kb3ducmV2&#10;LnhtbEyPzU7DMBCE70i8g7VI3KidVKraEKdCoCJxbNMLNyfeJinxOoqdNvD0bE9w/DSj+cm3s+vF&#10;BcfQedKQLBQIpNrbjhoNx3L3tAYRoiFrek+o4RsDbIv7u9xk1l9pj5dDbASHUMiMhjbGIZMy1C06&#10;ExZ+QGLt5EdnIuPYSDuaK4e7XqZKraQzHXFDawZ8bbH+OkxOQ9WlR/OzL9+V2+yW8WMuz9Pnm9aP&#10;D/PLM4iIc/wzw20+T4eCN1V+IhtEz6yShK0aUr5009PNCkTFvFyDLHL5/0DxCwAA//8DAFBLAQIt&#10;ABQABgAIAAAAIQC2gziS/gAAAOEBAAATAAAAAAAAAAAAAAAAAAAAAABbQ29udGVudF9UeXBlc10u&#10;eG1sUEsBAi0AFAAGAAgAAAAhADj9If/WAAAAlAEAAAsAAAAAAAAAAAAAAAAALwEAAF9yZWxzLy5y&#10;ZWxzUEsBAi0AFAAGAAgAAAAhAIzXf+cqAgAAPwQAAA4AAAAAAAAAAAAAAAAALgIAAGRycy9lMm9E&#10;b2MueG1sUEsBAi0AFAAGAAgAAAAhAJk6LwbbAAAACAEAAA8AAAAAAAAAAAAAAAAAhAQAAGRycy9k&#10;b3ducmV2LnhtbFBLBQYAAAAABAAEAPMAAACMBQAAAAA=&#10;"/>
            </w:pict>
          </mc:Fallback>
        </mc:AlternateContent>
      </w:r>
      <w:r w:rsidRPr="00E35DBA">
        <w:rPr>
          <w:rFonts w:ascii="Century Gothic" w:hAnsi="Century Gothic"/>
          <w:color w:val="000000" w:themeColor="text1"/>
          <w:sz w:val="22"/>
          <w:szCs w:val="22"/>
        </w:rPr>
        <w:tab/>
      </w:r>
      <w:r w:rsidRPr="00E35DBA">
        <w:rPr>
          <w:rFonts w:ascii="Century Gothic" w:hAnsi="Century Gothic"/>
          <w:color w:val="000000" w:themeColor="text1"/>
          <w:sz w:val="22"/>
          <w:szCs w:val="22"/>
        </w:rPr>
        <w:tab/>
        <w:t>No.</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VIII.-</w:t>
      </w:r>
      <w:r w:rsidRPr="00E35DBA">
        <w:rPr>
          <w:rFonts w:ascii="Century Gothic" w:hAnsi="Century Gothic"/>
          <w:color w:val="000000" w:themeColor="text1"/>
          <w:sz w:val="22"/>
          <w:szCs w:val="22"/>
        </w:rPr>
        <w:t xml:space="preserve"> Que se trata de empresa extranjera:</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1488" behindDoc="0" locked="0" layoutInCell="1" allowOverlap="1" wp14:anchorId="7A1912D5" wp14:editId="2EF47BA7">
                <wp:simplePos x="0" y="0"/>
                <wp:positionH relativeFrom="column">
                  <wp:posOffset>628650</wp:posOffset>
                </wp:positionH>
                <wp:positionV relativeFrom="paragraph">
                  <wp:posOffset>38100</wp:posOffset>
                </wp:positionV>
                <wp:extent cx="180975" cy="138430"/>
                <wp:effectExtent l="0" t="0" r="28575" b="13970"/>
                <wp:wrapNone/>
                <wp:docPr id="23" name="Rectángulo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4A4CCB" id="Rectángulo 23" o:spid="_x0000_s1026" style="position:absolute;margin-left:49.5pt;margin-top:3pt;width:14.25pt;height:10.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0W5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p5w&#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6cefI90AAAAHAQAADwAAAGRycy9kb3ducmV2&#10;LnhtbEyPQU+DQBCF7yb+h82YeLOLGNuCDI3R1MRjSy/eBhgBZWcJu7Tor3d7qqfJy3t575tsM5te&#10;HXl0nRWE+0UEiqWydScNwqHY3q1BOU9SU2+FEX7YwSa/vsoore1Jdnzc+0aFEnEpIbTeD6nWrmrZ&#10;kFvYgSV4n3Y05IMcG12PdArlptdxFC21oU7CQksDv7Rcfe8ng1B28YF+d8VbZJLtg3+fi6/p4xXx&#10;9mZ+fgLlefaXMJzxAzrkgam0k9RO9QhJEl7xCMtwzna8egRVIsSrNeg80//58z8AAAD//wMAUEsB&#10;Ai0AFAAGAAgAAAAhALaDOJL+AAAA4QEAABMAAAAAAAAAAAAAAAAAAAAAAFtDb250ZW50X1R5cGVz&#10;XS54bWxQSwECLQAUAAYACAAAACEAOP0h/9YAAACUAQAACwAAAAAAAAAAAAAAAAAvAQAAX3JlbHMv&#10;LnJlbHNQSwECLQAUAAYACAAAACEAbW9FuSoCAAA/BAAADgAAAAAAAAAAAAAAAAAuAgAAZHJzL2Uy&#10;b0RvYy54bWxQSwECLQAUAAYACAAAACEA6cefI90AAAAHAQAADwAAAAAAAAAAAAAAAACEBAAAZHJz&#10;L2Rvd25yZXYueG1sUEsFBgAAAAAEAAQA8wAAAI4FAAAAAA==&#10;"/>
            </w:pict>
          </mc:Fallback>
        </mc:AlternateContent>
      </w:r>
      <w:r w:rsidRPr="00E35DBA">
        <w:rPr>
          <w:rFonts w:ascii="Century Gothic" w:hAnsi="Century Gothic"/>
          <w:color w:val="000000" w:themeColor="text1"/>
          <w:sz w:val="22"/>
          <w:szCs w:val="22"/>
        </w:rPr>
        <w:t>Si,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ind w:left="709"/>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2512" behindDoc="0" locked="0" layoutInCell="1" allowOverlap="1" wp14:anchorId="74387C53" wp14:editId="36066102">
                <wp:simplePos x="0" y="0"/>
                <wp:positionH relativeFrom="column">
                  <wp:posOffset>641985</wp:posOffset>
                </wp:positionH>
                <wp:positionV relativeFrom="paragraph">
                  <wp:posOffset>9525</wp:posOffset>
                </wp:positionV>
                <wp:extent cx="180975" cy="138430"/>
                <wp:effectExtent l="0" t="0" r="28575" b="13970"/>
                <wp:wrapNone/>
                <wp:docPr id="24" name="Rectángulo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D083C" id="Rectángulo 24" o:spid="_x0000_s1026" style="position:absolute;margin-left:50.55pt;margin-top:.75pt;width:14.25pt;height:10.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5H4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1P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DXEplb3AAAAAgBAAAPAAAAZHJzL2Rvd25yZXYu&#10;eG1sTI/BTsMwEETvSPyDtUjcqJ1EVDTEqRCoSBzb9MJtEy9JILaj2GkDX8/2BLcdzWj2TbFd7CBO&#10;NIXeOw3JSoEg13jTu1bDsdrdPYAIEZ3BwTvS8E0BtuX1VYG58We3p9MhtoJLXMhRQxfjmEsZmo4s&#10;hpUfybH34SeLkeXUSjPhmcvtIFOl1tJi7/hDhyM9d9R8HWaroe7TI/7sq1dlN7ssvi3V5/z+ovXt&#10;zfL0CCLSEv/CcMFndCiZqfazM0EMrFWScJSPexAXP92sQdQa0iwDWRby/4DyFwAA//8DAFBLAQIt&#10;ABQABgAIAAAAIQC2gziS/gAAAOEBAAATAAAAAAAAAAAAAAAAAAAAAABbQ29udGVudF9UeXBlc10u&#10;eG1sUEsBAi0AFAAGAAgAAAAhADj9If/WAAAAlAEAAAsAAAAAAAAAAAAAAAAALwEAAF9yZWxzLy5y&#10;ZWxzUEsBAi0AFAAGAAgAAAAhAItDkfgpAgAAPwQAAA4AAAAAAAAAAAAAAAAALgIAAGRycy9lMm9E&#10;b2MueG1sUEsBAi0AFAAGAAgAAAAhANcSmVvcAAAACAEAAA8AAAAAAAAAAAAAAAAAgwQAAGRycy9k&#10;b3ducmV2LnhtbFBLBQYAAAAABAAEAPMAAACMBQAAAAA=&#10;"/>
            </w:pict>
          </mc:Fallback>
        </mc:AlternateContent>
      </w:r>
      <w:r w:rsidRPr="00E35DBA">
        <w:rPr>
          <w:rFonts w:ascii="Century Gothic" w:hAnsi="Century Gothic"/>
          <w:color w:val="000000" w:themeColor="text1"/>
          <w:sz w:val="22"/>
          <w:szCs w:val="22"/>
        </w:rPr>
        <w:tab/>
        <w:t>No.</w:t>
      </w:r>
    </w:p>
    <w:p w:rsidR="004B6033" w:rsidRPr="00E35DBA" w:rsidRDefault="004B6033" w:rsidP="0062644E">
      <w:pPr>
        <w:widowControl w:val="0"/>
        <w:tabs>
          <w:tab w:val="left" w:pos="1418"/>
        </w:tabs>
        <w:spacing w:line="276" w:lineRule="auto"/>
        <w:rPr>
          <w:rFonts w:ascii="Century Gothic" w:hAnsi="Century Gothic" w:cs="Arial"/>
          <w:b/>
          <w:i/>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IX.- </w:t>
      </w:r>
      <w:r w:rsidRPr="00E35DBA">
        <w:rPr>
          <w:rFonts w:ascii="Century Gothic" w:hAnsi="Century Gothic"/>
          <w:color w:val="000000" w:themeColor="text1"/>
          <w:sz w:val="22"/>
          <w:szCs w:val="22"/>
        </w:rPr>
        <w:t>Que la empresa a la que representa emplea a: (Marque la casilla que corresponda)</w:t>
      </w:r>
    </w:p>
    <w:p w:rsidR="004B6033" w:rsidRPr="00E35DBA" w:rsidRDefault="004B6033" w:rsidP="0062644E">
      <w:pPr>
        <w:widowControl w:val="0"/>
        <w:tabs>
          <w:tab w:val="left" w:pos="1418"/>
        </w:tabs>
        <w:spacing w:line="276" w:lineRule="auto"/>
        <w:rPr>
          <w:rFonts w:ascii="Century Gothic" w:hAnsi="Century Gothic" w:cs="Arial"/>
          <w:i/>
          <w:color w:val="000000" w:themeColor="text1"/>
          <w:sz w:val="22"/>
          <w:szCs w:val="22"/>
        </w:rPr>
      </w:pPr>
    </w:p>
    <w:p w:rsidR="004B6033" w:rsidRPr="00E35DBA" w:rsidRDefault="004B6033" w:rsidP="0062644E">
      <w:pPr>
        <w:pStyle w:val="Sinespaciado"/>
        <w:spacing w:line="276" w:lineRule="auto"/>
        <w:ind w:left="708" w:firstLine="708"/>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3536" behindDoc="0" locked="0" layoutInCell="1" allowOverlap="1" wp14:anchorId="2DC45016" wp14:editId="5F4124F9">
                <wp:simplePos x="0" y="0"/>
                <wp:positionH relativeFrom="column">
                  <wp:posOffset>632460</wp:posOffset>
                </wp:positionH>
                <wp:positionV relativeFrom="paragraph">
                  <wp:posOffset>14605</wp:posOffset>
                </wp:positionV>
                <wp:extent cx="180975" cy="138430"/>
                <wp:effectExtent l="0" t="0" r="28575" b="13970"/>
                <wp:wrapNone/>
                <wp:docPr id="25" name="Rectángulo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4A369F" id="Rectángulo 25" o:spid="_x0000_s1026" style="position:absolute;margin-left:49.8pt;margin-top:1.15pt;width:14.25pt;height:10.9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umJgIAAD8EAAAOAAAAZHJzL2Uyb0RvYy54bWysU12O0zAQfkfiDpbfaZpuy7ZR09WqSxHS&#10;AisWDuA6TmLheMzYbbrcZs/CxRg73VJ+xAPCD5bHM/78zTczy6tDZ9heoddgS56PxpwpK6HStin5&#10;p4+bF3POfBC2EgasKvmD8vxq9fzZsneFmkALplLICMT6onclb0NwRZZ52apO+BE4ZclZA3YikIlN&#10;VqHoCb0z2WQ8fpn1gJVDkMp7ur0ZnHyV8OtayfC+rr0KzJScuIW0Y9q3cc9WS1E0KFyr5ZGG+AcW&#10;ndCWPj1B3Ygg2A71b1Cdlgge6jCS0GVQ11qqlANlk49/yea+FU6lXEgc704y+f8HK9/t75DpquST&#10;GWdWdFSjD6Tat0fb7AwwuiWJeucLirx3dxiT9O4W5GfPLKxbYRt1jQh9q0RFxPIYn/30IBqenrJt&#10;/xYq+kDsAiS1DjV2EZB0YIdUlIdTUdQhMEmX+Xy8uCRuklz5xXx6kYqWieLpsUMfXivoWDyUHIl9&#10;Ahf7Wx8iGVE8hSTyYHS10cYkA5vt2iDbC+qPTVqJP+V4HmYs60u+mJEaf4cYp/UniE4HanSju5LP&#10;T0GiiKq9slVqwyC0Gc5E2dijjFG5oQJbqB5IRYShi2nq6NACfuWspw4uuf+yE6g4M28sVWKRT6ex&#10;5ZMxnV1OyMBzz/bcI6wkqJIHzobjOgxjsnOom5Z+ylPuFq6perVOysbKDqyOZKlLk+DHiYpjcG6n&#10;qB9zv/oOAAD//wMAUEsDBBQABgAIAAAAIQAaejh52wAAAAcBAAAPAAAAZHJzL2Rvd25yZXYueG1s&#10;TI7BToNAFEX3Jv7D5Jm4swPUNAUZGqOpicuWbtw9mCegzBvCDC3t1ztd2eXNvTn35JvZ9OJIo+ss&#10;K4gXEQji2uqOGwWHcvu0BuE8ssbeMik4k4NNcX+XY6btiXd03PtGBAi7DBW03g+ZlK5uyaBb2IE4&#10;dN92NOhDHBupRzwFuOllEkUrabDj8NDiQG8t1b/7ySiouuSAl135EZl0u/Sfc/kzfb0r9fgwv76A&#10;8DT7/zFc9YM6FMGpshNrJ3oFaboKSwXJEsS1TtYxiCrk5xhkkctb/+IPAAD//wMAUEsBAi0AFAAG&#10;AAgAAAAhALaDOJL+AAAA4QEAABMAAAAAAAAAAAAAAAAAAAAAAFtDb250ZW50X1R5cGVzXS54bWxQ&#10;SwECLQAUAAYACAAAACEAOP0h/9YAAACUAQAACwAAAAAAAAAAAAAAAAAvAQAAX3JlbHMvLnJlbHNQ&#10;SwECLQAUAAYACAAAACEAavurpiYCAAA/BAAADgAAAAAAAAAAAAAAAAAuAgAAZHJzL2Uyb0RvYy54&#10;bWxQSwECLQAUAAYACAAAACEAGno4edsAAAAHAQAADwAAAAAAAAAAAAAAAACABAAAZHJzL2Rvd25y&#10;ZXYueG1sUEsFBgAAAAAEAAQA8wAAAIgFAAAAAA==&#10;"/>
            </w:pict>
          </mc:Fallback>
        </mc:AlternateContent>
      </w:r>
      <w:r w:rsidRPr="00E35DBA">
        <w:rPr>
          <w:rFonts w:ascii="Century Gothic" w:hAnsi="Century Gothic"/>
          <w:color w:val="000000" w:themeColor="text1"/>
          <w:sz w:val="22"/>
          <w:szCs w:val="22"/>
        </w:rPr>
        <w:t>Menos de 50 trabajadores.</w:t>
      </w: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cs="Arial"/>
          <w:color w:val="000000" w:themeColor="text1"/>
          <w:sz w:val="22"/>
          <w:szCs w:val="22"/>
        </w:rPr>
        <w:tab/>
      </w:r>
      <w:r w:rsidRPr="00E35DBA">
        <w:rPr>
          <w:rFonts w:ascii="Century Gothic" w:hAnsi="Century Gothic" w:cs="Arial"/>
          <w:color w:val="000000" w:themeColor="text1"/>
          <w:sz w:val="22"/>
          <w:szCs w:val="22"/>
        </w:rPr>
        <w:tab/>
      </w:r>
    </w:p>
    <w:p w:rsidR="004B6033" w:rsidRPr="00E35DBA" w:rsidRDefault="004B6033" w:rsidP="0062644E">
      <w:pPr>
        <w:pStyle w:val="Sinespaciado"/>
        <w:spacing w:line="276" w:lineRule="auto"/>
        <w:ind w:left="709"/>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4560" behindDoc="0" locked="0" layoutInCell="1" allowOverlap="1" wp14:anchorId="61343B26" wp14:editId="2BCE00B7">
                <wp:simplePos x="0" y="0"/>
                <wp:positionH relativeFrom="column">
                  <wp:posOffset>647065</wp:posOffset>
                </wp:positionH>
                <wp:positionV relativeFrom="paragraph">
                  <wp:posOffset>2540</wp:posOffset>
                </wp:positionV>
                <wp:extent cx="180975" cy="138430"/>
                <wp:effectExtent l="0" t="0" r="28575" b="13970"/>
                <wp:wrapNone/>
                <wp:docPr id="26" name="Rectángulo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72EBAE" id="Rectángulo 26" o:spid="_x0000_s1026" style="position:absolute;margin-left:50.95pt;margin-top:.2pt;width:14.25pt;height:10.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uREKgIAAD8EAAAOAAAAZHJzL2Uyb0RvYy54bWysU1FuEzEQ/UfiDpb/yWbTpE1W2VRVShBS&#10;gYrCARyvd9fC9pixk025DWfhYsx605ACXwh/WB7P+PnNm5nl9cEatlcYNLiS56MxZ8pJqLRrSv75&#10;0+bVnLMQhauEAadK/qgCv169fLHsfKEm0IKpFDICcaHofMnbGH2RZUG2yoowAq8cOWtAKyKZ2GQV&#10;io7Qrckm4/Fl1gFWHkGqEOj2dnDyVcKvayXjh7oOKjJTcuIW045p3/Z7tlqKokHhWy2PNMQ/sLBC&#10;O/r0BHUromA71H9AWS0RAtRxJMFmUNdaqpQDZZOPf8vmoRVepVxInOBPMoX/Byvf7++R6arkk0vO&#10;nLBUo4+k2o/vrtkZYHRLEnU+FBT54O+xTzL4O5BfAnOwboVr1A0idK0SFRHL+/js2YPeCPSUbbt3&#10;UNEHYhchqXWo0faApAM7pKI8noqiDpFJuszn48XVjDNJrvxiPr1IRctE8fTYY4hvFFjWH0qOxD6B&#10;i/1diD0ZUTyFJPJgdLXRxiQDm+3aINsL6o9NWok/5XgeZhzrSr6YTWYJ+ZkvnEOM0/obhNWRGt1o&#10;W/L5KUgUvWqvXZXaMApthjNRNu4oY6/cUIEtVI+kIsLQxTR1dGgBv3HWUQeXPHzdCVScmbeOKrHI&#10;p9O+5ZMxnV1NyMBzz/bcI5wkqJJHzobjOg5jsvOom5Z+ylPuDm6oerVOyvaVHVgdyVKXJsGPE9WP&#10;wbmdon7N/eonAAAA//8DAFBLAwQUAAYACAAAACEAEZODVtoAAAAHAQAADwAAAGRycy9kb3ducmV2&#10;LnhtbEyOwU7DMBBE70j8g7VI3KhdFyEa4lQIVCSObXrhtolNEojXUey0ga9ne6K3Gc1o5uWb2ffi&#10;6MbYBTKwXCgQjupgO2oMHMrt3SOImJAs9oGcgR8XYVNcX+WY2XCinTvuUyN4hGKGBtqUhkzKWLfO&#10;Y1yEwRFnn2H0mNiOjbQjnnjc91Ir9SA9dsQPLQ7upXX1937yBqpOH/B3V74pv96u0vtcfk0fr8bc&#10;3szPTyCSm9N/Gc74jA4FM1VhIhtFz14t11w1cA/iHK8Ui8qA1hpkkctL/uIPAAD//wMAUEsBAi0A&#10;FAAGAAgAAAAhALaDOJL+AAAA4QEAABMAAAAAAAAAAAAAAAAAAAAAAFtDb250ZW50X1R5cGVzXS54&#10;bWxQSwECLQAUAAYACAAAACEAOP0h/9YAAACUAQAACwAAAAAAAAAAAAAAAAAvAQAAX3JlbHMvLnJl&#10;bHNQSwECLQAUAAYACAAAACEASTLkRCoCAAA/BAAADgAAAAAAAAAAAAAAAAAuAgAAZHJzL2Uyb0Rv&#10;Yy54bWxQSwECLQAUAAYACAAAACEAEZODVtoAAAAHAQAADwAAAAAAAAAAAAAAAACEBAAAZHJzL2Rv&#10;d25yZXYueG1sUEsFBgAAAAAEAAQA8wAAAIsFAAAAAA==&#10;"/>
            </w:pict>
          </mc:Fallback>
        </mc:AlternateContent>
      </w:r>
      <w:r w:rsidRPr="00E35DBA">
        <w:rPr>
          <w:rFonts w:ascii="Century Gothic" w:hAnsi="Century Gothic"/>
          <w:color w:val="000000" w:themeColor="text1"/>
          <w:sz w:val="22"/>
          <w:szCs w:val="22"/>
        </w:rPr>
        <w:tab/>
      </w:r>
      <w:r w:rsidRPr="00E35DBA">
        <w:rPr>
          <w:rFonts w:ascii="Century Gothic" w:hAnsi="Century Gothic"/>
          <w:color w:val="000000" w:themeColor="text1"/>
          <w:sz w:val="22"/>
          <w:szCs w:val="22"/>
        </w:rPr>
        <w:tab/>
        <w:t>50 o más trabajadores y (Marque la casilla que corresponda)</w:t>
      </w:r>
    </w:p>
    <w:p w:rsidR="004B6033" w:rsidRPr="00E35DBA" w:rsidRDefault="004B6033" w:rsidP="0062644E">
      <w:pPr>
        <w:pStyle w:val="Sinespaciado"/>
        <w:spacing w:line="276" w:lineRule="auto"/>
        <w:ind w:left="1418"/>
        <w:rPr>
          <w:rFonts w:ascii="Century Gothic" w:hAnsi="Century Gothic"/>
          <w:color w:val="000000" w:themeColor="text1"/>
          <w:sz w:val="22"/>
          <w:szCs w:val="22"/>
        </w:rPr>
      </w:pPr>
    </w:p>
    <w:p w:rsidR="004B6033" w:rsidRPr="00E35DBA" w:rsidRDefault="004B6033" w:rsidP="0062644E">
      <w:pPr>
        <w:pStyle w:val="Sinespaciado"/>
        <w:spacing w:line="276" w:lineRule="auto"/>
        <w:ind w:left="2836"/>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5584" behindDoc="0" locked="0" layoutInCell="1" allowOverlap="1" wp14:anchorId="18FE3324" wp14:editId="6AFCAA91">
                <wp:simplePos x="0" y="0"/>
                <wp:positionH relativeFrom="column">
                  <wp:posOffset>1541780</wp:posOffset>
                </wp:positionH>
                <wp:positionV relativeFrom="paragraph">
                  <wp:posOffset>41275</wp:posOffset>
                </wp:positionV>
                <wp:extent cx="180975" cy="138430"/>
                <wp:effectExtent l="0" t="0" r="28575" b="13970"/>
                <wp:wrapNone/>
                <wp:docPr id="27" name="Rectángulo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EAAA6" id="Rectángulo 27" o:spid="_x0000_s1026" style="position:absolute;margin-left:121.4pt;margin-top:3.25pt;width:14.25pt;height:10.9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t4aKQIAAD8EAAAOAAAAZHJzL2Uyb0RvYy54bWysU1GO0zAQ/UfiDpb/aZJuS9uo6WrVpQhp&#10;gRULB3AdJ7FwPGbsNi232bNwMSZOt3SBL4Q/LI9n/Pzmzczy+tAatlfoNdiCZ6OUM2UllNrWBf/y&#10;efNqzpkPwpbCgFUFPyrPr1cvXyw7l6sxNGBKhYxArM87V/AmBJcniZeNaoUfgVOWnBVgKwKZWCcl&#10;io7QW5OM0/R10gGWDkEq7+n2dnDyVcSvKiXDx6ryKjBTcOIW4o5x3/Z7slqKvEbhGi1PNMQ/sGiF&#10;tvTpGepWBMF2qP+AarVE8FCFkYQ2garSUsUcKJss/S2bh0Y4FXMhcbw7y+T/H6z8sL9HpsuCj2ec&#10;WdFSjT6Raj8ebb0zwOiWJOqczynywd1jn6R3dyC/emZh3QhbqxtE6BolSiKW9fHJswe94ekp23bv&#10;oaQPxC5AVOtQYdsDkg7sEItyPBdFHQKTdJnN08VsypkkV3Y1n1zFoiUif3rs0Ie3ClrWHwqOxD6C&#10;i/2dDz0ZkT+FRPJgdLnRxkQD6+3aINsL6o9NXJE/5XgZZizrCr6YjqcR+ZnPX0Kkcf0NotWBGt3o&#10;tuDzc5DIe9Xe2DK2YRDaDGeibOxJxl65oQJbKI+kIsLQxTR1dGgAv3PWUQcX3H/bCVScmXeWKrHI&#10;JpO+5aMxmc7GZOClZ3vpEVYSVMEDZ8NxHYYx2TnUdUM/ZTF3CzdUvUpHZfvKDqxOZKlLo+CnierH&#10;4NKOUb/mfvUTAAD//wMAUEsDBBQABgAIAAAAIQBx4oUg3gAAAAgBAAAPAAAAZHJzL2Rvd25yZXYu&#10;eG1sTI/BTsMwEETvSPyDtUjcqFMHSglxKgQqEsc2vXDbxCYJxOsodtrA17Ocym1HM5p5m29m14uj&#10;HUPnScNykYCwVHvTUaPhUG5v1iBCRDLYe7Iavm2ATXF5kWNm/Il29riPjeASChlqaGMcMilD3VqH&#10;YeEHS+x9+NFhZDk20ox44nLXS5UkK+mwI15ocbDPra2/9pPTUHXqgD+78jVxD9s0vs3l5/T+ovX1&#10;1fz0CCLaOZ7D8IfP6FAwU+UnMkH0GtStYvSoYXUHgn11v0xBVHysU5BFLv8/UPwCAAD//wMAUEsB&#10;Ai0AFAAGAAgAAAAhALaDOJL+AAAA4QEAABMAAAAAAAAAAAAAAAAAAAAAAFtDb250ZW50X1R5cGVz&#10;XS54bWxQSwECLQAUAAYACAAAACEAOP0h/9YAAACUAQAACwAAAAAAAAAAAAAAAAAvAQAAX3JlbHMv&#10;LnJlbHNQSwECLQAUAAYACAAAACEAqIreGikCAAA/BAAADgAAAAAAAAAAAAAAAAAuAgAAZHJzL2Uy&#10;b0RvYy54bWxQSwECLQAUAAYACAAAACEAceKFIN4AAAAIAQAADwAAAAAAAAAAAAAAAACDBAAAZHJz&#10;L2Rvd25yZXYueG1sUEsFBgAAAAAEAAQA8wAAAI4FAAAAAA==&#10;"/>
            </w:pict>
          </mc:Fallback>
        </mc:AlternateContent>
      </w:r>
      <w:r w:rsidRPr="00E35DBA">
        <w:rPr>
          <w:rFonts w:ascii="Century Gothic" w:hAnsi="Century Gothic"/>
          <w:color w:val="000000" w:themeColor="text1"/>
          <w:sz w:val="22"/>
          <w:szCs w:val="22"/>
        </w:rPr>
        <w:t>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4B6033" w:rsidRPr="00E35DBA" w:rsidRDefault="004B6033" w:rsidP="0062644E">
      <w:pPr>
        <w:pStyle w:val="Sinespaciado"/>
        <w:spacing w:line="276" w:lineRule="auto"/>
        <w:ind w:left="1418"/>
        <w:rPr>
          <w:rFonts w:ascii="Century Gothic" w:hAnsi="Century Gothic"/>
          <w:color w:val="000000" w:themeColor="text1"/>
          <w:sz w:val="22"/>
          <w:szCs w:val="22"/>
        </w:rPr>
      </w:pPr>
    </w:p>
    <w:p w:rsidR="004B6033" w:rsidRPr="00E35DBA" w:rsidRDefault="004B6033" w:rsidP="0062644E">
      <w:pPr>
        <w:pStyle w:val="Sinespaciado"/>
        <w:spacing w:line="276" w:lineRule="auto"/>
        <w:ind w:left="2836"/>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6608" behindDoc="0" locked="0" layoutInCell="1" allowOverlap="1" wp14:anchorId="7A28693E" wp14:editId="7B5A775D">
                <wp:simplePos x="0" y="0"/>
                <wp:positionH relativeFrom="column">
                  <wp:posOffset>1566545</wp:posOffset>
                </wp:positionH>
                <wp:positionV relativeFrom="paragraph">
                  <wp:posOffset>27940</wp:posOffset>
                </wp:positionV>
                <wp:extent cx="180975" cy="138430"/>
                <wp:effectExtent l="0" t="0" r="28575" b="13970"/>
                <wp:wrapNone/>
                <wp:docPr id="29" name="Rectángulo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78425B" id="Rectángulo 29" o:spid="_x0000_s1026" style="position:absolute;margin-left:123.35pt;margin-top:2.2pt;width:14.25pt;height:10.9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3aZKQ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JwvO&#10;nLBUo0+k2o9H1+wMMLoliTofCoq893fYJxn8LcivgTlYt8I16hoRulaJiojlfXz27EFvBHrKtt17&#10;qOgDsYuQ1DrUaHtA0oEdUlEeTkVRh8gkXebz8eJyxpkkV34xn16komWieHrsMcS3CizrDyVHYp/A&#10;xf42xJ6MKJ5CEnkwutpoY5KBzXZtkO0F9ccmrcSfcjwPM451JV/MJrOE/MwXziHGaf0NwupIjW60&#10;Lfn8FCSKXrU3rkptGIU2w5koG3eUsVduqMAWqgdSEWHoYpo6OrSA3znrqINLHr7tBCrOzDtHlVjk&#10;02nf8smYzi4nZOC5Z3vuEU4SVMkjZ8NxHYcx2XnUTUs/5Sl3B9dUvVonZfvKDqyOZKlLk+DHierH&#10;4NxOUb/mfvUTAAD//wMAUEsDBBQABgAIAAAAIQCioIM63gAAAAgBAAAPAAAAZHJzL2Rvd25yZXYu&#10;eG1sTI/BTsMwEETvSPyDtUjcqIMJKYQ4FQIViWObXrht4iUJxHYUO23g61lOcJvVjGbeFpvFDuJI&#10;U+i903C9SkCQa7zpXavhUG2v7kCEiM7g4B1p+KIAm/L8rMDc+JPb0XEfW8ElLuSooYtxzKUMTUcW&#10;w8qP5Nh795PFyOfUSjPhicvtIFWSZNJi73ihw5GeOmo+97PVUPfqgN+76iWx99ub+LpUH/Pbs9aX&#10;F8vjA4hIS/wLwy8+o0PJTLWfnQli0KDSbM1RDWkKgn21vlUgahaZAlkW8v8D5Q8AAAD//wMAUEsB&#10;Ai0AFAAGAAgAAAAhALaDOJL+AAAA4QEAABMAAAAAAAAAAAAAAAAAAAAAAFtDb250ZW50X1R5cGVz&#10;XS54bWxQSwECLQAUAAYACAAAACEAOP0h/9YAAACUAQAACwAAAAAAAAAAAAAAAAAvAQAAX3JlbHMv&#10;LnJlbHNQSwECLQAUAAYACAAAACEAZNN2mSkCAAA/BAAADgAAAAAAAAAAAAAAAAAuAgAAZHJzL2Uy&#10;b0RvYy54bWxQSwECLQAUAAYACAAAACEAoqCDOt4AAAAIAQAADwAAAAAAAAAAAAAAAACDBAAAZHJz&#10;L2Rvd25yZXYueG1sUEsFBgAAAAAEAAQA8wAAAI4FAAAAAA==&#10;"/>
            </w:pict>
          </mc:Fallback>
        </mc:AlternateContent>
      </w:r>
      <w:r w:rsidRPr="00E35DBA">
        <w:rPr>
          <w:rFonts w:ascii="Century Gothic" w:hAnsi="Century Gothic"/>
          <w:color w:val="000000" w:themeColor="text1"/>
          <w:sz w:val="22"/>
          <w:szCs w:val="22"/>
        </w:rPr>
        <w:t>Cumple las medidas alternativas previstas en el Real Decreto 364/2005, de 8 de abril, por el que se regula el cumplimiento alternativo con carácter excepcional de la cuota de reserva a favor de trabajadores con discapacidad.</w:t>
      </w:r>
    </w:p>
    <w:p w:rsidR="004B6033" w:rsidRPr="00E35DBA" w:rsidRDefault="004B6033" w:rsidP="0062644E">
      <w:pPr>
        <w:widowControl w:val="0"/>
        <w:tabs>
          <w:tab w:val="left" w:pos="1418"/>
        </w:tabs>
        <w:spacing w:line="276" w:lineRule="auto"/>
        <w:rPr>
          <w:rFonts w:ascii="Century Gothic" w:hAnsi="Century Gothic" w:cs="Arial"/>
          <w:i/>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X.- </w:t>
      </w:r>
      <w:r w:rsidRPr="00E35DBA">
        <w:rPr>
          <w:rFonts w:ascii="Century Gothic" w:hAnsi="Century Gothic"/>
          <w:color w:val="000000" w:themeColor="text1"/>
          <w:sz w:val="22"/>
          <w:szCs w:val="22"/>
        </w:rPr>
        <w:t>Que la empresa a la que representa emplea a: (Marque la casilla que corresponda)</w:t>
      </w:r>
    </w:p>
    <w:p w:rsidR="004B6033" w:rsidRPr="00E35DBA" w:rsidRDefault="004B6033" w:rsidP="0062644E">
      <w:pPr>
        <w:widowControl w:val="0"/>
        <w:tabs>
          <w:tab w:val="left" w:pos="1418"/>
        </w:tabs>
        <w:spacing w:line="276" w:lineRule="auto"/>
        <w:rPr>
          <w:rFonts w:ascii="Century Gothic" w:hAnsi="Century Gothic" w:cs="Arial"/>
          <w:i/>
          <w:color w:val="000000" w:themeColor="text1"/>
          <w:sz w:val="22"/>
          <w:szCs w:val="22"/>
        </w:rPr>
      </w:pPr>
    </w:p>
    <w:p w:rsidR="004B6033" w:rsidRPr="00E35DBA" w:rsidRDefault="004B6033"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9680" behindDoc="0" locked="0" layoutInCell="1" allowOverlap="1" wp14:anchorId="58A23720" wp14:editId="6229A8B4">
                <wp:simplePos x="0" y="0"/>
                <wp:positionH relativeFrom="column">
                  <wp:posOffset>553085</wp:posOffset>
                </wp:positionH>
                <wp:positionV relativeFrom="paragraph">
                  <wp:posOffset>34925</wp:posOffset>
                </wp:positionV>
                <wp:extent cx="180975" cy="138430"/>
                <wp:effectExtent l="0" t="0" r="28575" b="13970"/>
                <wp:wrapNone/>
                <wp:docPr id="30" name="Rectángulo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690B6B" id="Rectángulo 30" o:spid="_x0000_s1026" style="position:absolute;margin-left:43.55pt;margin-top:2.75pt;width:14.25pt;height:10.9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mMKAIAAD8EAAAOAAAAZHJzL2Uyb0RvYy54bWysU1FuEzEQ/UfiDpb/yWbThCarbKoqJQip&#10;QEXhAI7Xu2the8zYyabcpmfhYsx605ACXwh/WB7P+PnNm5nl1cEatlcYNLiS56MxZ8pJqLRrSv7l&#10;8+bVnLMQhauEAadK/qACv1q9fLHsfKEm0IKpFDICcaHofMnbGH2RZUG2yoowAq8cOWtAKyKZ2GQV&#10;io7Qrckm4/HrrAOsPIJUIdDtzeDkq4Rf10rGj3UdVGSm5MQtph3Tvu33bLUURYPCt1oeaYh/YGGF&#10;dvTpCepGRMF2qP+AsloiBKjjSILNoK61VCkHyiYf/5bNfSu8SrmQOMGfZAr/D1Z+2N8h01XJL0ge&#10;JyzV6BOp9uPRNTsDjG5Jos6HgiLv/R32SQZ/C/JrYA7WrXCNukaErlWiImJ5H589e9AbgZ6ybfce&#10;KvpA7CIktQ412h6QdGCHVJSHU1HUITJJl/l8vLiccSbJlV/MpwOjTBRPjz2G+FaBZf2h5EjsE7jY&#10;34bYkxHFU0giD0ZXG21MMrDZrg2yvaD+2KSV+FOO52HGsa7ki9lklpCf+cI5xDitv0FYHanRjbYl&#10;n5+CRNGr9sZVqQ2j0GY4E2XjjjL2yg0V2EL1QCoiDF1MU0eHFvA7Zx11cMnDt51AxZl556gSi3w6&#10;7Vs+GdPZ5YQMPPdszz3CSYIqeeRsOK7jMCY7j7pp6ac85e7gmqpX66RsX9mB1ZEsdWkS/DhR/Ric&#10;2ynq19yvfgIAAP//AwBQSwMEFAAGAAgAAAAhAJjZm/ncAAAABwEAAA8AAABkcnMvZG93bnJldi54&#10;bWxMjsFOg0AURfcm/sPkmbizAzS0FXk0RlMTly3duBuYJ6DMG8IMLfr1Tld1eXNvzj35dja9ONHo&#10;OssI8SICQVxb3XGDcCx3DxsQzivWqrdMCD/kYFvc3uQq0/bMezodfCMChF2mEFrvh0xKV7dklFvY&#10;gTh0n3Y0yoc4NlKP6hzgppdJFK2kUR2Hh1YN9NJS/X2YDELVJUf1uy/fIvO4W/r3ufyaPl4R7+/m&#10;5ycQnmZ/HcNFP6hDEZwqO7F2okfYrOOwREhTEJc6TlcgKoRkvQRZ5PK/f/EHAAD//wMAUEsBAi0A&#10;FAAGAAgAAAAhALaDOJL+AAAA4QEAABMAAAAAAAAAAAAAAAAAAAAAAFtDb250ZW50X1R5cGVzXS54&#10;bWxQSwECLQAUAAYACAAAACEAOP0h/9YAAACUAQAACwAAAAAAAAAAAAAAAAAvAQAAX3JlbHMvLnJl&#10;bHNQSwECLQAUAAYACAAAACEAGE5ZjCgCAAA/BAAADgAAAAAAAAAAAAAAAAAuAgAAZHJzL2Uyb0Rv&#10;Yy54bWxQSwECLQAUAAYACAAAACEAmNmb+dwAAAAHAQAADwAAAAAAAAAAAAAAAACCBAAAZHJzL2Rv&#10;d25yZXYueG1sUEsFBgAAAAAEAAQA8wAAAIsFAAAAAA==&#10;"/>
            </w:pict>
          </mc:Fallback>
        </mc:AlternateContent>
      </w:r>
      <w:r w:rsidRPr="00E35DBA">
        <w:rPr>
          <w:rFonts w:ascii="Century Gothic" w:hAnsi="Century Gothic"/>
          <w:color w:val="000000" w:themeColor="text1"/>
          <w:sz w:val="22"/>
          <w:szCs w:val="22"/>
        </w:rPr>
        <w:t xml:space="preserve">Emplea a </w:t>
      </w:r>
      <w:r w:rsidR="00330FB4">
        <w:rPr>
          <w:rFonts w:ascii="Century Gothic" w:hAnsi="Century Gothic"/>
          <w:color w:val="000000" w:themeColor="text1"/>
          <w:sz w:val="22"/>
          <w:szCs w:val="22"/>
        </w:rPr>
        <w:t>50</w:t>
      </w:r>
      <w:r w:rsidR="00F16D12">
        <w:rPr>
          <w:rFonts w:ascii="Century Gothic" w:hAnsi="Century Gothic"/>
          <w:color w:val="000000" w:themeColor="text1"/>
          <w:sz w:val="22"/>
          <w:szCs w:val="22"/>
        </w:rPr>
        <w:t xml:space="preserve"> o más</w:t>
      </w:r>
      <w:r w:rsidRPr="00E35DBA">
        <w:rPr>
          <w:rFonts w:ascii="Century Gothic" w:hAnsi="Century Gothic"/>
          <w:color w:val="000000" w:themeColor="text1"/>
          <w:sz w:val="22"/>
          <w:szCs w:val="22"/>
        </w:rPr>
        <w:t xml:space="preserve"> trabajadores y cumple con lo establecido en el apartado 2 del artículo 45 de la Ley Orgánica 3/2007, de 22 de marzo, para la igualdad efectiva de mujeres y hombres, relativo a la elaboración y aplicación de un plan de igualdad.</w:t>
      </w:r>
    </w:p>
    <w:p w:rsidR="004B6033" w:rsidRPr="00E35DBA" w:rsidRDefault="004B6033" w:rsidP="0062644E">
      <w:pPr>
        <w:pStyle w:val="Sinespaciado"/>
        <w:spacing w:line="276" w:lineRule="auto"/>
        <w:ind w:left="1418"/>
        <w:rPr>
          <w:rFonts w:ascii="Century Gothic" w:hAnsi="Century Gothic"/>
          <w:color w:val="000000" w:themeColor="text1"/>
          <w:sz w:val="22"/>
          <w:szCs w:val="22"/>
        </w:rPr>
      </w:pPr>
    </w:p>
    <w:p w:rsidR="004B6033" w:rsidRPr="00E35DBA" w:rsidRDefault="004B6033"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8656" behindDoc="0" locked="0" layoutInCell="1" allowOverlap="1" wp14:anchorId="7339F8AC" wp14:editId="1205E549">
                <wp:simplePos x="0" y="0"/>
                <wp:positionH relativeFrom="column">
                  <wp:posOffset>568325</wp:posOffset>
                </wp:positionH>
                <wp:positionV relativeFrom="paragraph">
                  <wp:posOffset>25400</wp:posOffset>
                </wp:positionV>
                <wp:extent cx="180975" cy="138430"/>
                <wp:effectExtent l="0" t="0" r="28575" b="13970"/>
                <wp:wrapNone/>
                <wp:docPr id="31" name="Rectángulo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DD418" id="Rectángulo 31" o:spid="_x0000_s1026" style="position:absolute;margin-left:44.75pt;margin-top:2pt;width:14.25pt;height:10.9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mPSKQIAAD8EAAAOAAAAZHJzL2Uyb0RvYy54bWysU12O0zAQfkfiDpbfaZL+sG3UdLXqUoS0&#10;wIqFA7iOk1g4HjN2my632bNwMSZOW7rAE8IPlscz/vzNNzPL60Nr2F6h12ALno1SzpSVUGpbF/zL&#10;582rOWc+CFsKA1YV/FF5fr16+WLZuVyNoQFTKmQEYn3euYI3Ibg8SbxsVCv8CJyy5KwAWxHIxDop&#10;UXSE3ppknKavkw6wdAhSeU+3t4OTryJ+VSkZPlaVV4GZghO3EHeM+7bfk9VS5DUK12h5pCH+gUUr&#10;tKVPz1C3Igi2Q/0HVKslgocqjCS0CVSVlirmQNlk6W/ZPDTCqZgLiePdWSb//2Dlh/09Ml0WfJJx&#10;ZkVLNfpEqv14svXOAKNbkqhzPqfIB3ePfZLe3YH86pmFdSNsrW4QoWuUKIlYjE+ePegNT0/ZtnsP&#10;JX0gdgGiWocK2x6QdGCHWJTHc1HUITBJl9k8XVzNOJPkyibz6SQWLRH56bFDH94qaFl/KDgS+wgu&#10;9nc+EHkKPYVE8mB0udHGRAPr7dog2wvqj01cfb70xF+GGcu6gi9m41lEfubzlxBpXH+DaHWgRje6&#10;Lfj8HCTyXrU3toxtGIQ2w5n+N5ZonJQbKrCF8pFURBi6mKaODg3gd8466uCC+287gYoz885SJRbZ&#10;dNq3fDSms6sxGXjp2V56hJUEVfDA2XBch2FMdg513dBPWczdwg1Vr9JR2Z7fwOpIlro0qnecqH4M&#10;Lu0Y9WvuVz8BAAD//wMAUEsDBBQABgAIAAAAIQDTmhiz3AAAAAcBAAAPAAAAZHJzL2Rvd25yZXYu&#10;eG1sTI9BT4NAEIXvJv6HzZh4s0vRGoosjdHUxGNLL94GGAFlZwm7tOivd3qqtzd5L+99k21m26sj&#10;jb5zbGC5iEARV67uuDFwKLZ3CSgfkGvsHZOBH/Kwya+vMkxrd+IdHfehUVLCPkUDbQhDqrWvWrLo&#10;F24gFu/TjRaDnGOj6xFPUm57HUfRo7bYsSy0ONBLS9X3frIGyi4+4O+ueIvsensf3ufia/p4Neb2&#10;Zn5+AhVoDpcwnPEFHXJhKt3EtVe9gWS9kqSBB/nobC8TEaWBeJWAzjP9nz//AwAA//8DAFBLAQIt&#10;ABQABgAIAAAAIQC2gziS/gAAAOEBAAATAAAAAAAAAAAAAAAAAAAAAABbQ29udGVudF9UeXBlc10u&#10;eG1sUEsBAi0AFAAGAAgAAAAhADj9If/WAAAAlAEAAAsAAAAAAAAAAAAAAAAALwEAAF9yZWxzLy5y&#10;ZWxzUEsBAi0AFAAGAAgAAAAhAPn2Y9IpAgAAPwQAAA4AAAAAAAAAAAAAAAAALgIAAGRycy9lMm9E&#10;b2MueG1sUEsBAi0AFAAGAAgAAAAhANOaGLPcAAAABwEAAA8AAAAAAAAAAAAAAAAAgwQAAGRycy9k&#10;b3ducmV2LnhtbFBLBQYAAAAABAAEAPMAAACMBQAAAAA=&#10;"/>
            </w:pict>
          </mc:Fallback>
        </mc:AlternateContent>
      </w:r>
      <w:r w:rsidR="00F16D12">
        <w:rPr>
          <w:rFonts w:ascii="Century Gothic" w:hAnsi="Century Gothic"/>
          <w:color w:val="000000" w:themeColor="text1"/>
          <w:sz w:val="22"/>
          <w:szCs w:val="22"/>
        </w:rPr>
        <w:t xml:space="preserve">Emplea a </w:t>
      </w:r>
      <w:r w:rsidRPr="00E35DBA">
        <w:rPr>
          <w:rFonts w:ascii="Century Gothic" w:hAnsi="Century Gothic"/>
          <w:color w:val="000000" w:themeColor="text1"/>
          <w:sz w:val="22"/>
          <w:szCs w:val="22"/>
        </w:rPr>
        <w:t xml:space="preserve">menos </w:t>
      </w:r>
      <w:r w:rsidR="00F16D12">
        <w:rPr>
          <w:rFonts w:ascii="Century Gothic" w:hAnsi="Century Gothic"/>
          <w:color w:val="000000" w:themeColor="text1"/>
          <w:sz w:val="22"/>
          <w:szCs w:val="22"/>
        </w:rPr>
        <w:t xml:space="preserve">de 50 </w:t>
      </w:r>
      <w:r w:rsidRPr="00E35DBA">
        <w:rPr>
          <w:rFonts w:ascii="Century Gothic" w:hAnsi="Century Gothic"/>
          <w:color w:val="000000" w:themeColor="text1"/>
          <w:sz w:val="22"/>
          <w:szCs w:val="22"/>
        </w:rPr>
        <w:t>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4B6033" w:rsidRPr="00E35DBA" w:rsidRDefault="004B6033"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noProof/>
          <w:color w:val="000000" w:themeColor="text1"/>
          <w:sz w:val="22"/>
          <w:szCs w:val="22"/>
        </w:rPr>
        <mc:AlternateContent>
          <mc:Choice Requires="wps">
            <w:drawing>
              <wp:anchor distT="0" distB="0" distL="114300" distR="114300" simplePos="0" relativeHeight="251717632" behindDoc="0" locked="0" layoutInCell="1" allowOverlap="1" wp14:anchorId="0739CC4F" wp14:editId="4F5F9B4F">
                <wp:simplePos x="0" y="0"/>
                <wp:positionH relativeFrom="column">
                  <wp:posOffset>568325</wp:posOffset>
                </wp:positionH>
                <wp:positionV relativeFrom="paragraph">
                  <wp:posOffset>172720</wp:posOffset>
                </wp:positionV>
                <wp:extent cx="180975" cy="138430"/>
                <wp:effectExtent l="0" t="0" r="28575" b="13970"/>
                <wp:wrapNone/>
                <wp:docPr id="32" name="Rectángulo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 cy="1384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CC55B6" id="Rectángulo 32" o:spid="_x0000_s1026" style="position:absolute;margin-left:44.75pt;margin-top:13.6pt;width:14.25pt;height:10.9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ywwKgIAAD8EAAAOAAAAZHJzL2Uyb0RvYy54bWysU12O0zAQfkfiDpbfaZL+sG3UdLXqUoS0&#10;wIqFA7iOk1g4HjN2m5bb7Fm4GBOnW7rAE8IPlscz/vzNNzPL60Nr2F6h12ALno1SzpSVUGpbF/zL&#10;582rOWc+CFsKA1YV/Kg8v169fLHsXK7G0IApFTICsT7vXMGbEFyeJF42qhV+BE5ZclaArQhkYp2U&#10;KDpCb00yTtPXSQdYOgSpvKfb28HJVxG/qpQMH6vKq8BMwYlbiDvGfdvvyWop8hqFa7Q80RD/wKIV&#10;2tKnZ6hbEQTbof4DqtUSwUMVRhLaBKpKSxVzoGyy9LdsHhrhVMyFxPHuLJP/f7Dyw/4emS4LPhlz&#10;ZkVLNfpEqv14tPXOAKNbkqhzPqfIB3ePfZLe3YH86pmFdSNsrW4QoWuUKIlY1scnzx70hqenbNu9&#10;h5I+ELsAUa1DhW0PSDqwQyzK8VwUdQhM0mU2TxdXM84kubLJfDqJRUtE/vTYoQ9vFbSsPxQciX0E&#10;F/s7H3oyIn8KieTB6HKjjYkG1tu1QbYX1B+buCJ/yvEyzFjWFXwxG88i8jOfv4RI4/obRKsDNbrR&#10;bcHn5yCR96q9sWVswyC0Gc5E2diTjL1yQwW2UB5JRYShi2nq6NAAfuesow4uuP+2E6g4M+8sVWKR&#10;Tad9y0djOrsak4GXnu2lR1hJUAUPnA3HdRjGZOdQ1w39lMXcLdxQ9Sodle0rO7A6kaUujYKfJqof&#10;g0s7Rv2a+9VPAAAA//8DAFBLAwQUAAYACAAAACEAxqVJkt4AAAAIAQAADwAAAGRycy9kb3ducmV2&#10;LnhtbEyPT0+DQBTE7yZ+h80z8WaX4j+gPBqjqYnHll68LewroOxbwi4t+undnupxMpOZ3+Tr2fTi&#10;SKPrLCMsFxEI4trqjhuEfbm5S0A4r1ir3jIh/JCDdXF9latM2xNv6bjzjQgl7DKF0Ho/ZFK6uiWj&#10;3MIOxME72NEoH+TYSD2qUyg3vYyj6Eka1XFYaNVAry3V37vJIFRdvFe/2/I9Munm3n/M5df0+YZ4&#10;ezO/rEB4mv0lDGf8gA5FYKrsxNqJHiFJH0MSIX6OQZz9ZRK+VQgPaQSyyOX/A8UfAAAA//8DAFBL&#10;AQItABQABgAIAAAAIQC2gziS/gAAAOEBAAATAAAAAAAAAAAAAAAAAAAAAABbQ29udGVudF9UeXBl&#10;c10ueG1sUEsBAi0AFAAGAAgAAAAhADj9If/WAAAAlAEAAAsAAAAAAAAAAAAAAAAALwEAAF9yZWxz&#10;Ly5yZWxzUEsBAi0AFAAGAAgAAAAhANo/LDAqAgAAPwQAAA4AAAAAAAAAAAAAAAAALgIAAGRycy9l&#10;Mm9Eb2MueG1sUEsBAi0AFAAGAAgAAAAhAMalSZLeAAAACAEAAA8AAAAAAAAAAAAAAAAAhAQAAGRy&#10;cy9kb3ducmV2LnhtbFBLBQYAAAAABAAEAPMAAACPBQAAAAA=&#10;"/>
            </w:pict>
          </mc:Fallback>
        </mc:AlternateContent>
      </w:r>
    </w:p>
    <w:p w:rsidR="004B6033" w:rsidRPr="00E35DBA" w:rsidRDefault="004B6033"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color w:val="000000" w:themeColor="text1"/>
          <w:sz w:val="22"/>
          <w:szCs w:val="22"/>
        </w:rPr>
        <w:t>En aplicación del apartado 5 del artículo 45 de la Ley Orgánica 3/2007, de 22 de marzo, para la igualdad efectiva de mujeres y hombres, la empresa no está obligada a la elaboración e implantación del plan de igualdad.</w:t>
      </w:r>
    </w:p>
    <w:p w:rsidR="004B6033" w:rsidRPr="00E35DBA" w:rsidRDefault="004B6033" w:rsidP="0062644E">
      <w:pPr>
        <w:widowControl w:val="0"/>
        <w:tabs>
          <w:tab w:val="left" w:pos="1418"/>
        </w:tabs>
        <w:spacing w:line="276" w:lineRule="auto"/>
        <w:ind w:left="2836"/>
        <w:rPr>
          <w:rFonts w:ascii="Century Gothic" w:hAnsi="Century Gothic" w:cs="Arial"/>
          <w:color w:val="000000" w:themeColor="text1"/>
          <w:sz w:val="22"/>
          <w:szCs w:val="22"/>
        </w:rPr>
      </w:pPr>
    </w:p>
    <w:p w:rsidR="001621FF" w:rsidRPr="00E35DBA" w:rsidRDefault="004B6033" w:rsidP="0062644E">
      <w:pPr>
        <w:spacing w:line="276" w:lineRule="auto"/>
        <w:rPr>
          <w:rFonts w:ascii="Century Gothic" w:hAnsi="Century Gothic"/>
          <w:color w:val="000000" w:themeColor="text1"/>
          <w:sz w:val="22"/>
          <w:szCs w:val="22"/>
        </w:rPr>
      </w:pPr>
      <w:r w:rsidRPr="00E35DBA">
        <w:rPr>
          <w:rFonts w:ascii="Century Gothic" w:hAnsi="Century Gothic"/>
          <w:b/>
          <w:color w:val="000000" w:themeColor="text1"/>
          <w:sz w:val="22"/>
          <w:szCs w:val="22"/>
        </w:rPr>
        <w:t xml:space="preserve">XI.- </w:t>
      </w:r>
      <w:r w:rsidR="001621FF" w:rsidRPr="00E35DBA">
        <w:rPr>
          <w:rFonts w:ascii="Century Gothic" w:hAnsi="Century Gothic"/>
          <w:color w:val="000000" w:themeColor="text1"/>
          <w:sz w:val="22"/>
          <w:szCs w:val="22"/>
        </w:rPr>
        <w:t>Que la sociedad firmante de la oferta se encuentra inscrita en el Registro Oficial de Licitadores y Empresas Clasificadas del Sector Público, y AUTORIZA el acceso a la información contenida en el ROLECE:</w:t>
      </w:r>
    </w:p>
    <w:p w:rsidR="001621FF" w:rsidRPr="00E35DBA" w:rsidRDefault="001621FF" w:rsidP="0062644E">
      <w:pPr>
        <w:spacing w:line="276" w:lineRule="auto"/>
        <w:rPr>
          <w:rFonts w:ascii="Century Gothic" w:hAnsi="Century Gothic"/>
          <w:color w:val="000000" w:themeColor="text1"/>
          <w:sz w:val="22"/>
          <w:szCs w:val="22"/>
        </w:rPr>
      </w:pPr>
    </w:p>
    <w:p w:rsidR="001621FF" w:rsidRPr="00E35DBA" w:rsidRDefault="001621FF" w:rsidP="009E0E71">
      <w:pPr>
        <w:pStyle w:val="Sinespaciado"/>
        <w:spacing w:line="276" w:lineRule="auto"/>
        <w:ind w:left="708" w:firstLine="708"/>
        <w:rPr>
          <w:rFonts w:ascii="Century Gothic" w:hAnsi="Century Gothic"/>
          <w:color w:val="000000" w:themeColor="text1"/>
          <w:sz w:val="22"/>
          <w:szCs w:val="22"/>
          <w:lang w:eastAsia="es-ES_tradnl"/>
        </w:rPr>
      </w:pPr>
      <w:r w:rsidRPr="00E35DBA">
        <w:rPr>
          <w:rFonts w:ascii="Century Gothic" w:hAnsi="Century Gothic"/>
          <w:noProof/>
          <w:color w:val="000000" w:themeColor="text1"/>
          <w:sz w:val="22"/>
          <w:szCs w:val="22"/>
        </w:rPr>
        <w:drawing>
          <wp:anchor distT="0" distB="0" distL="114300" distR="114300" simplePos="0" relativeHeight="251725824" behindDoc="0" locked="0" layoutInCell="1" allowOverlap="1" wp14:anchorId="21D610C6" wp14:editId="2C4E4510">
            <wp:simplePos x="0" y="0"/>
            <wp:positionH relativeFrom="column">
              <wp:posOffset>641985</wp:posOffset>
            </wp:positionH>
            <wp:positionV relativeFrom="paragraph">
              <wp:posOffset>22225</wp:posOffset>
            </wp:positionV>
            <wp:extent cx="190500" cy="152400"/>
            <wp:effectExtent l="0" t="0" r="0" b="0"/>
            <wp:wrapNone/>
            <wp:docPr id="9" name="Imagen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9"/>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bookmarkStart w:id="7" w:name="_GoBack"/>
      <w:bookmarkEnd w:id="7"/>
      <w:r w:rsidRPr="00E35DBA">
        <w:rPr>
          <w:rFonts w:ascii="Century Gothic" w:hAnsi="Century Gothic"/>
          <w:color w:val="000000" w:themeColor="text1"/>
          <w:sz w:val="22"/>
          <w:szCs w:val="22"/>
        </w:rPr>
        <w:t>Sí, y la misma no ha sufrido variación.</w:t>
      </w:r>
    </w:p>
    <w:p w:rsidR="001621FF" w:rsidRPr="00E35DBA" w:rsidRDefault="001621FF" w:rsidP="0062644E">
      <w:pPr>
        <w:pStyle w:val="Sinespaciado"/>
        <w:spacing w:line="276" w:lineRule="auto"/>
        <w:rPr>
          <w:rFonts w:ascii="Century Gothic" w:hAnsi="Century Gothic"/>
          <w:color w:val="000000" w:themeColor="text1"/>
          <w:sz w:val="22"/>
          <w:szCs w:val="22"/>
        </w:rPr>
      </w:pPr>
    </w:p>
    <w:p w:rsidR="001621FF" w:rsidRPr="00E35DBA" w:rsidRDefault="001621FF"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noProof/>
          <w:color w:val="000000" w:themeColor="text1"/>
          <w:sz w:val="22"/>
          <w:szCs w:val="22"/>
        </w:rPr>
        <w:drawing>
          <wp:anchor distT="0" distB="0" distL="114300" distR="114300" simplePos="0" relativeHeight="251726848" behindDoc="0" locked="0" layoutInCell="1" allowOverlap="1" wp14:anchorId="51BC3514" wp14:editId="3C4D17EF">
            <wp:simplePos x="0" y="0"/>
            <wp:positionH relativeFrom="column">
              <wp:posOffset>606425</wp:posOffset>
            </wp:positionH>
            <wp:positionV relativeFrom="paragraph">
              <wp:posOffset>28575</wp:posOffset>
            </wp:positionV>
            <wp:extent cx="190500" cy="152400"/>
            <wp:effectExtent l="0" t="0" r="0" b="0"/>
            <wp:wrapNone/>
            <wp:docPr id="8" name="Imagen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8"/>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Pr="00E35DBA">
        <w:rPr>
          <w:rFonts w:ascii="Century Gothic" w:hAnsi="Century Gothic"/>
          <w:color w:val="000000" w:themeColor="text1"/>
          <w:sz w:val="22"/>
          <w:szCs w:val="22"/>
        </w:rPr>
        <w:t>Sí,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1621FF" w:rsidRPr="00E35DBA" w:rsidRDefault="001621FF" w:rsidP="0062644E">
      <w:pPr>
        <w:pStyle w:val="Sinespaciado"/>
        <w:spacing w:line="276" w:lineRule="auto"/>
        <w:rPr>
          <w:rFonts w:ascii="Century Gothic" w:hAnsi="Century Gothic"/>
          <w:color w:val="000000" w:themeColor="text1"/>
          <w:sz w:val="22"/>
          <w:szCs w:val="22"/>
        </w:rPr>
      </w:pPr>
    </w:p>
    <w:p w:rsidR="001621FF" w:rsidRPr="00E35DBA" w:rsidRDefault="001621FF" w:rsidP="0062644E">
      <w:pPr>
        <w:pStyle w:val="Sinespaciado"/>
        <w:spacing w:line="276" w:lineRule="auto"/>
        <w:ind w:left="2127"/>
        <w:rPr>
          <w:rFonts w:ascii="Century Gothic" w:hAnsi="Century Gothic"/>
          <w:color w:val="000000" w:themeColor="text1"/>
          <w:sz w:val="22"/>
          <w:szCs w:val="22"/>
        </w:rPr>
      </w:pPr>
      <w:r w:rsidRPr="00E35DBA">
        <w:rPr>
          <w:rFonts w:ascii="Century Gothic" w:hAnsi="Century Gothic"/>
          <w:color w:val="000000" w:themeColor="text1"/>
          <w:sz w:val="22"/>
          <w:szCs w:val="22"/>
        </w:rPr>
        <w:t>Datos que han sufrido variación:</w:t>
      </w:r>
    </w:p>
    <w:p w:rsidR="001621FF" w:rsidRPr="00E35DBA" w:rsidRDefault="001621FF" w:rsidP="0062644E">
      <w:pPr>
        <w:pStyle w:val="Sinespaciado"/>
        <w:spacing w:line="276" w:lineRule="auto"/>
        <w:rPr>
          <w:rFonts w:ascii="Century Gothic" w:hAnsi="Century Gothic"/>
          <w:color w:val="000000" w:themeColor="text1"/>
          <w:sz w:val="22"/>
          <w:szCs w:val="22"/>
        </w:rPr>
      </w:pPr>
    </w:p>
    <w:p w:rsidR="001621FF" w:rsidRPr="00E35DBA" w:rsidRDefault="001621FF" w:rsidP="0062644E">
      <w:pPr>
        <w:pStyle w:val="Sinespaciado"/>
        <w:spacing w:line="276" w:lineRule="auto"/>
        <w:ind w:left="2127"/>
        <w:rPr>
          <w:rFonts w:ascii="Century Gothic" w:hAnsi="Century Gothic"/>
          <w:color w:val="000000" w:themeColor="text1"/>
          <w:sz w:val="22"/>
          <w:szCs w:val="22"/>
        </w:rPr>
      </w:pPr>
      <w:r w:rsidRPr="00E35DBA">
        <w:rPr>
          <w:rFonts w:ascii="Century Gothic" w:hAnsi="Century Gothic"/>
          <w:color w:val="000000" w:themeColor="text1"/>
          <w:sz w:val="22"/>
          <w:szCs w:val="22"/>
        </w:rPr>
        <w:t>Documentación justificativa que se adjunta:</w:t>
      </w:r>
    </w:p>
    <w:p w:rsidR="00CD3C3F" w:rsidRPr="00E35DBA" w:rsidRDefault="00CD3C3F" w:rsidP="0062644E">
      <w:pPr>
        <w:pStyle w:val="Sinespaciado"/>
        <w:spacing w:line="276" w:lineRule="auto"/>
        <w:ind w:left="2127"/>
        <w:rPr>
          <w:rFonts w:ascii="Century Gothic" w:hAnsi="Century Gothic"/>
          <w:color w:val="000000" w:themeColor="text1"/>
          <w:sz w:val="22"/>
          <w:szCs w:val="22"/>
        </w:rPr>
      </w:pPr>
    </w:p>
    <w:p w:rsidR="00801D8B" w:rsidRPr="00E35DBA" w:rsidRDefault="001621FF" w:rsidP="0062644E">
      <w:pPr>
        <w:pStyle w:val="Sinespaciado"/>
        <w:spacing w:line="276" w:lineRule="auto"/>
        <w:ind w:left="1418"/>
        <w:rPr>
          <w:rFonts w:ascii="Century Gothic" w:hAnsi="Century Gothic"/>
          <w:color w:val="000000" w:themeColor="text1"/>
          <w:sz w:val="22"/>
          <w:szCs w:val="22"/>
        </w:rPr>
      </w:pPr>
      <w:r w:rsidRPr="00E35DBA">
        <w:rPr>
          <w:rFonts w:ascii="Century Gothic" w:hAnsi="Century Gothic"/>
          <w:noProof/>
          <w:color w:val="000000" w:themeColor="text1"/>
          <w:sz w:val="22"/>
          <w:szCs w:val="22"/>
        </w:rPr>
        <w:drawing>
          <wp:anchor distT="0" distB="0" distL="114300" distR="114300" simplePos="0" relativeHeight="251727872" behindDoc="0" locked="0" layoutInCell="1" allowOverlap="1" wp14:anchorId="749BF33A" wp14:editId="1DCEFC3F">
            <wp:simplePos x="0" y="0"/>
            <wp:positionH relativeFrom="column">
              <wp:posOffset>641985</wp:posOffset>
            </wp:positionH>
            <wp:positionV relativeFrom="paragraph">
              <wp:posOffset>12700</wp:posOffset>
            </wp:positionV>
            <wp:extent cx="190500" cy="152400"/>
            <wp:effectExtent l="0" t="0" r="0" b="0"/>
            <wp:wrapNone/>
            <wp:docPr id="7" name="Imagen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17"/>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 cy="152400"/>
                    </a:xfrm>
                    <a:prstGeom prst="rect">
                      <a:avLst/>
                    </a:prstGeom>
                    <a:noFill/>
                  </pic:spPr>
                </pic:pic>
              </a:graphicData>
            </a:graphic>
            <wp14:sizeRelH relativeFrom="page">
              <wp14:pctWidth>0</wp14:pctWidth>
            </wp14:sizeRelH>
            <wp14:sizeRelV relativeFrom="page">
              <wp14:pctHeight>0</wp14:pctHeight>
            </wp14:sizeRelV>
          </wp:anchor>
        </w:drawing>
      </w:r>
      <w:r w:rsidR="00801D8B" w:rsidRPr="00E35DBA">
        <w:rPr>
          <w:rFonts w:ascii="Century Gothic" w:hAnsi="Century Gothic"/>
          <w:color w:val="000000" w:themeColor="text1"/>
          <w:sz w:val="22"/>
          <w:szCs w:val="22"/>
        </w:rPr>
        <w:t>No. Se acredita haber presentado la solicitud de inscripción en el correspondiente Registro junto con la documentación preceptiva para ello. Dicha solicitud se ha presentado antes de la fecha final de presentación de las ofertas.</w:t>
      </w:r>
    </w:p>
    <w:p w:rsidR="001621FF" w:rsidRPr="00E35DBA" w:rsidRDefault="00801D8B" w:rsidP="0062644E">
      <w:pPr>
        <w:pStyle w:val="Sinespaciado"/>
        <w:spacing w:line="276" w:lineRule="auto"/>
        <w:ind w:left="1418"/>
        <w:rPr>
          <w:rFonts w:ascii="Century Gothic" w:hAnsi="Century Gothic"/>
          <w:b/>
          <w:color w:val="000000" w:themeColor="text1"/>
          <w:sz w:val="22"/>
          <w:szCs w:val="22"/>
        </w:rPr>
      </w:pPr>
      <w:r w:rsidRPr="00E35DBA">
        <w:rPr>
          <w:rFonts w:ascii="Century Gothic" w:hAnsi="Century Gothic"/>
          <w:color w:val="000000" w:themeColor="text1"/>
          <w:sz w:val="22"/>
          <w:szCs w:val="22"/>
        </w:rPr>
        <w:t xml:space="preserve"> </w:t>
      </w:r>
    </w:p>
    <w:p w:rsidR="004B6033" w:rsidRPr="00E35DBA" w:rsidRDefault="00D45A82" w:rsidP="0062644E">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XII.- </w:t>
      </w:r>
      <w:r w:rsidR="004B6033" w:rsidRPr="00E35DBA">
        <w:rPr>
          <w:rFonts w:ascii="Century Gothic" w:hAnsi="Century Gothic"/>
          <w:b/>
          <w:color w:val="000000" w:themeColor="text1"/>
          <w:sz w:val="22"/>
          <w:szCs w:val="22"/>
        </w:rPr>
        <w:t>Dirección de correo electrónico “habilitada” para efectuar las notificaciones, de conformidad con lo dispuesto en la Disposición adicional decimoquinta de la LCSP: …………………………….</w:t>
      </w:r>
    </w:p>
    <w:p w:rsidR="006818F3" w:rsidRPr="00E35DBA" w:rsidRDefault="006818F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color w:val="000000" w:themeColor="text1"/>
          <w:sz w:val="22"/>
          <w:szCs w:val="22"/>
        </w:rPr>
        <w:t>En …</w:t>
      </w:r>
      <w:r w:rsidR="00A24B82" w:rsidRPr="00E35DBA">
        <w:rPr>
          <w:rFonts w:ascii="Century Gothic" w:hAnsi="Century Gothic"/>
          <w:color w:val="000000" w:themeColor="text1"/>
          <w:sz w:val="22"/>
          <w:szCs w:val="22"/>
        </w:rPr>
        <w:t>…………………………, a ……. de …………………….</w:t>
      </w:r>
      <w:r w:rsidRPr="00E35DBA">
        <w:rPr>
          <w:rFonts w:ascii="Century Gothic" w:hAnsi="Century Gothic"/>
          <w:color w:val="000000" w:themeColor="text1"/>
          <w:sz w:val="22"/>
          <w:szCs w:val="22"/>
        </w:rPr>
        <w:t xml:space="preserve"> de 20….</w:t>
      </w:r>
    </w:p>
    <w:p w:rsidR="004B6033" w:rsidRPr="00E35DBA" w:rsidRDefault="004B6033" w:rsidP="0062644E">
      <w:pPr>
        <w:pStyle w:val="Sinespaciado"/>
        <w:spacing w:line="276" w:lineRule="auto"/>
        <w:rPr>
          <w:rFonts w:ascii="Century Gothic" w:hAnsi="Century Gothic"/>
          <w:color w:val="000000" w:themeColor="text1"/>
          <w:sz w:val="22"/>
          <w:szCs w:val="22"/>
        </w:rPr>
      </w:pPr>
    </w:p>
    <w:p w:rsidR="004B6033" w:rsidRPr="00E35DBA" w:rsidRDefault="004B6033" w:rsidP="0062644E">
      <w:pPr>
        <w:pStyle w:val="Sinespaciado"/>
        <w:spacing w:line="276" w:lineRule="auto"/>
        <w:rPr>
          <w:rFonts w:ascii="Century Gothic" w:hAnsi="Century Gothic"/>
          <w:color w:val="000000" w:themeColor="text1"/>
          <w:sz w:val="22"/>
          <w:szCs w:val="22"/>
        </w:rPr>
      </w:pPr>
      <w:r w:rsidRPr="00E35DBA">
        <w:rPr>
          <w:rFonts w:ascii="Century Gothic" w:hAnsi="Century Gothic"/>
          <w:color w:val="000000" w:themeColor="text1"/>
          <w:sz w:val="22"/>
          <w:szCs w:val="22"/>
        </w:rPr>
        <w:t>Fdo.:</w:t>
      </w:r>
    </w:p>
    <w:p w:rsidR="00B02EF6" w:rsidRPr="00E35DBA" w:rsidRDefault="00B02EF6" w:rsidP="0062644E">
      <w:pPr>
        <w:pStyle w:val="Sinespaciado"/>
        <w:spacing w:line="276" w:lineRule="auto"/>
        <w:rPr>
          <w:rFonts w:ascii="Century Gothic" w:eastAsiaTheme="minorHAnsi" w:hAnsi="Century Gothic" w:cs="CenturyGothic-Bold"/>
          <w:b/>
          <w:bCs/>
          <w:color w:val="000000" w:themeColor="text1"/>
          <w:sz w:val="22"/>
          <w:szCs w:val="22"/>
          <w:lang w:eastAsia="en-US"/>
        </w:rPr>
      </w:pPr>
    </w:p>
    <w:p w:rsidR="0061601A" w:rsidRPr="00E35DBA" w:rsidRDefault="004B6033" w:rsidP="0062644E">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A </w:t>
      </w:r>
      <w:r w:rsidR="00273852" w:rsidRPr="00E35DBA">
        <w:rPr>
          <w:rFonts w:ascii="Century Gothic" w:hAnsi="Century Gothic"/>
          <w:b/>
          <w:color w:val="000000" w:themeColor="text1"/>
          <w:sz w:val="22"/>
          <w:szCs w:val="22"/>
        </w:rPr>
        <w:t>PLANIFICA MADRID, PROYECTOS Y OBRAS, M.P., S.A.</w:t>
      </w:r>
    </w:p>
    <w:p w:rsidR="002622D1" w:rsidRPr="00E35DBA" w:rsidRDefault="002622D1" w:rsidP="0062644E">
      <w:pPr>
        <w:pStyle w:val="Sinespaciado"/>
        <w:spacing w:line="276" w:lineRule="auto"/>
        <w:rPr>
          <w:rFonts w:ascii="Century Gothic" w:hAnsi="Century Gothic"/>
          <w:b/>
          <w:color w:val="000000" w:themeColor="text1"/>
          <w:sz w:val="22"/>
          <w:szCs w:val="22"/>
          <w:u w:val="single"/>
        </w:rPr>
      </w:pPr>
      <w:r w:rsidRPr="00E35DBA">
        <w:rPr>
          <w:rFonts w:ascii="Century Gothic" w:hAnsi="Century Gothic"/>
          <w:b/>
          <w:color w:val="000000" w:themeColor="text1"/>
          <w:sz w:val="22"/>
          <w:szCs w:val="22"/>
          <w:u w:val="single"/>
        </w:rPr>
        <w:t>Nota: Este documento es de presentación obligatoria en el SOBRE</w:t>
      </w:r>
      <w:r w:rsidR="00A24B82" w:rsidRPr="00E35DBA">
        <w:rPr>
          <w:rFonts w:ascii="Century Gothic" w:hAnsi="Century Gothic"/>
          <w:b/>
          <w:color w:val="000000" w:themeColor="text1"/>
          <w:sz w:val="22"/>
          <w:szCs w:val="22"/>
          <w:u w:val="single"/>
        </w:rPr>
        <w:t>/ARCHIVO ELECTRÓNICO</w:t>
      </w:r>
      <w:r w:rsidR="00045FBE" w:rsidRPr="00E35DBA">
        <w:rPr>
          <w:rFonts w:ascii="Century Gothic" w:hAnsi="Century Gothic"/>
          <w:b/>
          <w:color w:val="000000" w:themeColor="text1"/>
          <w:sz w:val="22"/>
          <w:szCs w:val="22"/>
          <w:u w:val="single"/>
        </w:rPr>
        <w:t xml:space="preserve"> ÚNICO</w:t>
      </w:r>
      <w:r w:rsidRPr="00E35DBA">
        <w:rPr>
          <w:rFonts w:ascii="Century Gothic" w:hAnsi="Century Gothic"/>
          <w:b/>
          <w:color w:val="000000" w:themeColor="text1"/>
          <w:sz w:val="22"/>
          <w:szCs w:val="22"/>
          <w:u w:val="single"/>
        </w:rPr>
        <w:t>.</w:t>
      </w:r>
    </w:p>
    <w:p w:rsidR="001D6E8C" w:rsidRPr="00E35DBA" w:rsidRDefault="0061601A" w:rsidP="001E5570">
      <w:pPr>
        <w:pStyle w:val="Prrafodelista"/>
        <w:autoSpaceDE w:val="0"/>
        <w:autoSpaceDN w:val="0"/>
        <w:adjustRightInd w:val="0"/>
        <w:ind w:left="-142"/>
        <w:rPr>
          <w:rFonts w:ascii="Century Gothic" w:eastAsiaTheme="minorHAnsi" w:hAnsi="Century Gothic" w:cs="Century Gothic"/>
          <w:color w:val="000000"/>
          <w:sz w:val="22"/>
          <w:szCs w:val="22"/>
          <w:lang w:eastAsia="en-US"/>
        </w:rPr>
      </w:pPr>
      <w:r w:rsidRPr="00E35DBA">
        <w:rPr>
          <w:rFonts w:ascii="Century Gothic" w:hAnsi="Century Gothic"/>
          <w:b/>
          <w:color w:val="000000" w:themeColor="text1"/>
          <w:sz w:val="22"/>
          <w:szCs w:val="22"/>
        </w:rPr>
        <w:br w:type="page"/>
      </w:r>
      <w:bookmarkStart w:id="8" w:name="_Toc64617380"/>
      <w:bookmarkStart w:id="9" w:name="_Toc45183526"/>
      <w:bookmarkEnd w:id="2"/>
      <w:r w:rsidR="001D6E8C" w:rsidRPr="00E35DBA">
        <w:rPr>
          <w:rFonts w:ascii="Century Gothic" w:eastAsia="SymbolMT" w:hAnsi="Century Gothic" w:cs="SymbolMT"/>
          <w:sz w:val="22"/>
          <w:szCs w:val="22"/>
          <w:lang w:eastAsia="en-US"/>
        </w:rPr>
        <w:t xml:space="preserve"> </w:t>
      </w:r>
      <w:r w:rsidR="001E5570" w:rsidRPr="00E35DBA">
        <w:rPr>
          <w:rFonts w:ascii="Century Gothic" w:eastAsia="SymbolMT" w:hAnsi="Century Gothic" w:cs="SymbolMT"/>
          <w:sz w:val="22"/>
          <w:szCs w:val="22"/>
          <w:lang w:eastAsia="en-US"/>
        </w:rPr>
        <w:tab/>
      </w:r>
      <w:r w:rsidR="001D6E8C" w:rsidRPr="00E35DBA">
        <w:rPr>
          <w:rFonts w:ascii="Century Gothic" w:eastAsiaTheme="minorHAnsi" w:hAnsi="Century Gothic" w:cs="Century Gothic"/>
          <w:b/>
          <w:bCs/>
          <w:color w:val="000000"/>
          <w:sz w:val="22"/>
          <w:szCs w:val="22"/>
          <w:lang w:eastAsia="en-US"/>
        </w:rPr>
        <w:t xml:space="preserve">ANEXO III. MODELO DE DECLARACIÓN RESPONSABLE RELATIVA A LOS CRITERIOS </w:t>
      </w:r>
      <w:r w:rsidR="001E5570" w:rsidRPr="00E35DBA">
        <w:rPr>
          <w:rFonts w:ascii="Century Gothic" w:eastAsiaTheme="minorHAnsi" w:hAnsi="Century Gothic" w:cs="Century Gothic"/>
          <w:b/>
          <w:bCs/>
          <w:color w:val="000000"/>
          <w:sz w:val="22"/>
          <w:szCs w:val="22"/>
          <w:lang w:eastAsia="en-US"/>
        </w:rPr>
        <w:t xml:space="preserve">  </w:t>
      </w:r>
      <w:r w:rsidR="001E5570" w:rsidRPr="00E35DBA">
        <w:rPr>
          <w:rFonts w:ascii="Century Gothic" w:eastAsiaTheme="minorHAnsi" w:hAnsi="Century Gothic" w:cs="Century Gothic"/>
          <w:b/>
          <w:bCs/>
          <w:color w:val="000000"/>
          <w:sz w:val="22"/>
          <w:szCs w:val="22"/>
          <w:lang w:eastAsia="en-US"/>
        </w:rPr>
        <w:tab/>
      </w:r>
      <w:r w:rsidR="001D6E8C" w:rsidRPr="00E35DBA">
        <w:rPr>
          <w:rFonts w:ascii="Century Gothic" w:eastAsiaTheme="minorHAnsi" w:hAnsi="Century Gothic" w:cs="Century Gothic"/>
          <w:b/>
          <w:bCs/>
          <w:color w:val="000000"/>
          <w:sz w:val="22"/>
          <w:szCs w:val="22"/>
          <w:lang w:eastAsia="en-US"/>
        </w:rPr>
        <w:t xml:space="preserve">EVALUABLES </w:t>
      </w:r>
      <w:r w:rsidR="00551257" w:rsidRPr="00E35DBA">
        <w:rPr>
          <w:rFonts w:ascii="Century Gothic" w:eastAsiaTheme="minorHAnsi" w:hAnsi="Century Gothic" w:cs="Century Gothic"/>
          <w:b/>
          <w:bCs/>
          <w:color w:val="000000"/>
          <w:sz w:val="22"/>
          <w:szCs w:val="22"/>
          <w:lang w:eastAsia="en-US"/>
        </w:rPr>
        <w:t xml:space="preserve">DE FORMA AUTOMÁTICA </w:t>
      </w:r>
      <w:r w:rsidR="001D6E8C" w:rsidRPr="00E35DBA">
        <w:rPr>
          <w:rFonts w:ascii="Century Gothic" w:eastAsiaTheme="minorHAnsi" w:hAnsi="Century Gothic" w:cs="Century Gothic"/>
          <w:b/>
          <w:bCs/>
          <w:color w:val="000000"/>
          <w:sz w:val="22"/>
          <w:szCs w:val="22"/>
          <w:lang w:eastAsia="en-US"/>
        </w:rPr>
        <w:t xml:space="preserve">Y MEJORAS </w:t>
      </w: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 xml:space="preserve">D./Dª......................................................................................................................., con DNI número ................................... en nombre propio o actuando en representación de la empresa ....................................................................... con CIF/NIF............................en calidad de ……………… </w:t>
      </w:r>
    </w:p>
    <w:p w:rsidR="001D6E8C" w:rsidRPr="00E35DBA" w:rsidRDefault="001D6E8C" w:rsidP="001D6E8C">
      <w:pPr>
        <w:autoSpaceDE w:val="0"/>
        <w:autoSpaceDN w:val="0"/>
        <w:adjustRightInd w:val="0"/>
        <w:jc w:val="left"/>
        <w:rPr>
          <w:rFonts w:ascii="Century Gothic" w:eastAsiaTheme="minorHAnsi" w:hAnsi="Century Gothic" w:cs="Century Gothic"/>
          <w:b/>
          <w:bCs/>
          <w:color w:val="000000"/>
          <w:sz w:val="22"/>
          <w:szCs w:val="22"/>
          <w:lang w:eastAsia="en-US"/>
        </w:rPr>
      </w:pP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b/>
          <w:bCs/>
          <w:color w:val="000000"/>
          <w:sz w:val="22"/>
          <w:szCs w:val="22"/>
          <w:lang w:eastAsia="en-US"/>
        </w:rPr>
        <w:t xml:space="preserve">DECLARA </w:t>
      </w: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1D6E8C">
      <w:pPr>
        <w:autoSpaceDE w:val="0"/>
        <w:autoSpaceDN w:val="0"/>
        <w:adjustRightInd w:val="0"/>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Respecto a los criterios técnicos cualitativos, evaluables mediante fórmula automática, la veracidad de disponer de los siguientes documentos que acreditan el cumplimiento de los mismos, en la fo</w:t>
      </w:r>
      <w:r w:rsidR="00232202" w:rsidRPr="00E35DBA">
        <w:rPr>
          <w:rFonts w:ascii="Century Gothic" w:eastAsiaTheme="minorHAnsi" w:hAnsi="Century Gothic" w:cs="Century Gothic"/>
          <w:color w:val="000000"/>
          <w:sz w:val="22"/>
          <w:szCs w:val="22"/>
          <w:lang w:eastAsia="en-US"/>
        </w:rPr>
        <w:t>rma establecida en el apartado 8.2</w:t>
      </w:r>
      <w:r w:rsidRPr="00E35DBA">
        <w:rPr>
          <w:rFonts w:ascii="Century Gothic" w:eastAsiaTheme="minorHAnsi" w:hAnsi="Century Gothic" w:cs="Century Gothic"/>
          <w:color w:val="000000"/>
          <w:sz w:val="22"/>
          <w:szCs w:val="22"/>
          <w:lang w:eastAsia="en-US"/>
        </w:rPr>
        <w:t xml:space="preserve">.) </w:t>
      </w:r>
      <w:r w:rsidR="00232202" w:rsidRPr="00E35DBA">
        <w:rPr>
          <w:rFonts w:ascii="Century Gothic" w:eastAsiaTheme="minorHAnsi" w:hAnsi="Century Gothic" w:cs="Century Gothic"/>
          <w:color w:val="000000"/>
          <w:sz w:val="22"/>
          <w:szCs w:val="22"/>
          <w:lang w:eastAsia="en-US"/>
        </w:rPr>
        <w:t>Criterios evaluables de forma automática del</w:t>
      </w:r>
      <w:r w:rsidRPr="00E35DBA">
        <w:rPr>
          <w:rFonts w:ascii="Century Gothic" w:eastAsiaTheme="minorHAnsi" w:hAnsi="Century Gothic" w:cs="Century Gothic"/>
          <w:color w:val="000000"/>
          <w:sz w:val="22"/>
          <w:szCs w:val="22"/>
          <w:lang w:eastAsia="en-US"/>
        </w:rPr>
        <w:t xml:space="preserve"> </w:t>
      </w:r>
      <w:hyperlink w:anchor="Clausula_15" w:history="1">
        <w:r w:rsidR="00232202" w:rsidRPr="00E35DBA">
          <w:rPr>
            <w:rStyle w:val="Hipervnculo"/>
            <w:rFonts w:ascii="Century Gothic" w:hAnsi="Century Gothic"/>
            <w:b/>
            <w:sz w:val="22"/>
            <w:szCs w:val="22"/>
          </w:rPr>
          <w:t>apartado 8.2. de la cláusula 1</w:t>
        </w:r>
      </w:hyperlink>
      <w:r w:rsidR="00232202" w:rsidRPr="00E35DBA">
        <w:rPr>
          <w:rFonts w:ascii="Century Gothic" w:hAnsi="Century Gothic"/>
          <w:color w:val="000000" w:themeColor="text1"/>
          <w:sz w:val="22"/>
          <w:szCs w:val="22"/>
        </w:rPr>
        <w:t xml:space="preserve"> </w:t>
      </w:r>
      <w:r w:rsidRPr="00E35DBA">
        <w:rPr>
          <w:rFonts w:ascii="Century Gothic" w:eastAsiaTheme="minorHAnsi" w:hAnsi="Century Gothic" w:cs="Century Gothic"/>
          <w:color w:val="000000"/>
          <w:sz w:val="22"/>
          <w:szCs w:val="22"/>
          <w:lang w:eastAsia="en-US"/>
        </w:rPr>
        <w:t xml:space="preserve"> del presente pliego de Cláusula</w:t>
      </w:r>
      <w:r w:rsidR="00371EC2" w:rsidRPr="00E35DBA">
        <w:rPr>
          <w:rFonts w:ascii="Century Gothic" w:eastAsiaTheme="minorHAnsi" w:hAnsi="Century Gothic" w:cs="Century Gothic"/>
          <w:color w:val="000000"/>
          <w:sz w:val="22"/>
          <w:szCs w:val="22"/>
          <w:lang w:eastAsia="en-US"/>
        </w:rPr>
        <w:t>s</w:t>
      </w:r>
      <w:r w:rsidRPr="00E35DBA">
        <w:rPr>
          <w:rFonts w:ascii="Century Gothic" w:eastAsiaTheme="minorHAnsi" w:hAnsi="Century Gothic" w:cs="Century Gothic"/>
          <w:color w:val="000000"/>
          <w:sz w:val="22"/>
          <w:szCs w:val="22"/>
          <w:lang w:eastAsia="en-US"/>
        </w:rPr>
        <w:t xml:space="preserve"> Administrativas Particulares, y acreditar ante el órgano de contratación, cuando sea requerido para ello, con el compromiso de tomar a cargo la ejecución del contrato, en las condiciones siguientes: </w:t>
      </w:r>
    </w:p>
    <w:p w:rsidR="001D6E8C" w:rsidRPr="00E35DBA" w:rsidRDefault="001D6E8C" w:rsidP="001D6E8C">
      <w:pPr>
        <w:autoSpaceDE w:val="0"/>
        <w:autoSpaceDN w:val="0"/>
        <w:adjustRightInd w:val="0"/>
        <w:rPr>
          <w:rFonts w:ascii="Century Gothic" w:eastAsiaTheme="minorHAnsi" w:hAnsi="Century Gothic" w:cs="Century Gothic"/>
          <w:color w:val="000000"/>
          <w:sz w:val="22"/>
          <w:szCs w:val="22"/>
          <w:lang w:eastAsia="en-US"/>
        </w:rPr>
      </w:pPr>
    </w:p>
    <w:p w:rsidR="001D6E8C" w:rsidRPr="00E35DBA" w:rsidRDefault="001D6E8C" w:rsidP="00663B2E">
      <w:pPr>
        <w:shd w:val="clear" w:color="auto" w:fill="D9D9D9" w:themeFill="background1" w:themeFillShade="D9"/>
        <w:autoSpaceDE w:val="0"/>
        <w:autoSpaceDN w:val="0"/>
        <w:adjustRightInd w:val="0"/>
        <w:jc w:val="left"/>
        <w:rPr>
          <w:rFonts w:ascii="Century Gothic" w:eastAsiaTheme="minorHAnsi" w:hAnsi="Century Gothic" w:cs="Century Gothic"/>
          <w:b/>
          <w:bCs/>
          <w:color w:val="000000"/>
          <w:sz w:val="22"/>
          <w:szCs w:val="22"/>
          <w:lang w:eastAsia="en-US"/>
        </w:rPr>
      </w:pPr>
      <w:r w:rsidRPr="00E35DBA">
        <w:rPr>
          <w:rFonts w:ascii="Century Gothic" w:eastAsiaTheme="minorHAnsi" w:hAnsi="Century Gothic" w:cs="Century Gothic"/>
          <w:b/>
          <w:bCs/>
          <w:color w:val="000000"/>
          <w:sz w:val="22"/>
          <w:szCs w:val="22"/>
          <w:lang w:eastAsia="en-US"/>
        </w:rPr>
        <w:t xml:space="preserve">1.- Criterios Medioambientales (máximo 5 puntos) </w:t>
      </w: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A556CD">
      <w:pPr>
        <w:autoSpaceDE w:val="0"/>
        <w:autoSpaceDN w:val="0"/>
        <w:adjustRightInd w:val="0"/>
        <w:ind w:right="-142"/>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b/>
          <w:bCs/>
          <w:color w:val="000000"/>
          <w:sz w:val="22"/>
          <w:szCs w:val="22"/>
          <w:lang w:eastAsia="en-US"/>
        </w:rPr>
        <w:t>*</w:t>
      </w:r>
      <w:r w:rsidRPr="00E35DBA">
        <w:rPr>
          <w:rFonts w:ascii="Century Gothic" w:eastAsiaTheme="minorHAnsi" w:hAnsi="Century Gothic" w:cs="Century Gothic"/>
          <w:color w:val="000000"/>
          <w:sz w:val="22"/>
          <w:szCs w:val="22"/>
          <w:lang w:eastAsia="en-US"/>
        </w:rPr>
        <w:t>Indique la documentación que decl</w:t>
      </w:r>
      <w:r w:rsidR="00A556CD" w:rsidRPr="00E35DBA">
        <w:rPr>
          <w:rFonts w:ascii="Century Gothic" w:eastAsiaTheme="minorHAnsi" w:hAnsi="Century Gothic" w:cs="Century Gothic"/>
          <w:color w:val="000000"/>
          <w:sz w:val="22"/>
          <w:szCs w:val="22"/>
          <w:lang w:eastAsia="en-US"/>
        </w:rPr>
        <w:t xml:space="preserve">are disponer y será de obligado                                                               </w:t>
      </w:r>
      <w:r w:rsidRPr="00E35DBA">
        <w:rPr>
          <w:rFonts w:ascii="Century Gothic" w:eastAsiaTheme="minorHAnsi" w:hAnsi="Century Gothic" w:cs="Century Gothic"/>
          <w:color w:val="000000"/>
          <w:sz w:val="22"/>
          <w:szCs w:val="22"/>
          <w:lang w:eastAsia="en-US"/>
        </w:rPr>
        <w:t xml:space="preserve">cumplimiento acreditar de resultar adjudicatario: </w:t>
      </w:r>
    </w:p>
    <w:p w:rsidR="001D6E8C" w:rsidRPr="00E35DBA" w:rsidRDefault="001D6E8C" w:rsidP="00A556CD">
      <w:pPr>
        <w:autoSpaceDE w:val="0"/>
        <w:autoSpaceDN w:val="0"/>
        <w:adjustRightInd w:val="0"/>
        <w:ind w:right="-142"/>
        <w:jc w:val="left"/>
        <w:rPr>
          <w:rFonts w:ascii="Century Gothic" w:eastAsiaTheme="minorHAnsi" w:hAnsi="Century Gothic" w:cs="Century Gothic"/>
          <w:color w:val="000000"/>
          <w:sz w:val="22"/>
          <w:szCs w:val="22"/>
          <w:lang w:eastAsia="en-US"/>
        </w:rPr>
      </w:pP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bdr w:val="single" w:sz="4" w:space="0" w:color="auto"/>
          <w:lang w:eastAsia="en-US"/>
        </w:rPr>
        <w:t xml:space="preserve">   </w:t>
      </w:r>
      <w:r w:rsidRPr="00E35DBA">
        <w:rPr>
          <w:rFonts w:ascii="Century Gothic" w:eastAsiaTheme="minorHAnsi" w:hAnsi="Century Gothic" w:cs="Century Gothic"/>
          <w:color w:val="000000"/>
          <w:sz w:val="22"/>
          <w:szCs w:val="22"/>
          <w:lang w:eastAsia="en-US"/>
        </w:rPr>
        <w:t xml:space="preserve">     Registro de huella de carbono, compensación y proyectos de absorción de dióxido de carbono: Se valorará con </w:t>
      </w:r>
      <w:r w:rsidRPr="00E35DBA">
        <w:rPr>
          <w:rFonts w:ascii="Century Gothic" w:eastAsiaTheme="minorHAnsi" w:hAnsi="Century Gothic" w:cs="Century Gothic"/>
          <w:b/>
          <w:bCs/>
          <w:color w:val="000000"/>
          <w:sz w:val="22"/>
          <w:szCs w:val="22"/>
          <w:lang w:eastAsia="en-US"/>
        </w:rPr>
        <w:t>5 puntos</w:t>
      </w:r>
      <w:r w:rsidRPr="00E35DBA">
        <w:rPr>
          <w:rFonts w:ascii="Century Gothic" w:eastAsiaTheme="minorHAnsi" w:hAnsi="Century Gothic" w:cs="Century Gothic"/>
          <w:color w:val="000000"/>
          <w:sz w:val="22"/>
          <w:szCs w:val="22"/>
          <w:lang w:eastAsia="en-US"/>
        </w:rPr>
        <w:t xml:space="preserve">, la acreditación de estar inscrito en este Registro. </w:t>
      </w: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bdr w:val="single" w:sz="4" w:space="0" w:color="auto"/>
          <w:lang w:eastAsia="en-US"/>
        </w:rPr>
        <w:t xml:space="preserve">   </w:t>
      </w:r>
      <w:r w:rsidRPr="00E35DBA">
        <w:rPr>
          <w:rFonts w:ascii="Century Gothic" w:eastAsiaTheme="minorHAnsi" w:hAnsi="Century Gothic" w:cs="Century Gothic"/>
          <w:color w:val="000000"/>
          <w:sz w:val="22"/>
          <w:szCs w:val="22"/>
          <w:lang w:eastAsia="en-US"/>
        </w:rPr>
        <w:tab/>
        <w:t xml:space="preserve">Registro de huella de carbono, compensación y proyectos de absorción de dióxido de carbono: Se valorará con </w:t>
      </w:r>
      <w:r w:rsidRPr="00E35DBA">
        <w:rPr>
          <w:rFonts w:ascii="Century Gothic" w:eastAsiaTheme="minorHAnsi" w:hAnsi="Century Gothic" w:cs="Century Gothic"/>
          <w:b/>
          <w:bCs/>
          <w:color w:val="000000"/>
          <w:sz w:val="22"/>
          <w:szCs w:val="22"/>
          <w:lang w:eastAsia="en-US"/>
        </w:rPr>
        <w:t>2 puntos</w:t>
      </w:r>
      <w:r w:rsidRPr="00E35DBA">
        <w:rPr>
          <w:rFonts w:ascii="Century Gothic" w:eastAsiaTheme="minorHAnsi" w:hAnsi="Century Gothic" w:cs="Century Gothic"/>
          <w:color w:val="000000"/>
          <w:sz w:val="22"/>
          <w:szCs w:val="22"/>
          <w:lang w:eastAsia="en-US"/>
        </w:rPr>
        <w:t xml:space="preserve">, la acreditación de haber solicitado la inscripción en este Registro y cuya tramitación no haya finalizado. </w:t>
      </w: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663B2E">
      <w:pPr>
        <w:shd w:val="clear" w:color="auto" w:fill="D9D9D9" w:themeFill="background1" w:themeFillShade="D9"/>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b/>
          <w:bCs/>
          <w:color w:val="000000"/>
          <w:sz w:val="22"/>
          <w:szCs w:val="22"/>
          <w:lang w:eastAsia="en-US"/>
        </w:rPr>
        <w:t xml:space="preserve">2.- Criterios sociales relativos al empleo (máximo 5 puntos): </w:t>
      </w: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p>
    <w:p w:rsidR="001D6E8C" w:rsidRPr="00E35DBA" w:rsidRDefault="001D6E8C" w:rsidP="001D6E8C">
      <w:pPr>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 xml:space="preserve">Fomento de la contratación de personas paradas con especiales dificultades de inserción en el mercado laboral: personas demandantes de empleo mayores de cuarenta y cinco años: </w:t>
      </w:r>
    </w:p>
    <w:p w:rsidR="001D6E8C" w:rsidRPr="00E35DBA" w:rsidRDefault="001D6E8C" w:rsidP="001D6E8C">
      <w:pPr>
        <w:spacing w:line="276" w:lineRule="auto"/>
        <w:jc w:val="center"/>
        <w:rPr>
          <w:rFonts w:ascii="Century Gothic" w:eastAsiaTheme="minorHAnsi" w:hAnsi="Century Gothic" w:cs="Century Gothic"/>
          <w:color w:val="000000"/>
          <w:sz w:val="22"/>
          <w:szCs w:val="22"/>
          <w:lang w:eastAsia="en-US"/>
        </w:rPr>
      </w:pPr>
    </w:p>
    <w:p w:rsidR="001D6E8C" w:rsidRPr="00E35DBA" w:rsidRDefault="00663B2E" w:rsidP="00663B2E">
      <w:pPr>
        <w:spacing w:line="276" w:lineRule="auto"/>
        <w:ind w:left="-142" w:right="141"/>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ab/>
      </w:r>
      <w:r w:rsidR="001D6E8C" w:rsidRPr="00E35DBA">
        <w:rPr>
          <w:rFonts w:ascii="Century Gothic" w:eastAsiaTheme="minorHAnsi" w:hAnsi="Century Gothic" w:cs="Century Gothic"/>
          <w:color w:val="000000"/>
          <w:sz w:val="22"/>
          <w:szCs w:val="22"/>
          <w:lang w:eastAsia="en-US"/>
        </w:rPr>
        <w:t xml:space="preserve">Acreditación de haber realizado la contratación de personas pertenecientes a este </w:t>
      </w:r>
      <w:r w:rsidRPr="00E35DBA">
        <w:rPr>
          <w:rFonts w:ascii="Century Gothic" w:eastAsiaTheme="minorHAnsi" w:hAnsi="Century Gothic" w:cs="Century Gothic"/>
          <w:color w:val="000000"/>
          <w:sz w:val="22"/>
          <w:szCs w:val="22"/>
          <w:lang w:eastAsia="en-US"/>
        </w:rPr>
        <w:tab/>
      </w:r>
      <w:r w:rsidR="001D6E8C" w:rsidRPr="00E35DBA">
        <w:rPr>
          <w:rFonts w:ascii="Century Gothic" w:eastAsiaTheme="minorHAnsi" w:hAnsi="Century Gothic" w:cs="Century Gothic"/>
          <w:color w:val="000000"/>
          <w:sz w:val="22"/>
          <w:szCs w:val="22"/>
          <w:lang w:eastAsia="en-US"/>
        </w:rPr>
        <w:t>colectivo en los tres últimos años (2020-202</w:t>
      </w:r>
      <w:r w:rsidRPr="00E35DBA">
        <w:rPr>
          <w:rFonts w:ascii="Century Gothic" w:eastAsiaTheme="minorHAnsi" w:hAnsi="Century Gothic" w:cs="Century Gothic"/>
          <w:color w:val="000000"/>
          <w:sz w:val="22"/>
          <w:szCs w:val="22"/>
          <w:lang w:eastAsia="en-US"/>
        </w:rPr>
        <w:t xml:space="preserve">2): </w:t>
      </w:r>
    </w:p>
    <w:p w:rsidR="00663B2E" w:rsidRPr="00E35DBA" w:rsidRDefault="00663B2E" w:rsidP="00663B2E">
      <w:pPr>
        <w:spacing w:line="276" w:lineRule="auto"/>
        <w:ind w:left="-142" w:right="141"/>
        <w:rPr>
          <w:rFonts w:ascii="Century Gothic" w:eastAsiaTheme="minorHAnsi" w:hAnsi="Century Gothic" w:cs="Century Gothic"/>
          <w:color w:val="000000"/>
          <w:sz w:val="22"/>
          <w:szCs w:val="22"/>
          <w:lang w:eastAsia="en-US"/>
        </w:rPr>
      </w:pPr>
    </w:p>
    <w:p w:rsidR="00663B2E" w:rsidRPr="00E35DBA" w:rsidRDefault="00663B2E" w:rsidP="00663B2E">
      <w:pPr>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 xml:space="preserve">Se valorará con 0,5 puntos por cada contratado acreditado, hasta un máximo de </w:t>
      </w:r>
      <w:r w:rsidRPr="00E35DBA">
        <w:rPr>
          <w:rFonts w:ascii="Century Gothic" w:eastAsiaTheme="minorHAnsi" w:hAnsi="Century Gothic" w:cs="Century Gothic"/>
          <w:b/>
          <w:bCs/>
          <w:color w:val="000000"/>
          <w:sz w:val="22"/>
          <w:szCs w:val="22"/>
          <w:lang w:eastAsia="en-US"/>
        </w:rPr>
        <w:t xml:space="preserve">5 puntos, </w:t>
      </w:r>
      <w:r w:rsidRPr="00E35DBA">
        <w:rPr>
          <w:rFonts w:ascii="Century Gothic" w:eastAsiaTheme="minorHAnsi" w:hAnsi="Century Gothic" w:cs="Century Gothic"/>
          <w:color w:val="000000"/>
          <w:sz w:val="22"/>
          <w:szCs w:val="22"/>
          <w:lang w:eastAsia="en-US"/>
        </w:rPr>
        <w:t xml:space="preserve">para 10 o más personas. </w:t>
      </w:r>
    </w:p>
    <w:p w:rsidR="00663B2E" w:rsidRPr="00E35DBA" w:rsidRDefault="00663B2E" w:rsidP="00663B2E">
      <w:pPr>
        <w:autoSpaceDE w:val="0"/>
        <w:autoSpaceDN w:val="0"/>
        <w:adjustRightInd w:val="0"/>
        <w:jc w:val="left"/>
        <w:rPr>
          <w:rFonts w:ascii="Century Gothic" w:eastAsiaTheme="minorHAnsi" w:hAnsi="Century Gothic" w:cs="Century Gothic"/>
          <w:color w:val="000000"/>
          <w:sz w:val="22"/>
          <w:szCs w:val="22"/>
          <w:lang w:eastAsia="en-US"/>
        </w:rPr>
      </w:pPr>
    </w:p>
    <w:p w:rsidR="00663B2E" w:rsidRPr="00E35DBA" w:rsidRDefault="00663B2E" w:rsidP="001E27EB">
      <w:pPr>
        <w:autoSpaceDE w:val="0"/>
        <w:autoSpaceDN w:val="0"/>
        <w:adjustRightInd w:val="0"/>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b/>
          <w:bCs/>
          <w:color w:val="000000"/>
          <w:sz w:val="22"/>
          <w:szCs w:val="22"/>
          <w:lang w:eastAsia="en-US"/>
        </w:rPr>
        <w:t>*</w:t>
      </w:r>
      <w:r w:rsidRPr="00E35DBA">
        <w:rPr>
          <w:rFonts w:ascii="Century Gothic" w:eastAsiaTheme="minorHAnsi" w:hAnsi="Century Gothic" w:cs="Century Gothic"/>
          <w:color w:val="000000"/>
          <w:sz w:val="22"/>
          <w:szCs w:val="22"/>
          <w:lang w:eastAsia="en-US"/>
        </w:rPr>
        <w:t>Indique el número de contratos y la relación de los mismos, de conformidad con la documentación que decl</w:t>
      </w:r>
      <w:r w:rsidR="001E27EB" w:rsidRPr="00E35DBA">
        <w:rPr>
          <w:rFonts w:ascii="Century Gothic" w:eastAsiaTheme="minorHAnsi" w:hAnsi="Century Gothic" w:cs="Century Gothic"/>
          <w:color w:val="000000"/>
          <w:sz w:val="22"/>
          <w:szCs w:val="22"/>
          <w:lang w:eastAsia="en-US"/>
        </w:rPr>
        <w:t xml:space="preserve">are disponer y será de obligado                         </w:t>
      </w:r>
      <w:r w:rsidRPr="00E35DBA">
        <w:rPr>
          <w:rFonts w:ascii="Century Gothic" w:eastAsiaTheme="minorHAnsi" w:hAnsi="Century Gothic" w:cs="Century Gothic"/>
          <w:color w:val="000000"/>
          <w:sz w:val="22"/>
          <w:szCs w:val="22"/>
          <w:lang w:eastAsia="en-US"/>
        </w:rPr>
        <w:t xml:space="preserve">cumplimiento acreditar de resultar adjudicatario: </w:t>
      </w:r>
    </w:p>
    <w:p w:rsidR="00663B2E" w:rsidRPr="00E35DBA" w:rsidRDefault="00663B2E" w:rsidP="00663B2E">
      <w:pPr>
        <w:autoSpaceDE w:val="0"/>
        <w:autoSpaceDN w:val="0"/>
        <w:adjustRightInd w:val="0"/>
        <w:jc w:val="left"/>
        <w:rPr>
          <w:rFonts w:ascii="Century Gothic" w:eastAsiaTheme="minorHAnsi" w:hAnsi="Century Gothic" w:cs="Century Gothic"/>
          <w:color w:val="000000"/>
          <w:sz w:val="22"/>
          <w:szCs w:val="22"/>
          <w:lang w:eastAsia="en-US"/>
        </w:rPr>
      </w:pPr>
    </w:p>
    <w:p w:rsidR="00663B2E" w:rsidRPr="00E35DBA" w:rsidRDefault="00663B2E" w:rsidP="00663B2E">
      <w:pPr>
        <w:shd w:val="clear" w:color="auto" w:fill="D9D9D9" w:themeFill="background1" w:themeFillShade="D9"/>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b/>
          <w:bCs/>
          <w:color w:val="000000"/>
          <w:sz w:val="22"/>
          <w:szCs w:val="22"/>
          <w:lang w:eastAsia="en-US"/>
        </w:rPr>
        <w:t xml:space="preserve">3.- Mejoras (máximo 20 puntos): </w:t>
      </w:r>
    </w:p>
    <w:p w:rsidR="00663B2E" w:rsidRPr="00E35DBA" w:rsidRDefault="00663B2E" w:rsidP="00663B2E">
      <w:pPr>
        <w:spacing w:line="276" w:lineRule="auto"/>
        <w:rPr>
          <w:rFonts w:ascii="Century Gothic" w:eastAsiaTheme="minorHAnsi" w:hAnsi="Century Gothic" w:cs="Century Gothic"/>
          <w:b/>
          <w:bCs/>
          <w:color w:val="000000"/>
          <w:sz w:val="22"/>
          <w:szCs w:val="22"/>
          <w:lang w:eastAsia="en-US"/>
        </w:rPr>
      </w:pPr>
    </w:p>
    <w:p w:rsidR="00663B2E" w:rsidRPr="00E35DBA" w:rsidRDefault="00663B2E" w:rsidP="00663B2E">
      <w:pPr>
        <w:spacing w:line="276" w:lineRule="auto"/>
        <w:rPr>
          <w:rFonts w:ascii="Century Gothic" w:eastAsiaTheme="minorHAnsi" w:hAnsi="Century Gothic" w:cs="Century Gothic"/>
          <w:color w:val="000000"/>
          <w:sz w:val="22"/>
          <w:szCs w:val="22"/>
          <w:u w:val="single"/>
          <w:lang w:eastAsia="en-US"/>
        </w:rPr>
      </w:pPr>
      <w:r w:rsidRPr="00E35DBA">
        <w:rPr>
          <w:rFonts w:ascii="Century Gothic" w:eastAsiaTheme="minorHAnsi" w:hAnsi="Century Gothic" w:cs="Century Gothic"/>
          <w:b/>
          <w:bCs/>
          <w:color w:val="000000"/>
          <w:sz w:val="22"/>
          <w:szCs w:val="22"/>
          <w:u w:val="single"/>
          <w:lang w:eastAsia="en-US"/>
        </w:rPr>
        <w:t xml:space="preserve">Desinfección, desratización, desinsectación y control de plagas </w:t>
      </w:r>
      <w:r w:rsidRPr="00E35DBA">
        <w:rPr>
          <w:rFonts w:ascii="Century Gothic" w:eastAsiaTheme="minorHAnsi" w:hAnsi="Century Gothic" w:cs="Century Gothic"/>
          <w:b/>
          <w:bCs/>
          <w:color w:val="000000"/>
          <w:sz w:val="22"/>
          <w:szCs w:val="22"/>
          <w:lang w:eastAsia="en-US"/>
        </w:rPr>
        <w:t xml:space="preserve">(9 puntos): </w:t>
      </w:r>
    </w:p>
    <w:p w:rsidR="00663B2E" w:rsidRPr="00E35DBA" w:rsidRDefault="00663B2E" w:rsidP="00663B2E">
      <w:pPr>
        <w:autoSpaceDE w:val="0"/>
        <w:autoSpaceDN w:val="0"/>
        <w:adjustRightInd w:val="0"/>
        <w:jc w:val="left"/>
        <w:rPr>
          <w:rFonts w:ascii="Century Gothic" w:eastAsiaTheme="minorHAnsi" w:hAnsi="Century Gothic" w:cs="Century Gothic"/>
          <w:color w:val="000000"/>
          <w:sz w:val="22"/>
          <w:szCs w:val="22"/>
          <w:lang w:eastAsia="en-US"/>
        </w:rPr>
      </w:pPr>
    </w:p>
    <w:p w:rsidR="00663B2E" w:rsidRPr="00E35DBA" w:rsidRDefault="00663B2E" w:rsidP="00663B2E">
      <w:pPr>
        <w:autoSpaceDE w:val="0"/>
        <w:autoSpaceDN w:val="0"/>
        <w:adjustRightInd w:val="0"/>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 xml:space="preserve">Se asignarán 9 puntos, a la empresa que presente como mejora del servicio, sin incremento del precio del contrato, un servicio anual de desinfección, desratización, desinsectación y control de plagas. </w:t>
      </w:r>
    </w:p>
    <w:p w:rsidR="00FC22CD" w:rsidRPr="00E35DBA" w:rsidRDefault="00663B2E" w:rsidP="001E27EB">
      <w:pPr>
        <w:autoSpaceDE w:val="0"/>
        <w:autoSpaceDN w:val="0"/>
        <w:adjustRightInd w:val="0"/>
        <w:rPr>
          <w:rFonts w:ascii="Century Gothic" w:eastAsiaTheme="minorHAnsi" w:hAnsi="Century Gothic" w:cs="Century Gothic"/>
          <w:b/>
          <w:color w:val="000000"/>
          <w:sz w:val="22"/>
          <w:szCs w:val="22"/>
          <w:u w:val="single"/>
          <w:lang w:eastAsia="en-US"/>
        </w:rPr>
      </w:pPr>
      <w:r w:rsidRPr="00E35DBA">
        <w:rPr>
          <w:rFonts w:ascii="Century Gothic" w:eastAsiaTheme="minorHAnsi" w:hAnsi="Century Gothic" w:cs="Century Gothic"/>
          <w:b/>
          <w:bCs/>
          <w:color w:val="000000"/>
          <w:sz w:val="22"/>
          <w:szCs w:val="22"/>
          <w:u w:val="single"/>
          <w:lang w:eastAsia="en-US"/>
        </w:rPr>
        <w:t>*</w:t>
      </w:r>
      <w:r w:rsidRPr="00E35DBA">
        <w:rPr>
          <w:rFonts w:ascii="Century Gothic" w:eastAsiaTheme="minorHAnsi" w:hAnsi="Century Gothic" w:cs="Century Gothic"/>
          <w:b/>
          <w:color w:val="000000"/>
          <w:sz w:val="22"/>
          <w:szCs w:val="22"/>
          <w:u w:val="single"/>
          <w:lang w:eastAsia="en-US"/>
        </w:rPr>
        <w:t>Indique el número de servicios anuales adicionales sin incr</w:t>
      </w:r>
      <w:r w:rsidR="00FC22CD" w:rsidRPr="00E35DBA">
        <w:rPr>
          <w:rFonts w:ascii="Century Gothic" w:eastAsiaTheme="minorHAnsi" w:hAnsi="Century Gothic" w:cs="Century Gothic"/>
          <w:b/>
          <w:color w:val="000000"/>
          <w:sz w:val="22"/>
          <w:szCs w:val="22"/>
          <w:u w:val="single"/>
          <w:lang w:eastAsia="en-US"/>
        </w:rPr>
        <w:t>emento del precio del contrato</w:t>
      </w:r>
    </w:p>
    <w:p w:rsidR="00FC22CD" w:rsidRPr="00E35DBA" w:rsidRDefault="00FC22CD" w:rsidP="00663B2E">
      <w:pPr>
        <w:autoSpaceDE w:val="0"/>
        <w:autoSpaceDN w:val="0"/>
        <w:adjustRightInd w:val="0"/>
        <w:jc w:val="left"/>
        <w:rPr>
          <w:rFonts w:ascii="Century Gothic" w:eastAsiaTheme="minorHAnsi" w:hAnsi="Century Gothic" w:cs="Century Gothic"/>
          <w:b/>
          <w:color w:val="000000"/>
          <w:sz w:val="22"/>
          <w:szCs w:val="22"/>
          <w:u w:val="single"/>
          <w:lang w:eastAsia="en-US"/>
        </w:rPr>
      </w:pPr>
    </w:p>
    <w:p w:rsidR="00FC22CD" w:rsidRPr="00E35DBA" w:rsidRDefault="00FC22CD" w:rsidP="00FC22CD">
      <w:pPr>
        <w:shd w:val="clear" w:color="auto" w:fill="D9D9D9" w:themeFill="background1" w:themeFillShade="D9"/>
        <w:autoSpaceDE w:val="0"/>
        <w:autoSpaceDN w:val="0"/>
        <w:adjustRightInd w:val="0"/>
        <w:jc w:val="left"/>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b/>
          <w:bCs/>
          <w:color w:val="000000"/>
          <w:sz w:val="22"/>
          <w:szCs w:val="22"/>
          <w:lang w:eastAsia="en-US"/>
        </w:rPr>
        <w:t xml:space="preserve">Bolsa de horas (hasta 6 puntos): </w:t>
      </w:r>
    </w:p>
    <w:p w:rsidR="00FC22CD" w:rsidRPr="00E35DBA" w:rsidRDefault="00FC22CD" w:rsidP="00FC22CD">
      <w:pPr>
        <w:autoSpaceDE w:val="0"/>
        <w:autoSpaceDN w:val="0"/>
        <w:adjustRightInd w:val="0"/>
        <w:jc w:val="left"/>
        <w:rPr>
          <w:rFonts w:ascii="Century Gothic" w:eastAsiaTheme="minorHAnsi" w:hAnsi="Century Gothic" w:cs="Century Gothic"/>
          <w:color w:val="000000"/>
          <w:sz w:val="22"/>
          <w:szCs w:val="22"/>
          <w:lang w:eastAsia="en-US"/>
        </w:rPr>
      </w:pPr>
    </w:p>
    <w:p w:rsidR="00FC22CD" w:rsidRPr="00E35DBA" w:rsidRDefault="00FC22CD" w:rsidP="00FC22CD">
      <w:pPr>
        <w:autoSpaceDE w:val="0"/>
        <w:autoSpaceDN w:val="0"/>
        <w:adjustRightInd w:val="0"/>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 xml:space="preserve">Se asignarán puntos a la empresa que presente como mejora del servicio, el establecimiento de una bolsa gratuita de horas anuales, sin incremento del precio del contrato, para la realización de trabajos esporádicos no previstos en la </w:t>
      </w:r>
      <w:r w:rsidRPr="00E35DBA">
        <w:rPr>
          <w:rFonts w:ascii="Century Gothic" w:eastAsiaTheme="minorHAnsi" w:hAnsi="Century Gothic" w:cs="Century Gothic"/>
          <w:b/>
          <w:color w:val="000000"/>
          <w:sz w:val="22"/>
          <w:szCs w:val="22"/>
          <w:lang w:eastAsia="en-US"/>
        </w:rPr>
        <w:t xml:space="preserve">cláusula </w:t>
      </w:r>
      <w:r w:rsidRPr="00E35DBA">
        <w:rPr>
          <w:rFonts w:ascii="Century Gothic" w:eastAsiaTheme="minorHAnsi" w:hAnsi="Century Gothic" w:cs="Century Gothic"/>
          <w:color w:val="000000"/>
          <w:sz w:val="22"/>
          <w:szCs w:val="22"/>
          <w:lang w:eastAsia="en-US"/>
        </w:rPr>
        <w:t xml:space="preserve">2.2 del Pliego de Prescripciones Técnicas particulares, o para refuerzo puntual de los servicios habituales, de conformidad con los siguientes tramos de valoración: </w:t>
      </w:r>
    </w:p>
    <w:p w:rsidR="00FC22CD" w:rsidRPr="00E35DBA" w:rsidRDefault="00FC22CD" w:rsidP="00663B2E">
      <w:pPr>
        <w:autoSpaceDE w:val="0"/>
        <w:autoSpaceDN w:val="0"/>
        <w:adjustRightInd w:val="0"/>
        <w:rPr>
          <w:rFonts w:ascii="Century Gothic" w:eastAsiaTheme="minorHAnsi" w:hAnsi="Century Gothic" w:cs="ArialMT"/>
          <w:b/>
          <w:sz w:val="22"/>
          <w:szCs w:val="22"/>
          <w:lang w:eastAsia="en-US"/>
        </w:rPr>
      </w:pP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0 horas: .................................................. 0 puntos</w:t>
      </w: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5 horas adicionales/año: .................... 1 punto</w:t>
      </w: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10 horas adicionales/año: .................. 2 puntos</w:t>
      </w: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15 horas adicionales/año: .................. 4 puntos</w:t>
      </w: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20 horas adicionales/año: .................. 6 puntos</w:t>
      </w: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r w:rsidRPr="00E35DBA">
        <w:rPr>
          <w:rFonts w:ascii="Century Gothic" w:eastAsiaTheme="minorHAnsi" w:hAnsi="Century Gothic" w:cs="ArialMT"/>
          <w:sz w:val="22"/>
          <w:szCs w:val="22"/>
          <w:lang w:eastAsia="en-US"/>
        </w:rPr>
        <w:t xml:space="preserve">Estas horas serán prestadas en horario ordinario y </w:t>
      </w:r>
      <w:r w:rsidR="00273852" w:rsidRPr="00E35DBA">
        <w:rPr>
          <w:rFonts w:ascii="Century Gothic" w:eastAsiaTheme="minorHAnsi" w:hAnsi="Century Gothic" w:cs="ArialMT"/>
          <w:sz w:val="22"/>
          <w:szCs w:val="22"/>
          <w:lang w:eastAsia="en-US"/>
        </w:rPr>
        <w:t>PLANIFICA MADRID, PROYECTOS Y OBRAS, M.P., S.A.</w:t>
      </w:r>
      <w:r w:rsidRPr="00E35DBA">
        <w:rPr>
          <w:rFonts w:ascii="Century Gothic" w:eastAsiaTheme="minorHAnsi" w:hAnsi="Century Gothic" w:cs="ArialMT"/>
          <w:sz w:val="22"/>
          <w:szCs w:val="22"/>
          <w:lang w:eastAsia="en-US"/>
        </w:rPr>
        <w:t>, avisaría a la empresa adjudicataria con la suficiente antelación para la programación de estos trabajos esporádicos.</w:t>
      </w:r>
    </w:p>
    <w:p w:rsidR="00663B2E" w:rsidRPr="00E35DBA" w:rsidRDefault="00663B2E" w:rsidP="00663B2E">
      <w:pPr>
        <w:autoSpaceDE w:val="0"/>
        <w:autoSpaceDN w:val="0"/>
        <w:adjustRightInd w:val="0"/>
        <w:rPr>
          <w:rFonts w:ascii="Century Gothic" w:eastAsiaTheme="minorHAnsi" w:hAnsi="Century Gothic" w:cs="ArialMT"/>
          <w:sz w:val="22"/>
          <w:szCs w:val="22"/>
          <w:lang w:eastAsia="en-US"/>
        </w:rPr>
      </w:pPr>
    </w:p>
    <w:p w:rsidR="00663B2E" w:rsidRPr="00E35DBA" w:rsidRDefault="00663B2E" w:rsidP="001E27EB">
      <w:pPr>
        <w:autoSpaceDE w:val="0"/>
        <w:autoSpaceDN w:val="0"/>
        <w:adjustRightInd w:val="0"/>
        <w:rPr>
          <w:rFonts w:ascii="Century Gothic" w:eastAsiaTheme="minorHAnsi" w:hAnsi="Century Gothic" w:cs="Century Gothic"/>
          <w:b/>
          <w:color w:val="000000"/>
          <w:sz w:val="22"/>
          <w:szCs w:val="22"/>
          <w:u w:val="single"/>
          <w:lang w:eastAsia="en-US"/>
        </w:rPr>
      </w:pPr>
      <w:r w:rsidRPr="00E35DBA">
        <w:rPr>
          <w:rFonts w:ascii="Century Gothic" w:eastAsiaTheme="minorHAnsi" w:hAnsi="Century Gothic" w:cs="Century Gothic"/>
          <w:b/>
          <w:bCs/>
          <w:color w:val="000000"/>
          <w:sz w:val="22"/>
          <w:szCs w:val="22"/>
          <w:u w:val="single"/>
          <w:lang w:eastAsia="en-US"/>
        </w:rPr>
        <w:t>*</w:t>
      </w:r>
      <w:r w:rsidRPr="00E35DBA">
        <w:rPr>
          <w:rFonts w:ascii="Century Gothic" w:eastAsiaTheme="minorHAnsi" w:hAnsi="Century Gothic" w:cs="Century Gothic"/>
          <w:b/>
          <w:color w:val="000000"/>
          <w:sz w:val="22"/>
          <w:szCs w:val="22"/>
          <w:u w:val="single"/>
          <w:lang w:eastAsia="en-US"/>
        </w:rPr>
        <w:t>Indique el n</w:t>
      </w:r>
      <w:r w:rsidR="00FC22CD" w:rsidRPr="00E35DBA">
        <w:rPr>
          <w:rFonts w:ascii="Century Gothic" w:eastAsiaTheme="minorHAnsi" w:hAnsi="Century Gothic" w:cs="Century Gothic"/>
          <w:b/>
          <w:color w:val="000000"/>
          <w:sz w:val="22"/>
          <w:szCs w:val="22"/>
          <w:u w:val="single"/>
          <w:lang w:eastAsia="en-US"/>
        </w:rPr>
        <w:t xml:space="preserve">úmero de horas </w:t>
      </w:r>
      <w:r w:rsidRPr="00E35DBA">
        <w:rPr>
          <w:rFonts w:ascii="Century Gothic" w:eastAsiaTheme="minorHAnsi" w:hAnsi="Century Gothic" w:cs="Century Gothic"/>
          <w:b/>
          <w:color w:val="000000"/>
          <w:sz w:val="22"/>
          <w:szCs w:val="22"/>
          <w:u w:val="single"/>
          <w:lang w:eastAsia="en-US"/>
        </w:rPr>
        <w:t xml:space="preserve">adicionales </w:t>
      </w:r>
      <w:r w:rsidR="00E85F6F" w:rsidRPr="00E35DBA">
        <w:rPr>
          <w:rFonts w:ascii="Century Gothic" w:eastAsiaTheme="minorHAnsi" w:hAnsi="Century Gothic" w:cs="Century Gothic"/>
          <w:b/>
          <w:color w:val="000000"/>
          <w:sz w:val="22"/>
          <w:szCs w:val="22"/>
          <w:u w:val="single"/>
          <w:lang w:eastAsia="en-US"/>
        </w:rPr>
        <w:t xml:space="preserve">que presenta </w:t>
      </w:r>
      <w:r w:rsidRPr="00E35DBA">
        <w:rPr>
          <w:rFonts w:ascii="Century Gothic" w:eastAsiaTheme="minorHAnsi" w:hAnsi="Century Gothic" w:cs="Century Gothic"/>
          <w:b/>
          <w:color w:val="000000"/>
          <w:sz w:val="22"/>
          <w:szCs w:val="22"/>
          <w:u w:val="single"/>
          <w:lang w:eastAsia="en-US"/>
        </w:rPr>
        <w:t xml:space="preserve">sin incremento del precio del contrato: </w:t>
      </w:r>
    </w:p>
    <w:p w:rsidR="00FC22CD" w:rsidRPr="00E35DBA" w:rsidRDefault="00FC22CD" w:rsidP="00663B2E">
      <w:pPr>
        <w:autoSpaceDE w:val="0"/>
        <w:autoSpaceDN w:val="0"/>
        <w:adjustRightInd w:val="0"/>
        <w:jc w:val="left"/>
        <w:rPr>
          <w:rFonts w:ascii="Century Gothic" w:eastAsiaTheme="minorHAnsi" w:hAnsi="Century Gothic" w:cs="Century Gothic"/>
          <w:b/>
          <w:color w:val="000000"/>
          <w:sz w:val="22"/>
          <w:szCs w:val="22"/>
          <w:u w:val="single"/>
          <w:lang w:eastAsia="en-US"/>
        </w:rPr>
      </w:pPr>
    </w:p>
    <w:p w:rsidR="00FC22CD" w:rsidRPr="00E35DBA" w:rsidRDefault="00FC22CD" w:rsidP="00FC22CD">
      <w:pPr>
        <w:shd w:val="clear" w:color="auto" w:fill="D9D9D9" w:themeFill="background1" w:themeFillShade="D9"/>
        <w:autoSpaceDE w:val="0"/>
        <w:autoSpaceDN w:val="0"/>
        <w:adjustRightInd w:val="0"/>
        <w:jc w:val="left"/>
        <w:rPr>
          <w:rFonts w:ascii="Century Gothic" w:eastAsiaTheme="minorHAnsi" w:hAnsi="Century Gothic" w:cs="Century Gothic"/>
          <w:b/>
          <w:color w:val="000000"/>
          <w:sz w:val="22"/>
          <w:szCs w:val="22"/>
          <w:u w:val="single"/>
          <w:lang w:eastAsia="en-US"/>
        </w:rPr>
      </w:pPr>
      <w:r w:rsidRPr="00E35DBA">
        <w:rPr>
          <w:rFonts w:ascii="Century Gothic" w:eastAsiaTheme="minorHAnsi" w:hAnsi="Century Gothic" w:cs="Century Gothic"/>
          <w:b/>
          <w:color w:val="000000"/>
          <w:sz w:val="22"/>
          <w:szCs w:val="22"/>
          <w:u w:val="single"/>
          <w:lang w:eastAsia="en-US"/>
        </w:rPr>
        <w:t xml:space="preserve">Limpieza específica de cristales (hasta 5 puntos) </w:t>
      </w:r>
    </w:p>
    <w:p w:rsidR="00663B2E" w:rsidRPr="00E35DBA" w:rsidRDefault="00663B2E" w:rsidP="00663B2E">
      <w:pPr>
        <w:autoSpaceDE w:val="0"/>
        <w:autoSpaceDN w:val="0"/>
        <w:adjustRightInd w:val="0"/>
        <w:jc w:val="left"/>
        <w:rPr>
          <w:rFonts w:ascii="Century Gothic" w:eastAsiaTheme="minorHAnsi" w:hAnsi="Century Gothic" w:cs="Century Gothic"/>
          <w:color w:val="000000"/>
          <w:sz w:val="22"/>
          <w:szCs w:val="22"/>
          <w:lang w:eastAsia="en-US"/>
        </w:rPr>
      </w:pPr>
    </w:p>
    <w:p w:rsidR="00FC22CD" w:rsidRPr="00E35DBA" w:rsidRDefault="00FC22CD" w:rsidP="00FC22CD">
      <w:pPr>
        <w:autoSpaceDE w:val="0"/>
        <w:autoSpaceDN w:val="0"/>
        <w:adjustRightInd w:val="0"/>
        <w:rPr>
          <w:rFonts w:ascii="Century Gothic" w:eastAsiaTheme="minorHAnsi" w:hAnsi="Century Gothic" w:cs="ArialMT"/>
          <w:sz w:val="22"/>
          <w:szCs w:val="22"/>
          <w:lang w:eastAsia="en-US"/>
        </w:rPr>
      </w:pPr>
      <w:r w:rsidRPr="00E35DBA">
        <w:rPr>
          <w:rFonts w:ascii="Century Gothic" w:eastAsiaTheme="minorHAnsi" w:hAnsi="Century Gothic" w:cs="ArialMT"/>
          <w:sz w:val="22"/>
          <w:szCs w:val="22"/>
          <w:lang w:eastAsia="en-US"/>
        </w:rPr>
        <w:t xml:space="preserve">Se asignarán puntos a la empresa que presente como mejora del servicio, sin incremento de precio del contrato, un aumento de las horas mensuales fijadas en el Pliego de Prescripciones Técnicas para la realización de los trabajos de limpieza específica de cristales por su cara </w:t>
      </w:r>
      <w:r w:rsidR="00E85F6F" w:rsidRPr="00E35DBA">
        <w:rPr>
          <w:rFonts w:ascii="Century Gothic" w:eastAsiaTheme="minorHAnsi" w:hAnsi="Century Gothic" w:cs="ArialMT"/>
          <w:sz w:val="22"/>
          <w:szCs w:val="22"/>
          <w:lang w:eastAsia="en-US"/>
        </w:rPr>
        <w:t>interior y exterior (</w:t>
      </w:r>
      <w:r w:rsidRPr="00E35DBA">
        <w:rPr>
          <w:rFonts w:ascii="Century Gothic" w:eastAsiaTheme="minorHAnsi" w:hAnsi="Century Gothic" w:cs="ArialMT"/>
          <w:sz w:val="22"/>
          <w:szCs w:val="22"/>
          <w:lang w:eastAsia="en-US"/>
        </w:rPr>
        <w:t xml:space="preserve">3 horas </w:t>
      </w:r>
      <w:r w:rsidR="00E85F6F" w:rsidRPr="00E35DBA">
        <w:rPr>
          <w:rFonts w:ascii="Century Gothic" w:eastAsiaTheme="minorHAnsi" w:hAnsi="Century Gothic" w:cs="ArialMT"/>
          <w:sz w:val="22"/>
          <w:szCs w:val="22"/>
          <w:lang w:eastAsia="en-US"/>
        </w:rPr>
        <w:t>mensuales</w:t>
      </w:r>
      <w:r w:rsidRPr="00E35DBA">
        <w:rPr>
          <w:rFonts w:ascii="Century Gothic" w:eastAsiaTheme="minorHAnsi" w:hAnsi="Century Gothic" w:cs="ArialMT"/>
          <w:sz w:val="22"/>
          <w:szCs w:val="22"/>
          <w:lang w:eastAsia="en-US"/>
        </w:rPr>
        <w:t>), sin incremento del presupuesto, de conformidad con los siguientes tramos de valoración:</w:t>
      </w:r>
    </w:p>
    <w:p w:rsidR="00FC22CD" w:rsidRPr="00E35DBA" w:rsidRDefault="00FC22CD" w:rsidP="00FC22CD">
      <w:pPr>
        <w:autoSpaceDE w:val="0"/>
        <w:autoSpaceDN w:val="0"/>
        <w:adjustRightInd w:val="0"/>
        <w:rPr>
          <w:rFonts w:ascii="Century Gothic" w:eastAsiaTheme="minorHAnsi" w:hAnsi="Century Gothic" w:cs="ArialMT"/>
          <w:b/>
          <w:sz w:val="22"/>
          <w:szCs w:val="22"/>
          <w:lang w:eastAsia="en-US"/>
        </w:rPr>
      </w:pPr>
    </w:p>
    <w:p w:rsidR="00FC22CD" w:rsidRPr="00E35DBA" w:rsidRDefault="00FC22CD" w:rsidP="00FC22CD">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0 horas: ..............................................</w:t>
      </w:r>
      <w:r w:rsidR="00062B34" w:rsidRPr="00E35DBA">
        <w:rPr>
          <w:rFonts w:ascii="Century Gothic" w:eastAsiaTheme="minorHAnsi" w:hAnsi="Century Gothic" w:cs="ArialMT"/>
          <w:sz w:val="22"/>
          <w:szCs w:val="22"/>
          <w:lang w:eastAsia="en-US"/>
        </w:rPr>
        <w:t>...</w:t>
      </w:r>
      <w:r w:rsidRPr="00E35DBA">
        <w:rPr>
          <w:rFonts w:ascii="Century Gothic" w:eastAsiaTheme="minorHAnsi" w:hAnsi="Century Gothic" w:cs="ArialMT"/>
          <w:sz w:val="22"/>
          <w:szCs w:val="22"/>
          <w:lang w:eastAsia="en-US"/>
        </w:rPr>
        <w:t>0 puntos</w:t>
      </w:r>
    </w:p>
    <w:p w:rsidR="00FC22CD" w:rsidRPr="00E35DBA" w:rsidRDefault="00FC22CD" w:rsidP="00FC22CD">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1 hora adicional/mensual: ...</w:t>
      </w:r>
      <w:r w:rsidR="00062B34" w:rsidRPr="00E35DBA">
        <w:rPr>
          <w:rFonts w:ascii="Century Gothic" w:eastAsiaTheme="minorHAnsi" w:hAnsi="Century Gothic" w:cs="ArialMT"/>
          <w:sz w:val="22"/>
          <w:szCs w:val="22"/>
          <w:lang w:eastAsia="en-US"/>
        </w:rPr>
        <w:t>..............</w:t>
      </w:r>
      <w:r w:rsidRPr="00E35DBA">
        <w:rPr>
          <w:rFonts w:ascii="Century Gothic" w:eastAsiaTheme="minorHAnsi" w:hAnsi="Century Gothic" w:cs="ArialMT"/>
          <w:sz w:val="22"/>
          <w:szCs w:val="22"/>
          <w:lang w:eastAsia="en-US"/>
        </w:rPr>
        <w:t>2,5 puntos</w:t>
      </w:r>
    </w:p>
    <w:p w:rsidR="00FC22CD" w:rsidRPr="00E35DBA" w:rsidRDefault="00FC22CD" w:rsidP="00FC22CD">
      <w:pPr>
        <w:autoSpaceDE w:val="0"/>
        <w:autoSpaceDN w:val="0"/>
        <w:adjustRightInd w:val="0"/>
        <w:rPr>
          <w:rFonts w:ascii="Century Gothic" w:eastAsiaTheme="minorHAnsi" w:hAnsi="Century Gothic" w:cs="ArialMT"/>
          <w:sz w:val="22"/>
          <w:szCs w:val="22"/>
          <w:lang w:eastAsia="en-US"/>
        </w:rPr>
      </w:pPr>
      <w:r w:rsidRPr="00E35DBA">
        <w:rPr>
          <w:rFonts w:ascii="Cambria Math" w:eastAsiaTheme="minorHAnsi" w:hAnsi="Cambria Math" w:cs="Cambria Math"/>
          <w:sz w:val="22"/>
          <w:szCs w:val="22"/>
          <w:lang w:eastAsia="en-US"/>
        </w:rPr>
        <w:t>‐</w:t>
      </w:r>
      <w:r w:rsidRPr="00E35DBA">
        <w:rPr>
          <w:rFonts w:ascii="Century Gothic" w:eastAsiaTheme="minorHAnsi" w:hAnsi="Century Gothic" w:cs="Calibri"/>
          <w:sz w:val="22"/>
          <w:szCs w:val="22"/>
          <w:lang w:eastAsia="en-US"/>
        </w:rPr>
        <w:t xml:space="preserve"> </w:t>
      </w:r>
      <w:r w:rsidRPr="00E35DBA">
        <w:rPr>
          <w:rFonts w:ascii="Century Gothic" w:eastAsiaTheme="minorHAnsi" w:hAnsi="Century Gothic" w:cs="ArialMT"/>
          <w:sz w:val="22"/>
          <w:szCs w:val="22"/>
          <w:lang w:eastAsia="en-US"/>
        </w:rPr>
        <w:t>Oferta 2 horas adicionales/mensuales: ......</w:t>
      </w:r>
      <w:r w:rsidR="00062B34" w:rsidRPr="00E35DBA">
        <w:rPr>
          <w:rFonts w:ascii="Century Gothic" w:eastAsiaTheme="minorHAnsi" w:hAnsi="Century Gothic" w:cs="ArialMT"/>
          <w:sz w:val="22"/>
          <w:szCs w:val="22"/>
          <w:lang w:eastAsia="en-US"/>
        </w:rPr>
        <w:t>..</w:t>
      </w:r>
      <w:r w:rsidRPr="00E35DBA">
        <w:rPr>
          <w:rFonts w:ascii="Century Gothic" w:eastAsiaTheme="minorHAnsi" w:hAnsi="Century Gothic" w:cs="ArialMT"/>
          <w:sz w:val="22"/>
          <w:szCs w:val="22"/>
          <w:lang w:eastAsia="en-US"/>
        </w:rPr>
        <w:t>5 puntos</w:t>
      </w:r>
    </w:p>
    <w:p w:rsidR="00FC22CD" w:rsidRPr="00E35DBA" w:rsidRDefault="00FC22CD" w:rsidP="00FC22CD">
      <w:pPr>
        <w:spacing w:line="276" w:lineRule="auto"/>
        <w:rPr>
          <w:rFonts w:ascii="Century Gothic" w:eastAsiaTheme="minorHAnsi" w:hAnsi="Century Gothic" w:cs="Century Gothic"/>
          <w:color w:val="000000"/>
          <w:sz w:val="22"/>
          <w:szCs w:val="22"/>
          <w:lang w:eastAsia="en-US"/>
        </w:rPr>
      </w:pPr>
    </w:p>
    <w:p w:rsidR="001D6E8C" w:rsidRPr="00E35DBA" w:rsidRDefault="00FC22CD" w:rsidP="00FC22CD">
      <w:pPr>
        <w:spacing w:line="276" w:lineRule="auto"/>
        <w:rPr>
          <w:rFonts w:ascii="Century Gothic" w:eastAsiaTheme="minorHAnsi" w:hAnsi="Century Gothic" w:cs="Century Gothic"/>
          <w:b/>
          <w:color w:val="000000"/>
          <w:sz w:val="22"/>
          <w:szCs w:val="22"/>
          <w:u w:val="single"/>
          <w:lang w:eastAsia="en-US"/>
        </w:rPr>
      </w:pPr>
      <w:r w:rsidRPr="00E35DBA">
        <w:rPr>
          <w:rFonts w:ascii="Century Gothic" w:eastAsiaTheme="minorHAnsi" w:hAnsi="Century Gothic" w:cs="Century Gothic"/>
          <w:b/>
          <w:bCs/>
          <w:color w:val="000000"/>
          <w:sz w:val="22"/>
          <w:szCs w:val="22"/>
          <w:u w:val="single"/>
          <w:lang w:eastAsia="en-US"/>
        </w:rPr>
        <w:t xml:space="preserve">*Indique el número de </w:t>
      </w:r>
      <w:r w:rsidR="00E85F6F" w:rsidRPr="00E35DBA">
        <w:rPr>
          <w:rFonts w:ascii="Century Gothic" w:eastAsiaTheme="minorHAnsi" w:hAnsi="Century Gothic" w:cs="Century Gothic"/>
          <w:b/>
          <w:bCs/>
          <w:color w:val="000000"/>
          <w:sz w:val="22"/>
          <w:szCs w:val="22"/>
          <w:u w:val="single"/>
          <w:lang w:eastAsia="en-US"/>
        </w:rPr>
        <w:t xml:space="preserve">horas que presenta </w:t>
      </w:r>
      <w:r w:rsidRPr="00E35DBA">
        <w:rPr>
          <w:rFonts w:ascii="Century Gothic" w:eastAsiaTheme="minorHAnsi" w:hAnsi="Century Gothic" w:cs="Century Gothic"/>
          <w:b/>
          <w:bCs/>
          <w:color w:val="000000"/>
          <w:sz w:val="22"/>
          <w:szCs w:val="22"/>
          <w:u w:val="single"/>
          <w:lang w:eastAsia="en-US"/>
        </w:rPr>
        <w:t xml:space="preserve">como mejora del servicio, sin incremento del precio del contrato. </w:t>
      </w:r>
    </w:p>
    <w:p w:rsidR="0082603A" w:rsidRPr="00E35DBA" w:rsidRDefault="001D6E8C" w:rsidP="001D6E8C">
      <w:pPr>
        <w:spacing w:line="276" w:lineRule="auto"/>
        <w:jc w:val="center"/>
        <w:rPr>
          <w:rFonts w:ascii="Century Gothic" w:eastAsiaTheme="minorHAnsi" w:hAnsi="Century Gothic" w:cs="Century Gothic"/>
          <w:color w:val="000000"/>
          <w:sz w:val="22"/>
          <w:szCs w:val="22"/>
          <w:lang w:eastAsia="en-US"/>
        </w:rPr>
      </w:pPr>
      <w:r w:rsidRPr="00E35DBA">
        <w:rPr>
          <w:rFonts w:ascii="Century Gothic" w:eastAsiaTheme="minorHAnsi" w:hAnsi="Century Gothic" w:cs="Century Gothic"/>
          <w:color w:val="000000"/>
          <w:sz w:val="22"/>
          <w:szCs w:val="22"/>
          <w:lang w:eastAsia="en-US"/>
        </w:rPr>
        <w:t xml:space="preserve"> </w:t>
      </w:r>
      <w:bookmarkStart w:id="10" w:name="Anexo_III"/>
      <w:bookmarkEnd w:id="8"/>
      <w:bookmarkEnd w:id="10"/>
    </w:p>
    <w:p w:rsidR="00FC22CD" w:rsidRPr="00E35DBA" w:rsidRDefault="00FC22CD" w:rsidP="001D6E8C">
      <w:pPr>
        <w:spacing w:line="276" w:lineRule="auto"/>
        <w:jc w:val="center"/>
        <w:rPr>
          <w:rFonts w:ascii="Century Gothic" w:eastAsiaTheme="minorHAnsi" w:hAnsi="Century Gothic" w:cs="Century Gothic"/>
          <w:color w:val="000000"/>
          <w:sz w:val="22"/>
          <w:szCs w:val="22"/>
          <w:lang w:eastAsia="en-US"/>
        </w:rPr>
      </w:pPr>
    </w:p>
    <w:p w:rsidR="00A24B82" w:rsidRPr="00E35DBA" w:rsidRDefault="00A24B82" w:rsidP="00A24B82">
      <w:pPr>
        <w:pStyle w:val="Sinespaciado"/>
        <w:spacing w:line="276" w:lineRule="auto"/>
        <w:rPr>
          <w:rFonts w:ascii="Century Gothic" w:hAnsi="Century Gothic"/>
          <w:b/>
          <w:color w:val="000000" w:themeColor="text1"/>
          <w:sz w:val="22"/>
          <w:szCs w:val="22"/>
        </w:rPr>
      </w:pPr>
      <w:r w:rsidRPr="00E35DBA">
        <w:rPr>
          <w:rFonts w:ascii="Century Gothic" w:hAnsi="Century Gothic"/>
          <w:b/>
          <w:color w:val="000000" w:themeColor="text1"/>
          <w:sz w:val="22"/>
          <w:szCs w:val="22"/>
        </w:rPr>
        <w:t xml:space="preserve">A </w:t>
      </w:r>
      <w:r w:rsidR="00273852" w:rsidRPr="00E35DBA">
        <w:rPr>
          <w:rFonts w:ascii="Century Gothic" w:hAnsi="Century Gothic"/>
          <w:b/>
          <w:color w:val="000000" w:themeColor="text1"/>
          <w:sz w:val="22"/>
          <w:szCs w:val="22"/>
        </w:rPr>
        <w:t>PLANIFICA MADRID, PROYECTOS Y OBRAS, M.P., S.A.</w:t>
      </w:r>
    </w:p>
    <w:p w:rsidR="00FC22CD" w:rsidRPr="00E35DBA" w:rsidRDefault="00A24B82" w:rsidP="00A24B82">
      <w:pPr>
        <w:pStyle w:val="Sinespaciado"/>
        <w:spacing w:line="276" w:lineRule="auto"/>
        <w:rPr>
          <w:rFonts w:ascii="Century Gothic" w:hAnsi="Century Gothic"/>
          <w:b/>
          <w:color w:val="000000" w:themeColor="text1"/>
          <w:sz w:val="22"/>
          <w:szCs w:val="22"/>
          <w:u w:val="single"/>
        </w:rPr>
      </w:pPr>
      <w:r w:rsidRPr="00E35DBA">
        <w:rPr>
          <w:rFonts w:ascii="Century Gothic" w:hAnsi="Century Gothic"/>
          <w:b/>
          <w:color w:val="000000" w:themeColor="text1"/>
          <w:sz w:val="22"/>
          <w:szCs w:val="22"/>
          <w:u w:val="single"/>
        </w:rPr>
        <w:t>Nota: Este documento es de presentación obligatoria en el SOBRE</w:t>
      </w:r>
      <w:r w:rsidR="004D7160" w:rsidRPr="00E35DBA">
        <w:rPr>
          <w:rFonts w:ascii="Century Gothic" w:hAnsi="Century Gothic"/>
          <w:b/>
          <w:color w:val="000000" w:themeColor="text1"/>
          <w:sz w:val="22"/>
          <w:szCs w:val="22"/>
          <w:u w:val="single"/>
        </w:rPr>
        <w:t xml:space="preserve">/ARCHIVO ELECTRÓNICO </w:t>
      </w:r>
      <w:r w:rsidRPr="00E35DBA">
        <w:rPr>
          <w:rFonts w:ascii="Century Gothic" w:hAnsi="Century Gothic"/>
          <w:b/>
          <w:color w:val="000000" w:themeColor="text1"/>
          <w:sz w:val="22"/>
          <w:szCs w:val="22"/>
          <w:u w:val="single"/>
        </w:rPr>
        <w:t>ÚNICO.</w:t>
      </w:r>
    </w:p>
    <w:p w:rsidR="00273852" w:rsidRPr="00E35DBA" w:rsidRDefault="00273852"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F16D12">
      <w:pPr>
        <w:pStyle w:val="Sinespaciado"/>
        <w:spacing w:line="276" w:lineRule="auto"/>
        <w:ind w:left="708" w:hanging="708"/>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bookmarkEnd w:id="0"/>
    <w:bookmarkEnd w:id="9"/>
    <w:p w:rsidR="001E5570" w:rsidRPr="00E35DBA" w:rsidRDefault="001E5570" w:rsidP="00A24B82">
      <w:pPr>
        <w:pStyle w:val="Sinespaciado"/>
        <w:spacing w:line="276" w:lineRule="auto"/>
        <w:rPr>
          <w:rFonts w:ascii="Century Gothic" w:eastAsiaTheme="minorHAnsi" w:hAnsi="Century Gothic" w:cs="Century Gothic"/>
          <w:color w:val="000000"/>
          <w:sz w:val="22"/>
          <w:szCs w:val="22"/>
          <w:lang w:eastAsia="en-US"/>
        </w:rPr>
      </w:pPr>
    </w:p>
    <w:sectPr w:rsidR="001E5570" w:rsidRPr="00E35DBA" w:rsidSect="00330FB4">
      <w:headerReference w:type="default" r:id="rId9"/>
      <w:footerReference w:type="even" r:id="rId10"/>
      <w:footerReference w:type="default" r:id="rId11"/>
      <w:pgSz w:w="11906" w:h="16838"/>
      <w:pgMar w:top="2552" w:right="1133" w:bottom="1701" w:left="1701"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5D1B" w:rsidRDefault="00685D1B" w:rsidP="00C31E86">
      <w:r>
        <w:separator/>
      </w:r>
    </w:p>
  </w:endnote>
  <w:endnote w:type="continuationSeparator" w:id="0">
    <w:p w:rsidR="00685D1B" w:rsidRDefault="00685D1B"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Univers">
    <w:altName w:val="Arial"/>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D1B" w:rsidRDefault="00685D1B" w:rsidP="00F068A4">
    <w:pPr>
      <w:pStyle w:val="Piedepgina"/>
      <w:ind w:right="360"/>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5D1B" w:rsidRPr="00DE6E8C" w:rsidRDefault="009E0E71"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1166010380"/>
        <w:docPartObj>
          <w:docPartGallery w:val="Page Numbers (Bottom of Page)"/>
          <w:docPartUnique/>
        </w:docPartObj>
      </w:sdtPr>
      <w:sdtEndPr/>
      <w:sdtContent>
        <w:sdt>
          <w:sdtPr>
            <w:rPr>
              <w:rFonts w:ascii="Century Gothic" w:hAnsi="Century Gothic"/>
              <w:sz w:val="16"/>
              <w:szCs w:val="16"/>
            </w:rPr>
            <w:id w:val="971789791"/>
            <w:docPartObj>
              <w:docPartGallery w:val="Page Numbers (Top of Page)"/>
              <w:docPartUnique/>
            </w:docPartObj>
          </w:sdtPr>
          <w:sdtEndPr/>
          <w:sdtContent>
            <w:r w:rsidR="00685D1B" w:rsidRPr="00DE6E8C">
              <w:rPr>
                <w:rFonts w:ascii="Century Gothic" w:hAnsi="Century Gothic"/>
                <w:sz w:val="16"/>
                <w:szCs w:val="16"/>
              </w:rPr>
              <w:t xml:space="preserve">Página </w:t>
            </w:r>
            <w:r w:rsidR="00685D1B" w:rsidRPr="00DE6E8C">
              <w:rPr>
                <w:rFonts w:ascii="Century Gothic" w:hAnsi="Century Gothic"/>
                <w:b/>
                <w:bCs/>
                <w:sz w:val="16"/>
                <w:szCs w:val="16"/>
              </w:rPr>
              <w:fldChar w:fldCharType="begin"/>
            </w:r>
            <w:r w:rsidR="00685D1B" w:rsidRPr="00DE6E8C">
              <w:rPr>
                <w:rFonts w:ascii="Century Gothic" w:hAnsi="Century Gothic"/>
                <w:b/>
                <w:bCs/>
                <w:sz w:val="16"/>
                <w:szCs w:val="16"/>
              </w:rPr>
              <w:instrText>PAGE</w:instrText>
            </w:r>
            <w:r w:rsidR="00685D1B" w:rsidRPr="00DE6E8C">
              <w:rPr>
                <w:rFonts w:ascii="Century Gothic" w:hAnsi="Century Gothic"/>
                <w:b/>
                <w:bCs/>
                <w:sz w:val="16"/>
                <w:szCs w:val="16"/>
              </w:rPr>
              <w:fldChar w:fldCharType="separate"/>
            </w:r>
            <w:r>
              <w:rPr>
                <w:rFonts w:ascii="Century Gothic" w:hAnsi="Century Gothic"/>
                <w:b/>
                <w:bCs/>
                <w:noProof/>
                <w:sz w:val="16"/>
                <w:szCs w:val="16"/>
              </w:rPr>
              <w:t>7</w:t>
            </w:r>
            <w:r w:rsidR="00685D1B" w:rsidRPr="00DE6E8C">
              <w:rPr>
                <w:rFonts w:ascii="Century Gothic" w:hAnsi="Century Gothic"/>
                <w:b/>
                <w:bCs/>
                <w:sz w:val="16"/>
                <w:szCs w:val="16"/>
              </w:rPr>
              <w:fldChar w:fldCharType="end"/>
            </w:r>
            <w:r w:rsidR="00685D1B" w:rsidRPr="00DE6E8C">
              <w:rPr>
                <w:rFonts w:ascii="Century Gothic" w:hAnsi="Century Gothic"/>
                <w:sz w:val="16"/>
                <w:szCs w:val="16"/>
              </w:rPr>
              <w:t xml:space="preserve"> de </w:t>
            </w:r>
            <w:r w:rsidR="00685D1B" w:rsidRPr="00DE6E8C">
              <w:rPr>
                <w:rFonts w:ascii="Century Gothic" w:hAnsi="Century Gothic"/>
                <w:b/>
                <w:bCs/>
                <w:sz w:val="16"/>
                <w:szCs w:val="16"/>
              </w:rPr>
              <w:fldChar w:fldCharType="begin"/>
            </w:r>
            <w:r w:rsidR="00685D1B" w:rsidRPr="00DE6E8C">
              <w:rPr>
                <w:rFonts w:ascii="Century Gothic" w:hAnsi="Century Gothic"/>
                <w:b/>
                <w:bCs/>
                <w:sz w:val="16"/>
                <w:szCs w:val="16"/>
              </w:rPr>
              <w:instrText>NUMPAGES</w:instrText>
            </w:r>
            <w:r w:rsidR="00685D1B" w:rsidRPr="00DE6E8C">
              <w:rPr>
                <w:rFonts w:ascii="Century Gothic" w:hAnsi="Century Gothic"/>
                <w:b/>
                <w:bCs/>
                <w:sz w:val="16"/>
                <w:szCs w:val="16"/>
              </w:rPr>
              <w:fldChar w:fldCharType="separate"/>
            </w:r>
            <w:r>
              <w:rPr>
                <w:rFonts w:ascii="Century Gothic" w:hAnsi="Century Gothic"/>
                <w:b/>
                <w:bCs/>
                <w:noProof/>
                <w:sz w:val="16"/>
                <w:szCs w:val="16"/>
              </w:rPr>
              <w:t>8</w:t>
            </w:r>
            <w:r w:rsidR="00685D1B" w:rsidRPr="00DE6E8C">
              <w:rPr>
                <w:rFonts w:ascii="Century Gothic" w:hAnsi="Century Gothic"/>
                <w:b/>
                <w:bCs/>
                <w:sz w:val="16"/>
                <w:szCs w:val="16"/>
              </w:rPr>
              <w:fldChar w:fldCharType="end"/>
            </w:r>
          </w:sdtContent>
        </w:sdt>
      </w:sdtContent>
    </w:sdt>
  </w:p>
  <w:p w:rsidR="00685D1B" w:rsidRDefault="00685D1B" w:rsidP="00DE6E8C">
    <w:pPr>
      <w:pStyle w:val="Piedepgina"/>
      <w:ind w:right="360"/>
      <w:rPr>
        <w:rFonts w:ascii="Century Gothic" w:hAnsi="Century Gothic"/>
        <w:bCs/>
        <w:sz w:val="16"/>
        <w:szCs w:val="16"/>
      </w:rPr>
    </w:pPr>
  </w:p>
  <w:p w:rsidR="00685D1B" w:rsidRPr="00120D24" w:rsidRDefault="00685D1B" w:rsidP="00120D24">
    <w:pPr>
      <w:rPr>
        <w:rFonts w:ascii="Century Gothic" w:hAnsi="Century Gothic"/>
        <w:bCs/>
        <w:sz w:val="16"/>
        <w:szCs w:val="16"/>
      </w:rPr>
    </w:pPr>
    <w:r w:rsidRPr="0004468E">
      <w:rPr>
        <w:rFonts w:ascii="Century Gothic" w:hAnsi="Century Gothic"/>
        <w:bCs/>
        <w:sz w:val="16"/>
        <w:szCs w:val="16"/>
      </w:rPr>
      <w:t xml:space="preserve">PLIEGO DE CLAUSULAS ADMINISTRATIVAS PARTICULARES QUE HA DE REGIR EL </w:t>
    </w:r>
    <w:r w:rsidRPr="00547462">
      <w:rPr>
        <w:rFonts w:ascii="Century Gothic" w:hAnsi="Century Gothic"/>
        <w:bCs/>
        <w:sz w:val="16"/>
        <w:szCs w:val="16"/>
      </w:rPr>
      <w:t xml:space="preserve">CONTRATO DE </w:t>
    </w:r>
    <w:r>
      <w:rPr>
        <w:rFonts w:ascii="Century Gothic" w:hAnsi="Century Gothic"/>
        <w:bCs/>
        <w:sz w:val="16"/>
        <w:szCs w:val="16"/>
      </w:rPr>
      <w:t>SERVICIOS DE LIMPIEZA DE EDIFICIO</w:t>
    </w:r>
    <w:r w:rsidRPr="00547462">
      <w:rPr>
        <w:rFonts w:ascii="Century Gothic" w:hAnsi="Century Gothic"/>
        <w:bCs/>
        <w:sz w:val="16"/>
        <w:szCs w:val="16"/>
      </w:rPr>
      <w:t xml:space="preserve"> PROPIEDAD DE </w:t>
    </w:r>
    <w:r>
      <w:rPr>
        <w:rFonts w:ascii="Century Gothic" w:hAnsi="Century Gothic"/>
        <w:bCs/>
        <w:sz w:val="16"/>
        <w:szCs w:val="16"/>
      </w:rPr>
      <w:t>PLANIFICA MADRID, PROYECTOS Y OBRAS, M.P., S.A.</w:t>
    </w:r>
    <w:r w:rsidRPr="00547462">
      <w:rPr>
        <w:rFonts w:ascii="Century Gothic" w:hAnsi="Century Gothic"/>
        <w:bCs/>
        <w:sz w:val="16"/>
        <w:szCs w:val="16"/>
      </w:rPr>
      <w:t xml:space="preserve">”, A ADJUDICAR POR PROCEDIMIENTO ABIERTO SIMPLIFICADO </w:t>
    </w:r>
    <w:r>
      <w:rPr>
        <w:rFonts w:ascii="Century Gothic" w:hAnsi="Century Gothic"/>
        <w:bCs/>
        <w:sz w:val="16"/>
        <w:szCs w:val="16"/>
      </w:rPr>
      <w:t xml:space="preserve">ABREVIADO </w:t>
    </w:r>
    <w:r w:rsidRPr="00547462">
      <w:rPr>
        <w:rFonts w:ascii="Century Gothic" w:hAnsi="Century Gothic"/>
        <w:bCs/>
        <w:sz w:val="16"/>
        <w:szCs w:val="16"/>
      </w:rPr>
      <w:t>CON PLURALIDAD DE CRITERIOS.</w:t>
    </w:r>
    <w:r>
      <w:rPr>
        <w:rFonts w:ascii="Century Gothic" w:hAnsi="Century Gothic"/>
        <w:bCs/>
        <w:sz w:val="16"/>
        <w:szCs w:val="16"/>
      </w:rPr>
      <w:t xml:space="preserve"> </w:t>
    </w:r>
    <w:r w:rsidRPr="00F220F6">
      <w:rPr>
        <w:rFonts w:ascii="Century Gothic" w:hAnsi="Century Gothic"/>
        <w:bCs/>
        <w:sz w:val="16"/>
        <w:szCs w:val="16"/>
      </w:rPr>
      <w:t>EXPEDIENTE GP-AS-0001-2023-S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5D1B" w:rsidRDefault="00685D1B" w:rsidP="00C31E86">
      <w:r>
        <w:separator/>
      </w:r>
    </w:p>
  </w:footnote>
  <w:footnote w:type="continuationSeparator" w:id="0">
    <w:p w:rsidR="00685D1B" w:rsidRDefault="00685D1B"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Look w:val="04A0" w:firstRow="1" w:lastRow="0" w:firstColumn="1" w:lastColumn="0" w:noHBand="0" w:noVBand="1"/>
    </w:tblPr>
    <w:tblGrid>
      <w:gridCol w:w="3982"/>
      <w:gridCol w:w="5090"/>
    </w:tblGrid>
    <w:tr w:rsidR="00685D1B" w:rsidTr="00C31E86">
      <w:trPr>
        <w:trHeight w:val="1420"/>
      </w:trPr>
      <w:tc>
        <w:tcPr>
          <w:tcW w:w="3982" w:type="dxa"/>
          <w:shd w:val="clear" w:color="auto" w:fill="auto"/>
        </w:tcPr>
        <w:p w:rsidR="00685D1B" w:rsidRPr="000D7064" w:rsidRDefault="00685D1B" w:rsidP="00C31E86">
          <w:pPr>
            <w:pStyle w:val="Encabezado"/>
            <w:rPr>
              <w:sz w:val="18"/>
              <w:szCs w:val="18"/>
            </w:rPr>
          </w:pPr>
          <w:r>
            <w:rPr>
              <w:sz w:val="18"/>
              <w:szCs w:val="18"/>
            </w:rPr>
            <w:t xml:space="preserve">Edgar Neville,3-1ª planta. </w:t>
          </w:r>
        </w:p>
        <w:p w:rsidR="00685D1B" w:rsidRPr="000D7064" w:rsidRDefault="00685D1B" w:rsidP="00C31E86">
          <w:pPr>
            <w:pStyle w:val="Encabezado"/>
            <w:rPr>
              <w:sz w:val="18"/>
              <w:szCs w:val="18"/>
            </w:rPr>
          </w:pPr>
          <w:r>
            <w:rPr>
              <w:sz w:val="18"/>
              <w:szCs w:val="18"/>
            </w:rPr>
            <w:t>28020</w:t>
          </w:r>
          <w:r w:rsidRPr="000D7064">
            <w:rPr>
              <w:sz w:val="18"/>
              <w:szCs w:val="18"/>
            </w:rPr>
            <w:t xml:space="preserve"> Madrid</w:t>
          </w:r>
        </w:p>
        <w:p w:rsidR="00685D1B" w:rsidRPr="000D7064" w:rsidRDefault="00685D1B" w:rsidP="00C31E86">
          <w:pPr>
            <w:pStyle w:val="Encabezado"/>
            <w:rPr>
              <w:sz w:val="18"/>
              <w:szCs w:val="18"/>
            </w:rPr>
          </w:pPr>
          <w:r>
            <w:rPr>
              <w:sz w:val="18"/>
              <w:szCs w:val="18"/>
            </w:rPr>
            <w:t>Teléfonos: 914361590</w:t>
          </w:r>
          <w:r w:rsidRPr="000D7064">
            <w:rPr>
              <w:sz w:val="18"/>
              <w:szCs w:val="18"/>
            </w:rPr>
            <w:t xml:space="preserve"> </w:t>
          </w:r>
        </w:p>
        <w:p w:rsidR="00685D1B" w:rsidRDefault="00685D1B" w:rsidP="00C31E86">
          <w:pPr>
            <w:pStyle w:val="Encabezado"/>
          </w:pPr>
          <w:r w:rsidRPr="000D7064">
            <w:rPr>
              <w:sz w:val="18"/>
              <w:szCs w:val="18"/>
            </w:rPr>
            <w:t>Fax: 91</w:t>
          </w:r>
          <w:r>
            <w:rPr>
              <w:sz w:val="18"/>
              <w:szCs w:val="18"/>
            </w:rPr>
            <w:t>5770150</w:t>
          </w:r>
          <w:r w:rsidRPr="000D7064">
            <w:rPr>
              <w:sz w:val="18"/>
              <w:szCs w:val="18"/>
            </w:rPr>
            <w:t xml:space="preserve"> </w:t>
          </w:r>
        </w:p>
      </w:tc>
      <w:tc>
        <w:tcPr>
          <w:tcW w:w="5090" w:type="dxa"/>
          <w:shd w:val="clear" w:color="auto" w:fill="auto"/>
        </w:tcPr>
        <w:p w:rsidR="00685D1B" w:rsidRDefault="00685D1B" w:rsidP="00C31E86">
          <w:pPr>
            <w:pStyle w:val="Encabezado"/>
            <w:ind w:left="885"/>
            <w:jc w:val="right"/>
          </w:pPr>
          <w:r>
            <w:rPr>
              <w:noProof/>
            </w:rPr>
            <w:drawing>
              <wp:inline distT="0" distB="0" distL="0" distR="0" wp14:anchorId="6CB5E811" wp14:editId="1994B450">
                <wp:extent cx="1905000" cy="571500"/>
                <wp:effectExtent l="0" t="0" r="0" b="0"/>
                <wp:docPr id="13" name="Imagen 13" descr="cid:image001.png@01D8FFFC.85130F90"/>
                <wp:cNvGraphicFramePr/>
                <a:graphic xmlns:a="http://schemas.openxmlformats.org/drawingml/2006/main">
                  <a:graphicData uri="http://schemas.openxmlformats.org/drawingml/2006/picture">
                    <pic:pic xmlns:pic="http://schemas.openxmlformats.org/drawingml/2006/picture">
                      <pic:nvPicPr>
                        <pic:cNvPr id="1" name="Imagen 2" descr="cid:image001.png@01D8FFFC.85130F9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0" cy="571500"/>
                        </a:xfrm>
                        <a:prstGeom prst="rect">
                          <a:avLst/>
                        </a:prstGeom>
                        <a:noFill/>
                        <a:ln>
                          <a:noFill/>
                        </a:ln>
                      </pic:spPr>
                    </pic:pic>
                  </a:graphicData>
                </a:graphic>
              </wp:inline>
            </w:drawing>
          </w:r>
        </w:p>
      </w:tc>
    </w:tr>
  </w:tbl>
  <w:p w:rsidR="00685D1B" w:rsidRDefault="00685D1B"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944E5"/>
    <w:multiLevelType w:val="hybridMultilevel"/>
    <w:tmpl w:val="9634CBE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8D453D7"/>
    <w:multiLevelType w:val="hybridMultilevel"/>
    <w:tmpl w:val="494A05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A727330"/>
    <w:multiLevelType w:val="hybridMultilevel"/>
    <w:tmpl w:val="8190FEB8"/>
    <w:lvl w:ilvl="0" w:tplc="A156DD0A">
      <w:start w:val="2"/>
      <w:numFmt w:val="bullet"/>
      <w:lvlText w:val="-"/>
      <w:lvlJc w:val="left"/>
      <w:pPr>
        <w:ind w:left="1253" w:hanging="360"/>
      </w:pPr>
      <w:rPr>
        <w:rFonts w:ascii="Century Gothic" w:eastAsia="Century Gothic" w:hAnsi="Century Gothic" w:cs="Century Gothic" w:hint="default"/>
      </w:rPr>
    </w:lvl>
    <w:lvl w:ilvl="1" w:tplc="040A0003" w:tentative="1">
      <w:start w:val="1"/>
      <w:numFmt w:val="bullet"/>
      <w:lvlText w:val="o"/>
      <w:lvlJc w:val="left"/>
      <w:pPr>
        <w:ind w:left="1973" w:hanging="360"/>
      </w:pPr>
      <w:rPr>
        <w:rFonts w:ascii="Courier New" w:hAnsi="Courier New" w:cs="Courier New" w:hint="default"/>
      </w:rPr>
    </w:lvl>
    <w:lvl w:ilvl="2" w:tplc="040A0005" w:tentative="1">
      <w:start w:val="1"/>
      <w:numFmt w:val="bullet"/>
      <w:lvlText w:val=""/>
      <w:lvlJc w:val="left"/>
      <w:pPr>
        <w:ind w:left="2693" w:hanging="360"/>
      </w:pPr>
      <w:rPr>
        <w:rFonts w:ascii="Wingdings" w:hAnsi="Wingdings" w:hint="default"/>
      </w:rPr>
    </w:lvl>
    <w:lvl w:ilvl="3" w:tplc="040A0001" w:tentative="1">
      <w:start w:val="1"/>
      <w:numFmt w:val="bullet"/>
      <w:lvlText w:val=""/>
      <w:lvlJc w:val="left"/>
      <w:pPr>
        <w:ind w:left="3413" w:hanging="360"/>
      </w:pPr>
      <w:rPr>
        <w:rFonts w:ascii="Symbol" w:hAnsi="Symbol" w:hint="default"/>
      </w:rPr>
    </w:lvl>
    <w:lvl w:ilvl="4" w:tplc="040A0003" w:tentative="1">
      <w:start w:val="1"/>
      <w:numFmt w:val="bullet"/>
      <w:lvlText w:val="o"/>
      <w:lvlJc w:val="left"/>
      <w:pPr>
        <w:ind w:left="4133" w:hanging="360"/>
      </w:pPr>
      <w:rPr>
        <w:rFonts w:ascii="Courier New" w:hAnsi="Courier New" w:cs="Courier New" w:hint="default"/>
      </w:rPr>
    </w:lvl>
    <w:lvl w:ilvl="5" w:tplc="040A0005" w:tentative="1">
      <w:start w:val="1"/>
      <w:numFmt w:val="bullet"/>
      <w:lvlText w:val=""/>
      <w:lvlJc w:val="left"/>
      <w:pPr>
        <w:ind w:left="4853" w:hanging="360"/>
      </w:pPr>
      <w:rPr>
        <w:rFonts w:ascii="Wingdings" w:hAnsi="Wingdings" w:hint="default"/>
      </w:rPr>
    </w:lvl>
    <w:lvl w:ilvl="6" w:tplc="040A0001" w:tentative="1">
      <w:start w:val="1"/>
      <w:numFmt w:val="bullet"/>
      <w:lvlText w:val=""/>
      <w:lvlJc w:val="left"/>
      <w:pPr>
        <w:ind w:left="5573" w:hanging="360"/>
      </w:pPr>
      <w:rPr>
        <w:rFonts w:ascii="Symbol" w:hAnsi="Symbol" w:hint="default"/>
      </w:rPr>
    </w:lvl>
    <w:lvl w:ilvl="7" w:tplc="040A0003" w:tentative="1">
      <w:start w:val="1"/>
      <w:numFmt w:val="bullet"/>
      <w:lvlText w:val="o"/>
      <w:lvlJc w:val="left"/>
      <w:pPr>
        <w:ind w:left="6293" w:hanging="360"/>
      </w:pPr>
      <w:rPr>
        <w:rFonts w:ascii="Courier New" w:hAnsi="Courier New" w:cs="Courier New" w:hint="default"/>
      </w:rPr>
    </w:lvl>
    <w:lvl w:ilvl="8" w:tplc="040A0005" w:tentative="1">
      <w:start w:val="1"/>
      <w:numFmt w:val="bullet"/>
      <w:lvlText w:val=""/>
      <w:lvlJc w:val="left"/>
      <w:pPr>
        <w:ind w:left="7013" w:hanging="360"/>
      </w:pPr>
      <w:rPr>
        <w:rFonts w:ascii="Wingdings" w:hAnsi="Wingdings" w:hint="default"/>
      </w:rPr>
    </w:lvl>
  </w:abstractNum>
  <w:abstractNum w:abstractNumId="3" w15:restartNumberingAfterBreak="0">
    <w:nsid w:val="0B0D141B"/>
    <w:multiLevelType w:val="hybridMultilevel"/>
    <w:tmpl w:val="4A24C9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B557651"/>
    <w:multiLevelType w:val="hybridMultilevel"/>
    <w:tmpl w:val="037AA7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D1B69F9"/>
    <w:multiLevelType w:val="hybridMultilevel"/>
    <w:tmpl w:val="833624CC"/>
    <w:lvl w:ilvl="0" w:tplc="B3AC7B66">
      <w:start w:val="33"/>
      <w:numFmt w:val="bullet"/>
      <w:lvlText w:val=""/>
      <w:lvlJc w:val="left"/>
      <w:pPr>
        <w:ind w:left="720" w:hanging="360"/>
      </w:pPr>
      <w:rPr>
        <w:rFonts w:ascii="Symbol" w:eastAsia="SymbolMT" w:hAnsi="Symbol" w:cs="SymbolM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A97666"/>
    <w:multiLevelType w:val="hybridMultilevel"/>
    <w:tmpl w:val="0464CC2C"/>
    <w:lvl w:ilvl="0" w:tplc="812A8692">
      <w:start w:val="4"/>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15:restartNumberingAfterBreak="0">
    <w:nsid w:val="14077757"/>
    <w:multiLevelType w:val="hybridMultilevel"/>
    <w:tmpl w:val="C11A76BC"/>
    <w:lvl w:ilvl="0" w:tplc="0C0A000F">
      <w:start w:val="6"/>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484E6B"/>
    <w:multiLevelType w:val="multilevel"/>
    <w:tmpl w:val="245C663A"/>
    <w:lvl w:ilvl="0">
      <w:start w:val="5"/>
      <w:numFmt w:val="decimal"/>
      <w:lvlText w:val="%1."/>
      <w:lvlJc w:val="left"/>
      <w:pPr>
        <w:ind w:left="502" w:hanging="360"/>
      </w:pPr>
      <w:rPr>
        <w:rFonts w:hint="default"/>
        <w:b/>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64C270C"/>
    <w:multiLevelType w:val="hybridMultilevel"/>
    <w:tmpl w:val="5240DF8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BC03E2A"/>
    <w:multiLevelType w:val="hybridMultilevel"/>
    <w:tmpl w:val="1F8456C6"/>
    <w:lvl w:ilvl="0" w:tplc="0C0A0001">
      <w:start w:val="1"/>
      <w:numFmt w:val="bullet"/>
      <w:lvlText w:val=""/>
      <w:lvlJc w:val="left"/>
      <w:pPr>
        <w:ind w:left="2770" w:hanging="360"/>
      </w:pPr>
      <w:rPr>
        <w:rFonts w:ascii="Symbol" w:hAnsi="Symbol" w:hint="default"/>
      </w:rPr>
    </w:lvl>
    <w:lvl w:ilvl="1" w:tplc="0C0A0003" w:tentative="1">
      <w:start w:val="1"/>
      <w:numFmt w:val="bullet"/>
      <w:lvlText w:val="o"/>
      <w:lvlJc w:val="left"/>
      <w:pPr>
        <w:ind w:left="3490" w:hanging="360"/>
      </w:pPr>
      <w:rPr>
        <w:rFonts w:ascii="Courier New" w:hAnsi="Courier New" w:cs="Courier New" w:hint="default"/>
      </w:rPr>
    </w:lvl>
    <w:lvl w:ilvl="2" w:tplc="0C0A0005" w:tentative="1">
      <w:start w:val="1"/>
      <w:numFmt w:val="bullet"/>
      <w:lvlText w:val=""/>
      <w:lvlJc w:val="left"/>
      <w:pPr>
        <w:ind w:left="4210" w:hanging="360"/>
      </w:pPr>
      <w:rPr>
        <w:rFonts w:ascii="Wingdings" w:hAnsi="Wingdings" w:hint="default"/>
      </w:rPr>
    </w:lvl>
    <w:lvl w:ilvl="3" w:tplc="0C0A0001" w:tentative="1">
      <w:start w:val="1"/>
      <w:numFmt w:val="bullet"/>
      <w:lvlText w:val=""/>
      <w:lvlJc w:val="left"/>
      <w:pPr>
        <w:ind w:left="4930" w:hanging="360"/>
      </w:pPr>
      <w:rPr>
        <w:rFonts w:ascii="Symbol" w:hAnsi="Symbol" w:hint="default"/>
      </w:rPr>
    </w:lvl>
    <w:lvl w:ilvl="4" w:tplc="0C0A0003" w:tentative="1">
      <w:start w:val="1"/>
      <w:numFmt w:val="bullet"/>
      <w:lvlText w:val="o"/>
      <w:lvlJc w:val="left"/>
      <w:pPr>
        <w:ind w:left="5650" w:hanging="360"/>
      </w:pPr>
      <w:rPr>
        <w:rFonts w:ascii="Courier New" w:hAnsi="Courier New" w:cs="Courier New" w:hint="default"/>
      </w:rPr>
    </w:lvl>
    <w:lvl w:ilvl="5" w:tplc="0C0A0005" w:tentative="1">
      <w:start w:val="1"/>
      <w:numFmt w:val="bullet"/>
      <w:lvlText w:val=""/>
      <w:lvlJc w:val="left"/>
      <w:pPr>
        <w:ind w:left="6370" w:hanging="360"/>
      </w:pPr>
      <w:rPr>
        <w:rFonts w:ascii="Wingdings" w:hAnsi="Wingdings" w:hint="default"/>
      </w:rPr>
    </w:lvl>
    <w:lvl w:ilvl="6" w:tplc="0C0A0001" w:tentative="1">
      <w:start w:val="1"/>
      <w:numFmt w:val="bullet"/>
      <w:lvlText w:val=""/>
      <w:lvlJc w:val="left"/>
      <w:pPr>
        <w:ind w:left="7090" w:hanging="360"/>
      </w:pPr>
      <w:rPr>
        <w:rFonts w:ascii="Symbol" w:hAnsi="Symbol" w:hint="default"/>
      </w:rPr>
    </w:lvl>
    <w:lvl w:ilvl="7" w:tplc="0C0A0003" w:tentative="1">
      <w:start w:val="1"/>
      <w:numFmt w:val="bullet"/>
      <w:lvlText w:val="o"/>
      <w:lvlJc w:val="left"/>
      <w:pPr>
        <w:ind w:left="7810" w:hanging="360"/>
      </w:pPr>
      <w:rPr>
        <w:rFonts w:ascii="Courier New" w:hAnsi="Courier New" w:cs="Courier New" w:hint="default"/>
      </w:rPr>
    </w:lvl>
    <w:lvl w:ilvl="8" w:tplc="0C0A0005" w:tentative="1">
      <w:start w:val="1"/>
      <w:numFmt w:val="bullet"/>
      <w:lvlText w:val=""/>
      <w:lvlJc w:val="left"/>
      <w:pPr>
        <w:ind w:left="8530" w:hanging="360"/>
      </w:pPr>
      <w:rPr>
        <w:rFonts w:ascii="Wingdings" w:hAnsi="Wingdings" w:hint="default"/>
      </w:rPr>
    </w:lvl>
  </w:abstractNum>
  <w:abstractNum w:abstractNumId="11" w15:restartNumberingAfterBreak="0">
    <w:nsid w:val="238133B9"/>
    <w:multiLevelType w:val="hybridMultilevel"/>
    <w:tmpl w:val="0F966988"/>
    <w:lvl w:ilvl="0" w:tplc="F620E80E">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9002581"/>
    <w:multiLevelType w:val="hybridMultilevel"/>
    <w:tmpl w:val="BF661D14"/>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296139C4"/>
    <w:multiLevelType w:val="hybridMultilevel"/>
    <w:tmpl w:val="AE8C9D76"/>
    <w:lvl w:ilvl="0" w:tplc="22E2C4D2">
      <w:start w:val="1"/>
      <w:numFmt w:val="bullet"/>
      <w:lvlText w:val=""/>
      <w:lvlJc w:val="left"/>
      <w:pPr>
        <w:ind w:left="720" w:hanging="360"/>
      </w:pPr>
      <w:rPr>
        <w:rFonts w:ascii="Symbol" w:hAnsi="Symbol" w:hint="default"/>
      </w:rPr>
    </w:lvl>
    <w:lvl w:ilvl="1" w:tplc="4BB85EE4">
      <w:start w:val="1"/>
      <w:numFmt w:val="bullet"/>
      <w:lvlText w:val="o"/>
      <w:lvlJc w:val="left"/>
      <w:pPr>
        <w:ind w:left="1440" w:hanging="360"/>
      </w:pPr>
      <w:rPr>
        <w:rFonts w:ascii="Courier New" w:hAnsi="Courier New" w:hint="default"/>
      </w:rPr>
    </w:lvl>
    <w:lvl w:ilvl="2" w:tplc="A69E81E8">
      <w:start w:val="1"/>
      <w:numFmt w:val="bullet"/>
      <w:lvlText w:val=""/>
      <w:lvlJc w:val="left"/>
      <w:pPr>
        <w:ind w:left="2160" w:hanging="360"/>
      </w:pPr>
      <w:rPr>
        <w:rFonts w:ascii="Wingdings" w:hAnsi="Wingdings" w:hint="default"/>
      </w:rPr>
    </w:lvl>
    <w:lvl w:ilvl="3" w:tplc="00F8721C">
      <w:start w:val="1"/>
      <w:numFmt w:val="bullet"/>
      <w:lvlText w:val=""/>
      <w:lvlJc w:val="left"/>
      <w:pPr>
        <w:ind w:left="2880" w:hanging="360"/>
      </w:pPr>
      <w:rPr>
        <w:rFonts w:ascii="Symbol" w:hAnsi="Symbol" w:hint="default"/>
      </w:rPr>
    </w:lvl>
    <w:lvl w:ilvl="4" w:tplc="14625CFA">
      <w:start w:val="1"/>
      <w:numFmt w:val="bullet"/>
      <w:lvlText w:val="o"/>
      <w:lvlJc w:val="left"/>
      <w:pPr>
        <w:ind w:left="3600" w:hanging="360"/>
      </w:pPr>
      <w:rPr>
        <w:rFonts w:ascii="Courier New" w:hAnsi="Courier New" w:hint="default"/>
      </w:rPr>
    </w:lvl>
    <w:lvl w:ilvl="5" w:tplc="662892A8">
      <w:start w:val="1"/>
      <w:numFmt w:val="bullet"/>
      <w:lvlText w:val=""/>
      <w:lvlJc w:val="left"/>
      <w:pPr>
        <w:ind w:left="4320" w:hanging="360"/>
      </w:pPr>
      <w:rPr>
        <w:rFonts w:ascii="Wingdings" w:hAnsi="Wingdings" w:hint="default"/>
      </w:rPr>
    </w:lvl>
    <w:lvl w:ilvl="6" w:tplc="9CEC7CA6">
      <w:start w:val="1"/>
      <w:numFmt w:val="bullet"/>
      <w:lvlText w:val=""/>
      <w:lvlJc w:val="left"/>
      <w:pPr>
        <w:ind w:left="5040" w:hanging="360"/>
      </w:pPr>
      <w:rPr>
        <w:rFonts w:ascii="Symbol" w:hAnsi="Symbol" w:hint="default"/>
      </w:rPr>
    </w:lvl>
    <w:lvl w:ilvl="7" w:tplc="755E17F8">
      <w:start w:val="1"/>
      <w:numFmt w:val="bullet"/>
      <w:lvlText w:val="o"/>
      <w:lvlJc w:val="left"/>
      <w:pPr>
        <w:ind w:left="5760" w:hanging="360"/>
      </w:pPr>
      <w:rPr>
        <w:rFonts w:ascii="Courier New" w:hAnsi="Courier New" w:hint="default"/>
      </w:rPr>
    </w:lvl>
    <w:lvl w:ilvl="8" w:tplc="0EA4018C">
      <w:start w:val="1"/>
      <w:numFmt w:val="bullet"/>
      <w:lvlText w:val=""/>
      <w:lvlJc w:val="left"/>
      <w:pPr>
        <w:ind w:left="6480" w:hanging="360"/>
      </w:pPr>
      <w:rPr>
        <w:rFonts w:ascii="Wingdings" w:hAnsi="Wingdings" w:hint="default"/>
      </w:rPr>
    </w:lvl>
  </w:abstractNum>
  <w:abstractNum w:abstractNumId="14" w15:restartNumberingAfterBreak="0">
    <w:nsid w:val="2BB906F9"/>
    <w:multiLevelType w:val="multilevel"/>
    <w:tmpl w:val="245C663A"/>
    <w:lvl w:ilvl="0">
      <w:start w:val="5"/>
      <w:numFmt w:val="decimal"/>
      <w:lvlText w:val="%1."/>
      <w:lvlJc w:val="left"/>
      <w:pPr>
        <w:ind w:left="502" w:hanging="360"/>
      </w:pPr>
      <w:rPr>
        <w:rFonts w:hint="default"/>
        <w:b/>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BE0703F"/>
    <w:multiLevelType w:val="hybridMultilevel"/>
    <w:tmpl w:val="0444FD92"/>
    <w:lvl w:ilvl="0" w:tplc="80D4CFD6">
      <w:start w:val="1"/>
      <w:numFmt w:val="bullet"/>
      <w:lvlText w:val="-"/>
      <w:lvlJc w:val="left"/>
      <w:pPr>
        <w:ind w:left="720" w:hanging="360"/>
      </w:pPr>
      <w:rPr>
        <w:rFonts w:ascii="Century Gothic" w:eastAsia="Century Gothic"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A64503C"/>
    <w:multiLevelType w:val="hybridMultilevel"/>
    <w:tmpl w:val="A03A69F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B6552CE"/>
    <w:multiLevelType w:val="hybridMultilevel"/>
    <w:tmpl w:val="8976077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D036173"/>
    <w:multiLevelType w:val="multilevel"/>
    <w:tmpl w:val="2F0AFE36"/>
    <w:lvl w:ilvl="0">
      <w:start w:val="28"/>
      <w:numFmt w:val="decimal"/>
      <w:lvlText w:val="%1-"/>
      <w:lvlJc w:val="left"/>
      <w:pPr>
        <w:tabs>
          <w:tab w:val="left" w:pos="432"/>
        </w:tabs>
        <w:ind w:left="720"/>
      </w:pPr>
      <w:rPr>
        <w:rFonts w:ascii="Arial" w:eastAsia="Arial" w:hAnsi="Arial"/>
        <w:b/>
        <w:strike w:val="0"/>
        <w:color w:val="000000"/>
        <w:spacing w:val="-4"/>
        <w:w w:val="100"/>
        <w:sz w:val="23"/>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2F037F"/>
    <w:multiLevelType w:val="hybridMultilevel"/>
    <w:tmpl w:val="D16A8E7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688069C"/>
    <w:multiLevelType w:val="hybridMultilevel"/>
    <w:tmpl w:val="6AC0AB2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46E032AF"/>
    <w:multiLevelType w:val="hybridMultilevel"/>
    <w:tmpl w:val="AED497DE"/>
    <w:lvl w:ilvl="0" w:tplc="16FC4670">
      <w:start w:val="17"/>
      <w:numFmt w:val="bullet"/>
      <w:lvlText w:val="-"/>
      <w:lvlJc w:val="left"/>
      <w:pPr>
        <w:ind w:left="218" w:hanging="360"/>
      </w:pPr>
      <w:rPr>
        <w:rFonts w:ascii="Century Gothic" w:eastAsia="Century Gothic" w:hAnsi="Century Gothic" w:cs="Century Gothic" w:hint="default"/>
      </w:rPr>
    </w:lvl>
    <w:lvl w:ilvl="1" w:tplc="0C0A0003" w:tentative="1">
      <w:start w:val="1"/>
      <w:numFmt w:val="bullet"/>
      <w:lvlText w:val="o"/>
      <w:lvlJc w:val="left"/>
      <w:pPr>
        <w:ind w:left="938" w:hanging="360"/>
      </w:pPr>
      <w:rPr>
        <w:rFonts w:ascii="Courier New" w:hAnsi="Courier New" w:cs="Courier New" w:hint="default"/>
      </w:rPr>
    </w:lvl>
    <w:lvl w:ilvl="2" w:tplc="0C0A0005" w:tentative="1">
      <w:start w:val="1"/>
      <w:numFmt w:val="bullet"/>
      <w:lvlText w:val=""/>
      <w:lvlJc w:val="left"/>
      <w:pPr>
        <w:ind w:left="1658" w:hanging="360"/>
      </w:pPr>
      <w:rPr>
        <w:rFonts w:ascii="Wingdings" w:hAnsi="Wingdings" w:hint="default"/>
      </w:rPr>
    </w:lvl>
    <w:lvl w:ilvl="3" w:tplc="0C0A0001" w:tentative="1">
      <w:start w:val="1"/>
      <w:numFmt w:val="bullet"/>
      <w:lvlText w:val=""/>
      <w:lvlJc w:val="left"/>
      <w:pPr>
        <w:ind w:left="2378" w:hanging="360"/>
      </w:pPr>
      <w:rPr>
        <w:rFonts w:ascii="Symbol" w:hAnsi="Symbol" w:hint="default"/>
      </w:rPr>
    </w:lvl>
    <w:lvl w:ilvl="4" w:tplc="0C0A0003" w:tentative="1">
      <w:start w:val="1"/>
      <w:numFmt w:val="bullet"/>
      <w:lvlText w:val="o"/>
      <w:lvlJc w:val="left"/>
      <w:pPr>
        <w:ind w:left="3098" w:hanging="360"/>
      </w:pPr>
      <w:rPr>
        <w:rFonts w:ascii="Courier New" w:hAnsi="Courier New" w:cs="Courier New" w:hint="default"/>
      </w:rPr>
    </w:lvl>
    <w:lvl w:ilvl="5" w:tplc="0C0A0005" w:tentative="1">
      <w:start w:val="1"/>
      <w:numFmt w:val="bullet"/>
      <w:lvlText w:val=""/>
      <w:lvlJc w:val="left"/>
      <w:pPr>
        <w:ind w:left="3818" w:hanging="360"/>
      </w:pPr>
      <w:rPr>
        <w:rFonts w:ascii="Wingdings" w:hAnsi="Wingdings" w:hint="default"/>
      </w:rPr>
    </w:lvl>
    <w:lvl w:ilvl="6" w:tplc="0C0A0001" w:tentative="1">
      <w:start w:val="1"/>
      <w:numFmt w:val="bullet"/>
      <w:lvlText w:val=""/>
      <w:lvlJc w:val="left"/>
      <w:pPr>
        <w:ind w:left="4538" w:hanging="360"/>
      </w:pPr>
      <w:rPr>
        <w:rFonts w:ascii="Symbol" w:hAnsi="Symbol" w:hint="default"/>
      </w:rPr>
    </w:lvl>
    <w:lvl w:ilvl="7" w:tplc="0C0A0003" w:tentative="1">
      <w:start w:val="1"/>
      <w:numFmt w:val="bullet"/>
      <w:lvlText w:val="o"/>
      <w:lvlJc w:val="left"/>
      <w:pPr>
        <w:ind w:left="5258" w:hanging="360"/>
      </w:pPr>
      <w:rPr>
        <w:rFonts w:ascii="Courier New" w:hAnsi="Courier New" w:cs="Courier New" w:hint="default"/>
      </w:rPr>
    </w:lvl>
    <w:lvl w:ilvl="8" w:tplc="0C0A0005" w:tentative="1">
      <w:start w:val="1"/>
      <w:numFmt w:val="bullet"/>
      <w:lvlText w:val=""/>
      <w:lvlJc w:val="left"/>
      <w:pPr>
        <w:ind w:left="5978" w:hanging="360"/>
      </w:pPr>
      <w:rPr>
        <w:rFonts w:ascii="Wingdings" w:hAnsi="Wingdings" w:hint="default"/>
      </w:rPr>
    </w:lvl>
  </w:abstractNum>
  <w:abstractNum w:abstractNumId="22" w15:restartNumberingAfterBreak="0">
    <w:nsid w:val="4DDC3EAF"/>
    <w:multiLevelType w:val="hybridMultilevel"/>
    <w:tmpl w:val="115C406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F083602"/>
    <w:multiLevelType w:val="multilevel"/>
    <w:tmpl w:val="2F0AFE36"/>
    <w:lvl w:ilvl="0">
      <w:start w:val="28"/>
      <w:numFmt w:val="decimal"/>
      <w:lvlText w:val="%1-"/>
      <w:lvlJc w:val="left"/>
      <w:pPr>
        <w:tabs>
          <w:tab w:val="left" w:pos="432"/>
        </w:tabs>
        <w:ind w:left="720"/>
      </w:pPr>
      <w:rPr>
        <w:rFonts w:ascii="Arial" w:eastAsia="Arial" w:hAnsi="Arial"/>
        <w:b/>
        <w:strike w:val="0"/>
        <w:color w:val="000000"/>
        <w:spacing w:val="-4"/>
        <w:w w:val="100"/>
        <w:sz w:val="23"/>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51F5748"/>
    <w:multiLevelType w:val="hybridMultilevel"/>
    <w:tmpl w:val="D83AC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7FD5699"/>
    <w:multiLevelType w:val="hybridMultilevel"/>
    <w:tmpl w:val="C694C142"/>
    <w:lvl w:ilvl="0" w:tplc="0C0A000B">
      <w:start w:val="1"/>
      <w:numFmt w:val="bullet"/>
      <w:lvlText w:val=""/>
      <w:lvlJc w:val="left"/>
      <w:pPr>
        <w:ind w:left="1352" w:hanging="360"/>
      </w:pPr>
      <w:rPr>
        <w:rFonts w:ascii="Wingdings" w:hAnsi="Wingdings" w:hint="default"/>
      </w:rPr>
    </w:lvl>
    <w:lvl w:ilvl="1" w:tplc="0C0A0003" w:tentative="1">
      <w:start w:val="1"/>
      <w:numFmt w:val="bullet"/>
      <w:lvlText w:val="o"/>
      <w:lvlJc w:val="left"/>
      <w:pPr>
        <w:ind w:left="1485" w:hanging="360"/>
      </w:pPr>
      <w:rPr>
        <w:rFonts w:ascii="Courier New" w:hAnsi="Courier New" w:cs="Courier New" w:hint="default"/>
      </w:rPr>
    </w:lvl>
    <w:lvl w:ilvl="2" w:tplc="0C0A0005" w:tentative="1">
      <w:start w:val="1"/>
      <w:numFmt w:val="bullet"/>
      <w:lvlText w:val=""/>
      <w:lvlJc w:val="left"/>
      <w:pPr>
        <w:ind w:left="2205" w:hanging="360"/>
      </w:pPr>
      <w:rPr>
        <w:rFonts w:ascii="Wingdings" w:hAnsi="Wingdings" w:hint="default"/>
      </w:rPr>
    </w:lvl>
    <w:lvl w:ilvl="3" w:tplc="0C0A0001" w:tentative="1">
      <w:start w:val="1"/>
      <w:numFmt w:val="bullet"/>
      <w:lvlText w:val=""/>
      <w:lvlJc w:val="left"/>
      <w:pPr>
        <w:ind w:left="2925" w:hanging="360"/>
      </w:pPr>
      <w:rPr>
        <w:rFonts w:ascii="Symbol" w:hAnsi="Symbol" w:hint="default"/>
      </w:rPr>
    </w:lvl>
    <w:lvl w:ilvl="4" w:tplc="0C0A0003" w:tentative="1">
      <w:start w:val="1"/>
      <w:numFmt w:val="bullet"/>
      <w:lvlText w:val="o"/>
      <w:lvlJc w:val="left"/>
      <w:pPr>
        <w:ind w:left="3645" w:hanging="360"/>
      </w:pPr>
      <w:rPr>
        <w:rFonts w:ascii="Courier New" w:hAnsi="Courier New" w:cs="Courier New" w:hint="default"/>
      </w:rPr>
    </w:lvl>
    <w:lvl w:ilvl="5" w:tplc="0C0A0005" w:tentative="1">
      <w:start w:val="1"/>
      <w:numFmt w:val="bullet"/>
      <w:lvlText w:val=""/>
      <w:lvlJc w:val="left"/>
      <w:pPr>
        <w:ind w:left="4365" w:hanging="360"/>
      </w:pPr>
      <w:rPr>
        <w:rFonts w:ascii="Wingdings" w:hAnsi="Wingdings" w:hint="default"/>
      </w:rPr>
    </w:lvl>
    <w:lvl w:ilvl="6" w:tplc="0C0A0001" w:tentative="1">
      <w:start w:val="1"/>
      <w:numFmt w:val="bullet"/>
      <w:lvlText w:val=""/>
      <w:lvlJc w:val="left"/>
      <w:pPr>
        <w:ind w:left="5085" w:hanging="360"/>
      </w:pPr>
      <w:rPr>
        <w:rFonts w:ascii="Symbol" w:hAnsi="Symbol" w:hint="default"/>
      </w:rPr>
    </w:lvl>
    <w:lvl w:ilvl="7" w:tplc="0C0A0003" w:tentative="1">
      <w:start w:val="1"/>
      <w:numFmt w:val="bullet"/>
      <w:lvlText w:val="o"/>
      <w:lvlJc w:val="left"/>
      <w:pPr>
        <w:ind w:left="5805" w:hanging="360"/>
      </w:pPr>
      <w:rPr>
        <w:rFonts w:ascii="Courier New" w:hAnsi="Courier New" w:cs="Courier New" w:hint="default"/>
      </w:rPr>
    </w:lvl>
    <w:lvl w:ilvl="8" w:tplc="0C0A0005" w:tentative="1">
      <w:start w:val="1"/>
      <w:numFmt w:val="bullet"/>
      <w:lvlText w:val=""/>
      <w:lvlJc w:val="left"/>
      <w:pPr>
        <w:ind w:left="6525" w:hanging="360"/>
      </w:pPr>
      <w:rPr>
        <w:rFonts w:ascii="Wingdings" w:hAnsi="Wingdings" w:hint="default"/>
      </w:rPr>
    </w:lvl>
  </w:abstractNum>
  <w:abstractNum w:abstractNumId="26"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CF7BF0"/>
    <w:multiLevelType w:val="hybridMultilevel"/>
    <w:tmpl w:val="1320FD90"/>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8" w15:restartNumberingAfterBreak="0">
    <w:nsid w:val="6DA82266"/>
    <w:multiLevelType w:val="hybridMultilevel"/>
    <w:tmpl w:val="802A585A"/>
    <w:lvl w:ilvl="0" w:tplc="0C0A0001">
      <w:start w:val="1"/>
      <w:numFmt w:val="bullet"/>
      <w:lvlText w:val=""/>
      <w:lvlJc w:val="left"/>
      <w:pPr>
        <w:ind w:left="773" w:hanging="360"/>
      </w:pPr>
      <w:rPr>
        <w:rFonts w:ascii="Symbol" w:hAnsi="Symbol" w:hint="default"/>
      </w:rPr>
    </w:lvl>
    <w:lvl w:ilvl="1" w:tplc="0C0A0003" w:tentative="1">
      <w:start w:val="1"/>
      <w:numFmt w:val="bullet"/>
      <w:lvlText w:val="o"/>
      <w:lvlJc w:val="left"/>
      <w:pPr>
        <w:ind w:left="1493" w:hanging="360"/>
      </w:pPr>
      <w:rPr>
        <w:rFonts w:ascii="Courier New" w:hAnsi="Courier New" w:cs="Courier New" w:hint="default"/>
      </w:rPr>
    </w:lvl>
    <w:lvl w:ilvl="2" w:tplc="0C0A0005" w:tentative="1">
      <w:start w:val="1"/>
      <w:numFmt w:val="bullet"/>
      <w:lvlText w:val=""/>
      <w:lvlJc w:val="left"/>
      <w:pPr>
        <w:ind w:left="2213" w:hanging="360"/>
      </w:pPr>
      <w:rPr>
        <w:rFonts w:ascii="Wingdings" w:hAnsi="Wingdings" w:hint="default"/>
      </w:rPr>
    </w:lvl>
    <w:lvl w:ilvl="3" w:tplc="0C0A0001" w:tentative="1">
      <w:start w:val="1"/>
      <w:numFmt w:val="bullet"/>
      <w:lvlText w:val=""/>
      <w:lvlJc w:val="left"/>
      <w:pPr>
        <w:ind w:left="2933" w:hanging="360"/>
      </w:pPr>
      <w:rPr>
        <w:rFonts w:ascii="Symbol" w:hAnsi="Symbol" w:hint="default"/>
      </w:rPr>
    </w:lvl>
    <w:lvl w:ilvl="4" w:tplc="0C0A0003" w:tentative="1">
      <w:start w:val="1"/>
      <w:numFmt w:val="bullet"/>
      <w:lvlText w:val="o"/>
      <w:lvlJc w:val="left"/>
      <w:pPr>
        <w:ind w:left="3653" w:hanging="360"/>
      </w:pPr>
      <w:rPr>
        <w:rFonts w:ascii="Courier New" w:hAnsi="Courier New" w:cs="Courier New" w:hint="default"/>
      </w:rPr>
    </w:lvl>
    <w:lvl w:ilvl="5" w:tplc="0C0A0005" w:tentative="1">
      <w:start w:val="1"/>
      <w:numFmt w:val="bullet"/>
      <w:lvlText w:val=""/>
      <w:lvlJc w:val="left"/>
      <w:pPr>
        <w:ind w:left="4373" w:hanging="360"/>
      </w:pPr>
      <w:rPr>
        <w:rFonts w:ascii="Wingdings" w:hAnsi="Wingdings" w:hint="default"/>
      </w:rPr>
    </w:lvl>
    <w:lvl w:ilvl="6" w:tplc="0C0A0001" w:tentative="1">
      <w:start w:val="1"/>
      <w:numFmt w:val="bullet"/>
      <w:lvlText w:val=""/>
      <w:lvlJc w:val="left"/>
      <w:pPr>
        <w:ind w:left="5093" w:hanging="360"/>
      </w:pPr>
      <w:rPr>
        <w:rFonts w:ascii="Symbol" w:hAnsi="Symbol" w:hint="default"/>
      </w:rPr>
    </w:lvl>
    <w:lvl w:ilvl="7" w:tplc="0C0A0003" w:tentative="1">
      <w:start w:val="1"/>
      <w:numFmt w:val="bullet"/>
      <w:lvlText w:val="o"/>
      <w:lvlJc w:val="left"/>
      <w:pPr>
        <w:ind w:left="5813" w:hanging="360"/>
      </w:pPr>
      <w:rPr>
        <w:rFonts w:ascii="Courier New" w:hAnsi="Courier New" w:cs="Courier New" w:hint="default"/>
      </w:rPr>
    </w:lvl>
    <w:lvl w:ilvl="8" w:tplc="0C0A0005" w:tentative="1">
      <w:start w:val="1"/>
      <w:numFmt w:val="bullet"/>
      <w:lvlText w:val=""/>
      <w:lvlJc w:val="left"/>
      <w:pPr>
        <w:ind w:left="6533" w:hanging="360"/>
      </w:pPr>
      <w:rPr>
        <w:rFonts w:ascii="Wingdings" w:hAnsi="Wingdings" w:hint="default"/>
      </w:rPr>
    </w:lvl>
  </w:abstractNum>
  <w:abstractNum w:abstractNumId="29" w15:restartNumberingAfterBreak="0">
    <w:nsid w:val="6EC96F41"/>
    <w:multiLevelType w:val="hybridMultilevel"/>
    <w:tmpl w:val="E5324FA4"/>
    <w:lvl w:ilvl="0" w:tplc="3888460E">
      <w:start w:val="89"/>
      <w:numFmt w:val="bullet"/>
      <w:lvlText w:val="-"/>
      <w:lvlJc w:val="left"/>
      <w:pPr>
        <w:ind w:left="720" w:hanging="360"/>
      </w:pPr>
      <w:rPr>
        <w:rFonts w:ascii="Century Gothic" w:eastAsiaTheme="minorHAnsi" w:hAnsi="Century Gothic"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6F0A1961"/>
    <w:multiLevelType w:val="hybridMultilevel"/>
    <w:tmpl w:val="22C8AE46"/>
    <w:lvl w:ilvl="0" w:tplc="666EEF6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35D00BC"/>
    <w:multiLevelType w:val="hybridMultilevel"/>
    <w:tmpl w:val="1006F69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7CC90B7D"/>
    <w:multiLevelType w:val="hybridMultilevel"/>
    <w:tmpl w:val="F19A5296"/>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34" w15:restartNumberingAfterBreak="0">
    <w:nsid w:val="7EEF6680"/>
    <w:multiLevelType w:val="hybridMultilevel"/>
    <w:tmpl w:val="2170239A"/>
    <w:lvl w:ilvl="0" w:tplc="E93C2468">
      <w:start w:val="1"/>
      <w:numFmt w:val="upp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5" w15:restartNumberingAfterBreak="0">
    <w:nsid w:val="7EF832C4"/>
    <w:multiLevelType w:val="hybridMultilevel"/>
    <w:tmpl w:val="1DCA14AA"/>
    <w:lvl w:ilvl="0" w:tplc="BEF2C460">
      <w:start w:val="6"/>
      <w:numFmt w:val="decimal"/>
      <w:lvlText w:val="%1"/>
      <w:lvlJc w:val="left"/>
      <w:pPr>
        <w:ind w:left="644" w:hanging="360"/>
      </w:pPr>
      <w:rPr>
        <w:rFonts w:hint="default"/>
      </w:rPr>
    </w:lvl>
    <w:lvl w:ilvl="1" w:tplc="0C0A0019" w:tentative="1">
      <w:start w:val="1"/>
      <w:numFmt w:val="lowerLetter"/>
      <w:lvlText w:val="%2."/>
      <w:lvlJc w:val="left"/>
      <w:pPr>
        <w:ind w:left="1364" w:hanging="360"/>
      </w:pPr>
    </w:lvl>
    <w:lvl w:ilvl="2" w:tplc="0C0A001B" w:tentative="1">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num w:numId="1">
    <w:abstractNumId w:val="26"/>
  </w:num>
  <w:num w:numId="2">
    <w:abstractNumId w:val="30"/>
  </w:num>
  <w:num w:numId="3">
    <w:abstractNumId w:val="33"/>
  </w:num>
  <w:num w:numId="4">
    <w:abstractNumId w:val="11"/>
  </w:num>
  <w:num w:numId="5">
    <w:abstractNumId w:val="9"/>
  </w:num>
  <w:num w:numId="6">
    <w:abstractNumId w:val="8"/>
  </w:num>
  <w:num w:numId="7">
    <w:abstractNumId w:val="2"/>
  </w:num>
  <w:num w:numId="8">
    <w:abstractNumId w:val="10"/>
  </w:num>
  <w:num w:numId="9">
    <w:abstractNumId w:val="21"/>
  </w:num>
  <w:num w:numId="10">
    <w:abstractNumId w:val="1"/>
  </w:num>
  <w:num w:numId="11">
    <w:abstractNumId w:val="24"/>
  </w:num>
  <w:num w:numId="12">
    <w:abstractNumId w:val="28"/>
  </w:num>
  <w:num w:numId="13">
    <w:abstractNumId w:val="13"/>
  </w:num>
  <w:num w:numId="14">
    <w:abstractNumId w:val="31"/>
  </w:num>
  <w:num w:numId="15">
    <w:abstractNumId w:val="25"/>
  </w:num>
  <w:num w:numId="16">
    <w:abstractNumId w:val="16"/>
  </w:num>
  <w:num w:numId="17">
    <w:abstractNumId w:val="27"/>
  </w:num>
  <w:num w:numId="18">
    <w:abstractNumId w:val="19"/>
  </w:num>
  <w:num w:numId="19">
    <w:abstractNumId w:val="32"/>
  </w:num>
  <w:num w:numId="20">
    <w:abstractNumId w:val="20"/>
  </w:num>
  <w:num w:numId="21">
    <w:abstractNumId w:val="35"/>
  </w:num>
  <w:num w:numId="22">
    <w:abstractNumId w:val="29"/>
  </w:num>
  <w:num w:numId="23">
    <w:abstractNumId w:val="23"/>
  </w:num>
  <w:num w:numId="24">
    <w:abstractNumId w:val="18"/>
  </w:num>
  <w:num w:numId="25">
    <w:abstractNumId w:val="0"/>
  </w:num>
  <w:num w:numId="26">
    <w:abstractNumId w:val="34"/>
  </w:num>
  <w:num w:numId="27">
    <w:abstractNumId w:val="5"/>
  </w:num>
  <w:num w:numId="28">
    <w:abstractNumId w:val="22"/>
  </w:num>
  <w:num w:numId="29">
    <w:abstractNumId w:val="4"/>
  </w:num>
  <w:num w:numId="30">
    <w:abstractNumId w:val="3"/>
  </w:num>
  <w:num w:numId="31">
    <w:abstractNumId w:val="14"/>
  </w:num>
  <w:num w:numId="32">
    <w:abstractNumId w:val="12"/>
  </w:num>
  <w:num w:numId="33">
    <w:abstractNumId w:val="6"/>
  </w:num>
  <w:num w:numId="34">
    <w:abstractNumId w:val="7"/>
  </w:num>
  <w:num w:numId="35">
    <w:abstractNumId w:val="15"/>
  </w:num>
  <w:num w:numId="36">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B65"/>
    <w:rsid w:val="000028A4"/>
    <w:rsid w:val="00003C12"/>
    <w:rsid w:val="00003CFF"/>
    <w:rsid w:val="000111AE"/>
    <w:rsid w:val="00013413"/>
    <w:rsid w:val="00013E3F"/>
    <w:rsid w:val="000140E1"/>
    <w:rsid w:val="000201F7"/>
    <w:rsid w:val="00020DAF"/>
    <w:rsid w:val="00022006"/>
    <w:rsid w:val="0002390F"/>
    <w:rsid w:val="00023DEA"/>
    <w:rsid w:val="00023F0B"/>
    <w:rsid w:val="00025D67"/>
    <w:rsid w:val="00026520"/>
    <w:rsid w:val="0003020F"/>
    <w:rsid w:val="000313C8"/>
    <w:rsid w:val="0003211D"/>
    <w:rsid w:val="0003310D"/>
    <w:rsid w:val="00033D7D"/>
    <w:rsid w:val="00033DB0"/>
    <w:rsid w:val="00034523"/>
    <w:rsid w:val="000405AD"/>
    <w:rsid w:val="00043F77"/>
    <w:rsid w:val="0004468E"/>
    <w:rsid w:val="00044947"/>
    <w:rsid w:val="00044DEC"/>
    <w:rsid w:val="00044FC0"/>
    <w:rsid w:val="000453AE"/>
    <w:rsid w:val="00045FBE"/>
    <w:rsid w:val="000463EC"/>
    <w:rsid w:val="0005117F"/>
    <w:rsid w:val="00052569"/>
    <w:rsid w:val="00052E51"/>
    <w:rsid w:val="0005376B"/>
    <w:rsid w:val="00054B29"/>
    <w:rsid w:val="00054ED6"/>
    <w:rsid w:val="00055EE0"/>
    <w:rsid w:val="00056462"/>
    <w:rsid w:val="00057750"/>
    <w:rsid w:val="000606AC"/>
    <w:rsid w:val="00061A6E"/>
    <w:rsid w:val="00062B34"/>
    <w:rsid w:val="000639C2"/>
    <w:rsid w:val="0007616C"/>
    <w:rsid w:val="00076594"/>
    <w:rsid w:val="000842A8"/>
    <w:rsid w:val="00094D1B"/>
    <w:rsid w:val="00095BC2"/>
    <w:rsid w:val="0009654A"/>
    <w:rsid w:val="00097276"/>
    <w:rsid w:val="000A129E"/>
    <w:rsid w:val="000A3826"/>
    <w:rsid w:val="000A3F0D"/>
    <w:rsid w:val="000A45B8"/>
    <w:rsid w:val="000A714D"/>
    <w:rsid w:val="000B06F0"/>
    <w:rsid w:val="000B4690"/>
    <w:rsid w:val="000B46EA"/>
    <w:rsid w:val="000B4917"/>
    <w:rsid w:val="000B5D66"/>
    <w:rsid w:val="000B6BE8"/>
    <w:rsid w:val="000B7060"/>
    <w:rsid w:val="000C17AE"/>
    <w:rsid w:val="000C3B5E"/>
    <w:rsid w:val="000C3F8D"/>
    <w:rsid w:val="000C4FEC"/>
    <w:rsid w:val="000C5DA2"/>
    <w:rsid w:val="000D051D"/>
    <w:rsid w:val="000D534E"/>
    <w:rsid w:val="000E174A"/>
    <w:rsid w:val="000E2360"/>
    <w:rsid w:val="000E31B8"/>
    <w:rsid w:val="000E4B9B"/>
    <w:rsid w:val="000E4DF1"/>
    <w:rsid w:val="000F03A8"/>
    <w:rsid w:val="000F14F7"/>
    <w:rsid w:val="000F30FB"/>
    <w:rsid w:val="000F315C"/>
    <w:rsid w:val="000F3871"/>
    <w:rsid w:val="000F6537"/>
    <w:rsid w:val="00100F8A"/>
    <w:rsid w:val="0010413F"/>
    <w:rsid w:val="00105579"/>
    <w:rsid w:val="001078ED"/>
    <w:rsid w:val="00107CDB"/>
    <w:rsid w:val="00111431"/>
    <w:rsid w:val="0011178B"/>
    <w:rsid w:val="00112A5D"/>
    <w:rsid w:val="00113A0B"/>
    <w:rsid w:val="00114CDC"/>
    <w:rsid w:val="00115B58"/>
    <w:rsid w:val="00120D24"/>
    <w:rsid w:val="00122564"/>
    <w:rsid w:val="00123F74"/>
    <w:rsid w:val="001246AF"/>
    <w:rsid w:val="00126E9F"/>
    <w:rsid w:val="00131E05"/>
    <w:rsid w:val="00135077"/>
    <w:rsid w:val="001359A1"/>
    <w:rsid w:val="00140168"/>
    <w:rsid w:val="00141CA2"/>
    <w:rsid w:val="001420A4"/>
    <w:rsid w:val="00143E51"/>
    <w:rsid w:val="00151CBF"/>
    <w:rsid w:val="001543B0"/>
    <w:rsid w:val="00155111"/>
    <w:rsid w:val="00157C60"/>
    <w:rsid w:val="00161B6D"/>
    <w:rsid w:val="001621FF"/>
    <w:rsid w:val="00162E37"/>
    <w:rsid w:val="00163948"/>
    <w:rsid w:val="00163DC9"/>
    <w:rsid w:val="0016754F"/>
    <w:rsid w:val="00176D23"/>
    <w:rsid w:val="0017715A"/>
    <w:rsid w:val="00177FEB"/>
    <w:rsid w:val="00182670"/>
    <w:rsid w:val="0018411D"/>
    <w:rsid w:val="00187DDE"/>
    <w:rsid w:val="00190771"/>
    <w:rsid w:val="00192F47"/>
    <w:rsid w:val="00193048"/>
    <w:rsid w:val="00193964"/>
    <w:rsid w:val="00194A7D"/>
    <w:rsid w:val="00195585"/>
    <w:rsid w:val="00195C21"/>
    <w:rsid w:val="00195D65"/>
    <w:rsid w:val="001A3194"/>
    <w:rsid w:val="001A3AE8"/>
    <w:rsid w:val="001A3C5C"/>
    <w:rsid w:val="001A5090"/>
    <w:rsid w:val="001B012A"/>
    <w:rsid w:val="001B1960"/>
    <w:rsid w:val="001B2683"/>
    <w:rsid w:val="001B6449"/>
    <w:rsid w:val="001B6C68"/>
    <w:rsid w:val="001C0FFC"/>
    <w:rsid w:val="001C4535"/>
    <w:rsid w:val="001C62CC"/>
    <w:rsid w:val="001C79A9"/>
    <w:rsid w:val="001D0B3E"/>
    <w:rsid w:val="001D336F"/>
    <w:rsid w:val="001D40C0"/>
    <w:rsid w:val="001D6E8C"/>
    <w:rsid w:val="001D6F3E"/>
    <w:rsid w:val="001D7CFD"/>
    <w:rsid w:val="001E1237"/>
    <w:rsid w:val="001E27EB"/>
    <w:rsid w:val="001E297D"/>
    <w:rsid w:val="001E3552"/>
    <w:rsid w:val="001E42C5"/>
    <w:rsid w:val="001E47BF"/>
    <w:rsid w:val="001E52A9"/>
    <w:rsid w:val="001E5570"/>
    <w:rsid w:val="001E5646"/>
    <w:rsid w:val="001F227D"/>
    <w:rsid w:val="001F2F71"/>
    <w:rsid w:val="001F3719"/>
    <w:rsid w:val="001F4FD7"/>
    <w:rsid w:val="001F5290"/>
    <w:rsid w:val="001F5CF4"/>
    <w:rsid w:val="00204255"/>
    <w:rsid w:val="00206A63"/>
    <w:rsid w:val="0021111E"/>
    <w:rsid w:val="0021520F"/>
    <w:rsid w:val="00215D8C"/>
    <w:rsid w:val="00216260"/>
    <w:rsid w:val="002173A5"/>
    <w:rsid w:val="00220024"/>
    <w:rsid w:val="002228F1"/>
    <w:rsid w:val="00224DCF"/>
    <w:rsid w:val="002265F4"/>
    <w:rsid w:val="002320D4"/>
    <w:rsid w:val="00232202"/>
    <w:rsid w:val="00235B47"/>
    <w:rsid w:val="0023648A"/>
    <w:rsid w:val="00237F65"/>
    <w:rsid w:val="0024062D"/>
    <w:rsid w:val="00240A76"/>
    <w:rsid w:val="002422BB"/>
    <w:rsid w:val="002433D9"/>
    <w:rsid w:val="00244393"/>
    <w:rsid w:val="00244404"/>
    <w:rsid w:val="00245478"/>
    <w:rsid w:val="00245713"/>
    <w:rsid w:val="00251DC8"/>
    <w:rsid w:val="00253397"/>
    <w:rsid w:val="00254707"/>
    <w:rsid w:val="0025686C"/>
    <w:rsid w:val="00260189"/>
    <w:rsid w:val="00260BEB"/>
    <w:rsid w:val="002613E4"/>
    <w:rsid w:val="002622D1"/>
    <w:rsid w:val="002624F9"/>
    <w:rsid w:val="00262C3A"/>
    <w:rsid w:val="0026381A"/>
    <w:rsid w:val="00263EAD"/>
    <w:rsid w:val="00270047"/>
    <w:rsid w:val="00270769"/>
    <w:rsid w:val="00271DA5"/>
    <w:rsid w:val="00273852"/>
    <w:rsid w:val="00273A03"/>
    <w:rsid w:val="002767E8"/>
    <w:rsid w:val="00280E7E"/>
    <w:rsid w:val="00282EA7"/>
    <w:rsid w:val="002838EE"/>
    <w:rsid w:val="002844BE"/>
    <w:rsid w:val="00284BE9"/>
    <w:rsid w:val="00284F04"/>
    <w:rsid w:val="0028558E"/>
    <w:rsid w:val="00285881"/>
    <w:rsid w:val="00292A74"/>
    <w:rsid w:val="00293892"/>
    <w:rsid w:val="002A0733"/>
    <w:rsid w:val="002A0775"/>
    <w:rsid w:val="002A269C"/>
    <w:rsid w:val="002A4C59"/>
    <w:rsid w:val="002A7585"/>
    <w:rsid w:val="002B1DAD"/>
    <w:rsid w:val="002B549D"/>
    <w:rsid w:val="002B5E19"/>
    <w:rsid w:val="002B6D89"/>
    <w:rsid w:val="002C0A42"/>
    <w:rsid w:val="002C1990"/>
    <w:rsid w:val="002C1B98"/>
    <w:rsid w:val="002C2778"/>
    <w:rsid w:val="002C3120"/>
    <w:rsid w:val="002C47A9"/>
    <w:rsid w:val="002C4859"/>
    <w:rsid w:val="002C6786"/>
    <w:rsid w:val="002D030D"/>
    <w:rsid w:val="002D13A0"/>
    <w:rsid w:val="002D35EF"/>
    <w:rsid w:val="002D396C"/>
    <w:rsid w:val="002E13AA"/>
    <w:rsid w:val="002E32C6"/>
    <w:rsid w:val="002E7D0A"/>
    <w:rsid w:val="002F04CE"/>
    <w:rsid w:val="002F05F7"/>
    <w:rsid w:val="002F16F3"/>
    <w:rsid w:val="002F1854"/>
    <w:rsid w:val="002F31D2"/>
    <w:rsid w:val="002F3A42"/>
    <w:rsid w:val="002F4D92"/>
    <w:rsid w:val="002F4FD0"/>
    <w:rsid w:val="002F65CB"/>
    <w:rsid w:val="002F6BD1"/>
    <w:rsid w:val="00300D08"/>
    <w:rsid w:val="00302C64"/>
    <w:rsid w:val="00303F54"/>
    <w:rsid w:val="00304AD2"/>
    <w:rsid w:val="00304F55"/>
    <w:rsid w:val="003054F5"/>
    <w:rsid w:val="00305BA2"/>
    <w:rsid w:val="003060E2"/>
    <w:rsid w:val="00307D63"/>
    <w:rsid w:val="00307D6E"/>
    <w:rsid w:val="00310F68"/>
    <w:rsid w:val="00310FB8"/>
    <w:rsid w:val="00311440"/>
    <w:rsid w:val="00311A1D"/>
    <w:rsid w:val="00311D2A"/>
    <w:rsid w:val="00313A64"/>
    <w:rsid w:val="00315BEC"/>
    <w:rsid w:val="003248B9"/>
    <w:rsid w:val="003253D1"/>
    <w:rsid w:val="0032598A"/>
    <w:rsid w:val="00326B73"/>
    <w:rsid w:val="00327BF8"/>
    <w:rsid w:val="00330FB4"/>
    <w:rsid w:val="00332E27"/>
    <w:rsid w:val="00336D30"/>
    <w:rsid w:val="00337820"/>
    <w:rsid w:val="00344F1C"/>
    <w:rsid w:val="0035054B"/>
    <w:rsid w:val="00352905"/>
    <w:rsid w:val="00352FB8"/>
    <w:rsid w:val="00354ACA"/>
    <w:rsid w:val="00357A12"/>
    <w:rsid w:val="00362396"/>
    <w:rsid w:val="00362ED6"/>
    <w:rsid w:val="003633E1"/>
    <w:rsid w:val="00364E6D"/>
    <w:rsid w:val="0036692E"/>
    <w:rsid w:val="00367F26"/>
    <w:rsid w:val="00371EC2"/>
    <w:rsid w:val="003917AE"/>
    <w:rsid w:val="00393CE9"/>
    <w:rsid w:val="003966F3"/>
    <w:rsid w:val="00397BBC"/>
    <w:rsid w:val="003A0873"/>
    <w:rsid w:val="003A4E66"/>
    <w:rsid w:val="003A5565"/>
    <w:rsid w:val="003A5B87"/>
    <w:rsid w:val="003B1D97"/>
    <w:rsid w:val="003B3528"/>
    <w:rsid w:val="003B38B7"/>
    <w:rsid w:val="003B3E55"/>
    <w:rsid w:val="003C440E"/>
    <w:rsid w:val="003C5B13"/>
    <w:rsid w:val="003C6EE2"/>
    <w:rsid w:val="003C745D"/>
    <w:rsid w:val="003C7B28"/>
    <w:rsid w:val="003D21E0"/>
    <w:rsid w:val="003D21F5"/>
    <w:rsid w:val="003D2EB3"/>
    <w:rsid w:val="003D36D2"/>
    <w:rsid w:val="003D6384"/>
    <w:rsid w:val="003D71D5"/>
    <w:rsid w:val="003E535E"/>
    <w:rsid w:val="003E6FA9"/>
    <w:rsid w:val="003F0649"/>
    <w:rsid w:val="003F5BBC"/>
    <w:rsid w:val="003F63DA"/>
    <w:rsid w:val="003F7674"/>
    <w:rsid w:val="004028E5"/>
    <w:rsid w:val="00402DCC"/>
    <w:rsid w:val="0040415F"/>
    <w:rsid w:val="00404216"/>
    <w:rsid w:val="00405174"/>
    <w:rsid w:val="0040595B"/>
    <w:rsid w:val="004061CA"/>
    <w:rsid w:val="00406DD3"/>
    <w:rsid w:val="00411EE7"/>
    <w:rsid w:val="004131DA"/>
    <w:rsid w:val="00413972"/>
    <w:rsid w:val="004178F0"/>
    <w:rsid w:val="00421B43"/>
    <w:rsid w:val="004238E0"/>
    <w:rsid w:val="004274C9"/>
    <w:rsid w:val="00430FDD"/>
    <w:rsid w:val="00431E83"/>
    <w:rsid w:val="00432F07"/>
    <w:rsid w:val="004332A0"/>
    <w:rsid w:val="00434364"/>
    <w:rsid w:val="0043445E"/>
    <w:rsid w:val="00436186"/>
    <w:rsid w:val="0043676A"/>
    <w:rsid w:val="00440918"/>
    <w:rsid w:val="00440BE7"/>
    <w:rsid w:val="00440E51"/>
    <w:rsid w:val="0044231F"/>
    <w:rsid w:val="00442CBB"/>
    <w:rsid w:val="00444B2E"/>
    <w:rsid w:val="004464F8"/>
    <w:rsid w:val="00451053"/>
    <w:rsid w:val="00452AC0"/>
    <w:rsid w:val="004542EA"/>
    <w:rsid w:val="00454546"/>
    <w:rsid w:val="00456E8B"/>
    <w:rsid w:val="004615E0"/>
    <w:rsid w:val="00462A91"/>
    <w:rsid w:val="004647D6"/>
    <w:rsid w:val="00464AC9"/>
    <w:rsid w:val="00464D80"/>
    <w:rsid w:val="00467050"/>
    <w:rsid w:val="0047097B"/>
    <w:rsid w:val="00471656"/>
    <w:rsid w:val="00471EC9"/>
    <w:rsid w:val="004743C2"/>
    <w:rsid w:val="00475EBD"/>
    <w:rsid w:val="00476C92"/>
    <w:rsid w:val="00480179"/>
    <w:rsid w:val="004801B6"/>
    <w:rsid w:val="004830FC"/>
    <w:rsid w:val="00484297"/>
    <w:rsid w:val="0048468F"/>
    <w:rsid w:val="004872F8"/>
    <w:rsid w:val="004878EC"/>
    <w:rsid w:val="00487C0D"/>
    <w:rsid w:val="00490F60"/>
    <w:rsid w:val="004913F0"/>
    <w:rsid w:val="00492390"/>
    <w:rsid w:val="00492E41"/>
    <w:rsid w:val="00495D73"/>
    <w:rsid w:val="004A0E0B"/>
    <w:rsid w:val="004A3FD2"/>
    <w:rsid w:val="004A49BF"/>
    <w:rsid w:val="004A62D9"/>
    <w:rsid w:val="004B008E"/>
    <w:rsid w:val="004B126E"/>
    <w:rsid w:val="004B1A28"/>
    <w:rsid w:val="004B5CC9"/>
    <w:rsid w:val="004B6033"/>
    <w:rsid w:val="004B693B"/>
    <w:rsid w:val="004C0BD9"/>
    <w:rsid w:val="004C127A"/>
    <w:rsid w:val="004C1434"/>
    <w:rsid w:val="004C1CE3"/>
    <w:rsid w:val="004D2103"/>
    <w:rsid w:val="004D2139"/>
    <w:rsid w:val="004D7160"/>
    <w:rsid w:val="004E0E62"/>
    <w:rsid w:val="004E1A0E"/>
    <w:rsid w:val="004E208B"/>
    <w:rsid w:val="004E5A08"/>
    <w:rsid w:val="004E671F"/>
    <w:rsid w:val="004F340B"/>
    <w:rsid w:val="004F445B"/>
    <w:rsid w:val="004F5785"/>
    <w:rsid w:val="0050270F"/>
    <w:rsid w:val="005107CB"/>
    <w:rsid w:val="00512CCB"/>
    <w:rsid w:val="00513903"/>
    <w:rsid w:val="00516BE5"/>
    <w:rsid w:val="00520147"/>
    <w:rsid w:val="005249FB"/>
    <w:rsid w:val="00530925"/>
    <w:rsid w:val="00532583"/>
    <w:rsid w:val="00536A3F"/>
    <w:rsid w:val="00536D5F"/>
    <w:rsid w:val="0053751B"/>
    <w:rsid w:val="005420D0"/>
    <w:rsid w:val="005428E2"/>
    <w:rsid w:val="005439F8"/>
    <w:rsid w:val="00547462"/>
    <w:rsid w:val="00551257"/>
    <w:rsid w:val="00554836"/>
    <w:rsid w:val="00554C3D"/>
    <w:rsid w:val="00556AF7"/>
    <w:rsid w:val="0056006E"/>
    <w:rsid w:val="00562507"/>
    <w:rsid w:val="00563D09"/>
    <w:rsid w:val="005654ED"/>
    <w:rsid w:val="00567154"/>
    <w:rsid w:val="00567C42"/>
    <w:rsid w:val="00570AE8"/>
    <w:rsid w:val="005710B2"/>
    <w:rsid w:val="00576C42"/>
    <w:rsid w:val="0058177F"/>
    <w:rsid w:val="0058224B"/>
    <w:rsid w:val="00582E6E"/>
    <w:rsid w:val="005838E3"/>
    <w:rsid w:val="005878CC"/>
    <w:rsid w:val="00587AF8"/>
    <w:rsid w:val="00587CD8"/>
    <w:rsid w:val="00591C8B"/>
    <w:rsid w:val="005956BB"/>
    <w:rsid w:val="005A1A82"/>
    <w:rsid w:val="005A3775"/>
    <w:rsid w:val="005A497E"/>
    <w:rsid w:val="005A5C63"/>
    <w:rsid w:val="005A5DF0"/>
    <w:rsid w:val="005A5EA1"/>
    <w:rsid w:val="005A5F3F"/>
    <w:rsid w:val="005A7B0F"/>
    <w:rsid w:val="005B0BF3"/>
    <w:rsid w:val="005B152B"/>
    <w:rsid w:val="005B20AD"/>
    <w:rsid w:val="005B3D35"/>
    <w:rsid w:val="005B5184"/>
    <w:rsid w:val="005B5BAF"/>
    <w:rsid w:val="005C106A"/>
    <w:rsid w:val="005C18EA"/>
    <w:rsid w:val="005C27ED"/>
    <w:rsid w:val="005C3DB4"/>
    <w:rsid w:val="005C673B"/>
    <w:rsid w:val="005C6B0F"/>
    <w:rsid w:val="005C7F12"/>
    <w:rsid w:val="005D3EBD"/>
    <w:rsid w:val="005D3F31"/>
    <w:rsid w:val="005D3F7D"/>
    <w:rsid w:val="005D6016"/>
    <w:rsid w:val="005E123F"/>
    <w:rsid w:val="005E1AA6"/>
    <w:rsid w:val="005E2B81"/>
    <w:rsid w:val="005E6785"/>
    <w:rsid w:val="005F018A"/>
    <w:rsid w:val="005F142E"/>
    <w:rsid w:val="005F14A4"/>
    <w:rsid w:val="005F30FF"/>
    <w:rsid w:val="005F33E5"/>
    <w:rsid w:val="005F35E5"/>
    <w:rsid w:val="00603D9D"/>
    <w:rsid w:val="006047E3"/>
    <w:rsid w:val="0060599E"/>
    <w:rsid w:val="0060752C"/>
    <w:rsid w:val="00610683"/>
    <w:rsid w:val="00611526"/>
    <w:rsid w:val="00612D43"/>
    <w:rsid w:val="00613A5B"/>
    <w:rsid w:val="0061601A"/>
    <w:rsid w:val="00616A86"/>
    <w:rsid w:val="00616F8C"/>
    <w:rsid w:val="006176F5"/>
    <w:rsid w:val="00620218"/>
    <w:rsid w:val="0062090F"/>
    <w:rsid w:val="00621182"/>
    <w:rsid w:val="00622161"/>
    <w:rsid w:val="006239A4"/>
    <w:rsid w:val="0062644E"/>
    <w:rsid w:val="006270B1"/>
    <w:rsid w:val="006276BC"/>
    <w:rsid w:val="00630A3F"/>
    <w:rsid w:val="006340B6"/>
    <w:rsid w:val="006354A9"/>
    <w:rsid w:val="00637A3E"/>
    <w:rsid w:val="0064196F"/>
    <w:rsid w:val="00643488"/>
    <w:rsid w:val="00643E07"/>
    <w:rsid w:val="00645E3A"/>
    <w:rsid w:val="006479BE"/>
    <w:rsid w:val="006507B9"/>
    <w:rsid w:val="0065100E"/>
    <w:rsid w:val="00651530"/>
    <w:rsid w:val="0065182E"/>
    <w:rsid w:val="006521E8"/>
    <w:rsid w:val="0065488B"/>
    <w:rsid w:val="00655C23"/>
    <w:rsid w:val="00656AA4"/>
    <w:rsid w:val="00657577"/>
    <w:rsid w:val="00657F5F"/>
    <w:rsid w:val="00661A51"/>
    <w:rsid w:val="006630EC"/>
    <w:rsid w:val="00663B2E"/>
    <w:rsid w:val="006650FF"/>
    <w:rsid w:val="006653F9"/>
    <w:rsid w:val="00665586"/>
    <w:rsid w:val="0066676C"/>
    <w:rsid w:val="00671E3F"/>
    <w:rsid w:val="00672398"/>
    <w:rsid w:val="00674FD1"/>
    <w:rsid w:val="006750FE"/>
    <w:rsid w:val="00675A24"/>
    <w:rsid w:val="00675C1B"/>
    <w:rsid w:val="00676EA9"/>
    <w:rsid w:val="00676FA0"/>
    <w:rsid w:val="006774DB"/>
    <w:rsid w:val="00680DF3"/>
    <w:rsid w:val="006818F3"/>
    <w:rsid w:val="00681F97"/>
    <w:rsid w:val="00682C5E"/>
    <w:rsid w:val="006842CF"/>
    <w:rsid w:val="00684466"/>
    <w:rsid w:val="006844B4"/>
    <w:rsid w:val="006853E9"/>
    <w:rsid w:val="00685D1B"/>
    <w:rsid w:val="00691198"/>
    <w:rsid w:val="00691A06"/>
    <w:rsid w:val="0069284C"/>
    <w:rsid w:val="0069380C"/>
    <w:rsid w:val="00694EDA"/>
    <w:rsid w:val="00696DEF"/>
    <w:rsid w:val="006A7620"/>
    <w:rsid w:val="006A7B41"/>
    <w:rsid w:val="006A7B51"/>
    <w:rsid w:val="006A7BD7"/>
    <w:rsid w:val="006A7BF0"/>
    <w:rsid w:val="006B0B47"/>
    <w:rsid w:val="006B0D9C"/>
    <w:rsid w:val="006B1AE7"/>
    <w:rsid w:val="006B2672"/>
    <w:rsid w:val="006B4029"/>
    <w:rsid w:val="006B5BA0"/>
    <w:rsid w:val="006B5FD4"/>
    <w:rsid w:val="006C0710"/>
    <w:rsid w:val="006C1893"/>
    <w:rsid w:val="006C18AD"/>
    <w:rsid w:val="006C1CEB"/>
    <w:rsid w:val="006C38F7"/>
    <w:rsid w:val="006C7341"/>
    <w:rsid w:val="006C7F92"/>
    <w:rsid w:val="006D0182"/>
    <w:rsid w:val="006D3077"/>
    <w:rsid w:val="006D353F"/>
    <w:rsid w:val="006D4275"/>
    <w:rsid w:val="006D5A46"/>
    <w:rsid w:val="006D5FE8"/>
    <w:rsid w:val="006D65EC"/>
    <w:rsid w:val="006E22A8"/>
    <w:rsid w:val="006E33BC"/>
    <w:rsid w:val="006E3D22"/>
    <w:rsid w:val="006E3D82"/>
    <w:rsid w:val="006E4587"/>
    <w:rsid w:val="006E4B61"/>
    <w:rsid w:val="006E6420"/>
    <w:rsid w:val="006E67AD"/>
    <w:rsid w:val="006E7AE2"/>
    <w:rsid w:val="006F212C"/>
    <w:rsid w:val="006F3C2E"/>
    <w:rsid w:val="006F40C8"/>
    <w:rsid w:val="006F5FA2"/>
    <w:rsid w:val="00700213"/>
    <w:rsid w:val="007002BE"/>
    <w:rsid w:val="00703DAC"/>
    <w:rsid w:val="00705D3B"/>
    <w:rsid w:val="007111D8"/>
    <w:rsid w:val="00711B1F"/>
    <w:rsid w:val="00711CD9"/>
    <w:rsid w:val="00715115"/>
    <w:rsid w:val="00716E69"/>
    <w:rsid w:val="00717049"/>
    <w:rsid w:val="00723FF1"/>
    <w:rsid w:val="00730410"/>
    <w:rsid w:val="00732670"/>
    <w:rsid w:val="00732D93"/>
    <w:rsid w:val="00733D4D"/>
    <w:rsid w:val="00733E2E"/>
    <w:rsid w:val="007378A9"/>
    <w:rsid w:val="007435A2"/>
    <w:rsid w:val="00744F10"/>
    <w:rsid w:val="00745C61"/>
    <w:rsid w:val="00755621"/>
    <w:rsid w:val="0076264B"/>
    <w:rsid w:val="0076347A"/>
    <w:rsid w:val="00764434"/>
    <w:rsid w:val="00765B9B"/>
    <w:rsid w:val="00770CC8"/>
    <w:rsid w:val="007756E5"/>
    <w:rsid w:val="00780ACB"/>
    <w:rsid w:val="00782DFD"/>
    <w:rsid w:val="0078360C"/>
    <w:rsid w:val="00783EE9"/>
    <w:rsid w:val="0078709A"/>
    <w:rsid w:val="00792097"/>
    <w:rsid w:val="007945FD"/>
    <w:rsid w:val="007957FE"/>
    <w:rsid w:val="007965AF"/>
    <w:rsid w:val="00796876"/>
    <w:rsid w:val="007974DB"/>
    <w:rsid w:val="007A1B21"/>
    <w:rsid w:val="007A2BC5"/>
    <w:rsid w:val="007A49CE"/>
    <w:rsid w:val="007A6BB4"/>
    <w:rsid w:val="007A7FA3"/>
    <w:rsid w:val="007B2AEF"/>
    <w:rsid w:val="007B339C"/>
    <w:rsid w:val="007B493F"/>
    <w:rsid w:val="007C0D74"/>
    <w:rsid w:val="007C12EF"/>
    <w:rsid w:val="007C49D7"/>
    <w:rsid w:val="007D09F8"/>
    <w:rsid w:val="007D11AB"/>
    <w:rsid w:val="007D1B3C"/>
    <w:rsid w:val="007D2F54"/>
    <w:rsid w:val="007D33CA"/>
    <w:rsid w:val="007D3E1C"/>
    <w:rsid w:val="007D5398"/>
    <w:rsid w:val="007E2108"/>
    <w:rsid w:val="007E2930"/>
    <w:rsid w:val="007E4BB2"/>
    <w:rsid w:val="007E77D4"/>
    <w:rsid w:val="007F034D"/>
    <w:rsid w:val="007F474D"/>
    <w:rsid w:val="007F72A1"/>
    <w:rsid w:val="00801D8B"/>
    <w:rsid w:val="00801FA1"/>
    <w:rsid w:val="00802CEC"/>
    <w:rsid w:val="0080608C"/>
    <w:rsid w:val="0080676D"/>
    <w:rsid w:val="00806EDE"/>
    <w:rsid w:val="00807111"/>
    <w:rsid w:val="00810A9C"/>
    <w:rsid w:val="00810D12"/>
    <w:rsid w:val="00811AED"/>
    <w:rsid w:val="0081239E"/>
    <w:rsid w:val="00813B9B"/>
    <w:rsid w:val="00814F25"/>
    <w:rsid w:val="00817BDE"/>
    <w:rsid w:val="00821548"/>
    <w:rsid w:val="008221D8"/>
    <w:rsid w:val="00822D39"/>
    <w:rsid w:val="00823B74"/>
    <w:rsid w:val="00823F7B"/>
    <w:rsid w:val="00825E4A"/>
    <w:rsid w:val="0082603A"/>
    <w:rsid w:val="00827C99"/>
    <w:rsid w:val="008318B2"/>
    <w:rsid w:val="00831CC2"/>
    <w:rsid w:val="00832061"/>
    <w:rsid w:val="008320F7"/>
    <w:rsid w:val="00832324"/>
    <w:rsid w:val="00835927"/>
    <w:rsid w:val="00835D1B"/>
    <w:rsid w:val="00836119"/>
    <w:rsid w:val="008372CD"/>
    <w:rsid w:val="008418C1"/>
    <w:rsid w:val="00844CFA"/>
    <w:rsid w:val="00846D8C"/>
    <w:rsid w:val="00857698"/>
    <w:rsid w:val="00857E29"/>
    <w:rsid w:val="008600B7"/>
    <w:rsid w:val="008608A9"/>
    <w:rsid w:val="00860C1E"/>
    <w:rsid w:val="0086141C"/>
    <w:rsid w:val="008629EB"/>
    <w:rsid w:val="008635A6"/>
    <w:rsid w:val="0086474D"/>
    <w:rsid w:val="0086512E"/>
    <w:rsid w:val="00865266"/>
    <w:rsid w:val="00870648"/>
    <w:rsid w:val="00872955"/>
    <w:rsid w:val="00873E95"/>
    <w:rsid w:val="00874785"/>
    <w:rsid w:val="008759BD"/>
    <w:rsid w:val="00875B4E"/>
    <w:rsid w:val="00875FE4"/>
    <w:rsid w:val="00876D23"/>
    <w:rsid w:val="008804A3"/>
    <w:rsid w:val="00882F49"/>
    <w:rsid w:val="008832AD"/>
    <w:rsid w:val="008837DD"/>
    <w:rsid w:val="00884381"/>
    <w:rsid w:val="00884E2E"/>
    <w:rsid w:val="008870C9"/>
    <w:rsid w:val="0089049A"/>
    <w:rsid w:val="00891267"/>
    <w:rsid w:val="008912E5"/>
    <w:rsid w:val="0089231B"/>
    <w:rsid w:val="008927E9"/>
    <w:rsid w:val="00894C16"/>
    <w:rsid w:val="008961A8"/>
    <w:rsid w:val="00896ABE"/>
    <w:rsid w:val="00897C7E"/>
    <w:rsid w:val="008A697B"/>
    <w:rsid w:val="008A7152"/>
    <w:rsid w:val="008B11DA"/>
    <w:rsid w:val="008B13A3"/>
    <w:rsid w:val="008B1ACD"/>
    <w:rsid w:val="008B1B99"/>
    <w:rsid w:val="008B575A"/>
    <w:rsid w:val="008B5CBC"/>
    <w:rsid w:val="008B5DE5"/>
    <w:rsid w:val="008B618E"/>
    <w:rsid w:val="008C3234"/>
    <w:rsid w:val="008C4BE2"/>
    <w:rsid w:val="008C7177"/>
    <w:rsid w:val="008D5D6D"/>
    <w:rsid w:val="008D6644"/>
    <w:rsid w:val="008E10BA"/>
    <w:rsid w:val="008E166A"/>
    <w:rsid w:val="008E16B3"/>
    <w:rsid w:val="008E49E2"/>
    <w:rsid w:val="008E51BC"/>
    <w:rsid w:val="008F224B"/>
    <w:rsid w:val="008F2BAD"/>
    <w:rsid w:val="008F6087"/>
    <w:rsid w:val="009009EE"/>
    <w:rsid w:val="00901093"/>
    <w:rsid w:val="009014B8"/>
    <w:rsid w:val="0090159B"/>
    <w:rsid w:val="00902869"/>
    <w:rsid w:val="009073B0"/>
    <w:rsid w:val="0091245F"/>
    <w:rsid w:val="00913F6E"/>
    <w:rsid w:val="009149FF"/>
    <w:rsid w:val="00922BC8"/>
    <w:rsid w:val="009239A1"/>
    <w:rsid w:val="00924B41"/>
    <w:rsid w:val="00924CDF"/>
    <w:rsid w:val="00925F54"/>
    <w:rsid w:val="009267F3"/>
    <w:rsid w:val="009269CE"/>
    <w:rsid w:val="00926F46"/>
    <w:rsid w:val="00935386"/>
    <w:rsid w:val="009355E1"/>
    <w:rsid w:val="00936849"/>
    <w:rsid w:val="00940458"/>
    <w:rsid w:val="00941B40"/>
    <w:rsid w:val="00941CC1"/>
    <w:rsid w:val="0094202C"/>
    <w:rsid w:val="00942D51"/>
    <w:rsid w:val="00942F9F"/>
    <w:rsid w:val="00943092"/>
    <w:rsid w:val="00944232"/>
    <w:rsid w:val="00947E47"/>
    <w:rsid w:val="00950C79"/>
    <w:rsid w:val="00951E81"/>
    <w:rsid w:val="0095479B"/>
    <w:rsid w:val="00954ED5"/>
    <w:rsid w:val="0095685D"/>
    <w:rsid w:val="00956B67"/>
    <w:rsid w:val="009621CB"/>
    <w:rsid w:val="00963625"/>
    <w:rsid w:val="00965BC1"/>
    <w:rsid w:val="009676D1"/>
    <w:rsid w:val="00971A3D"/>
    <w:rsid w:val="00972833"/>
    <w:rsid w:val="00972DF2"/>
    <w:rsid w:val="009748AB"/>
    <w:rsid w:val="009756D6"/>
    <w:rsid w:val="00976AEC"/>
    <w:rsid w:val="00977C64"/>
    <w:rsid w:val="009820FA"/>
    <w:rsid w:val="00984005"/>
    <w:rsid w:val="0099095A"/>
    <w:rsid w:val="00991F0E"/>
    <w:rsid w:val="009924D8"/>
    <w:rsid w:val="009928A6"/>
    <w:rsid w:val="0099290E"/>
    <w:rsid w:val="00992B45"/>
    <w:rsid w:val="009A1740"/>
    <w:rsid w:val="009A2037"/>
    <w:rsid w:val="009A5DAC"/>
    <w:rsid w:val="009A609D"/>
    <w:rsid w:val="009A71A8"/>
    <w:rsid w:val="009A78F7"/>
    <w:rsid w:val="009A796C"/>
    <w:rsid w:val="009B2D41"/>
    <w:rsid w:val="009B3AA5"/>
    <w:rsid w:val="009B43D9"/>
    <w:rsid w:val="009B48CA"/>
    <w:rsid w:val="009B5A06"/>
    <w:rsid w:val="009B7FB7"/>
    <w:rsid w:val="009C0A43"/>
    <w:rsid w:val="009C150C"/>
    <w:rsid w:val="009C264E"/>
    <w:rsid w:val="009C4363"/>
    <w:rsid w:val="009C52E1"/>
    <w:rsid w:val="009C582E"/>
    <w:rsid w:val="009C5B60"/>
    <w:rsid w:val="009C5CFB"/>
    <w:rsid w:val="009C6B48"/>
    <w:rsid w:val="009D0AB9"/>
    <w:rsid w:val="009D0B91"/>
    <w:rsid w:val="009D1328"/>
    <w:rsid w:val="009D2F28"/>
    <w:rsid w:val="009D3342"/>
    <w:rsid w:val="009D5903"/>
    <w:rsid w:val="009D653B"/>
    <w:rsid w:val="009E01BF"/>
    <w:rsid w:val="009E056D"/>
    <w:rsid w:val="009E0E71"/>
    <w:rsid w:val="009E0FEF"/>
    <w:rsid w:val="009E20F8"/>
    <w:rsid w:val="009E4072"/>
    <w:rsid w:val="009E4DDB"/>
    <w:rsid w:val="009E4F9A"/>
    <w:rsid w:val="009E61E2"/>
    <w:rsid w:val="009E783C"/>
    <w:rsid w:val="009F020C"/>
    <w:rsid w:val="009F1A9F"/>
    <w:rsid w:val="009F4740"/>
    <w:rsid w:val="009F49FD"/>
    <w:rsid w:val="009F4DE1"/>
    <w:rsid w:val="009F4ED1"/>
    <w:rsid w:val="009F4FFA"/>
    <w:rsid w:val="009F6C5A"/>
    <w:rsid w:val="009F6FDA"/>
    <w:rsid w:val="00A023E7"/>
    <w:rsid w:val="00A02A21"/>
    <w:rsid w:val="00A03978"/>
    <w:rsid w:val="00A04C11"/>
    <w:rsid w:val="00A05470"/>
    <w:rsid w:val="00A07AB9"/>
    <w:rsid w:val="00A1069D"/>
    <w:rsid w:val="00A20197"/>
    <w:rsid w:val="00A20903"/>
    <w:rsid w:val="00A24B82"/>
    <w:rsid w:val="00A308E2"/>
    <w:rsid w:val="00A33798"/>
    <w:rsid w:val="00A34481"/>
    <w:rsid w:val="00A353B5"/>
    <w:rsid w:val="00A3563A"/>
    <w:rsid w:val="00A35E11"/>
    <w:rsid w:val="00A3732D"/>
    <w:rsid w:val="00A37FA4"/>
    <w:rsid w:val="00A402BE"/>
    <w:rsid w:val="00A40CAB"/>
    <w:rsid w:val="00A442E6"/>
    <w:rsid w:val="00A50318"/>
    <w:rsid w:val="00A503D8"/>
    <w:rsid w:val="00A50D64"/>
    <w:rsid w:val="00A53B5F"/>
    <w:rsid w:val="00A556CD"/>
    <w:rsid w:val="00A57206"/>
    <w:rsid w:val="00A57367"/>
    <w:rsid w:val="00A5789E"/>
    <w:rsid w:val="00A607CC"/>
    <w:rsid w:val="00A609E7"/>
    <w:rsid w:val="00A60A45"/>
    <w:rsid w:val="00A6196D"/>
    <w:rsid w:val="00A636A7"/>
    <w:rsid w:val="00A64771"/>
    <w:rsid w:val="00A668EE"/>
    <w:rsid w:val="00A671D3"/>
    <w:rsid w:val="00A6745B"/>
    <w:rsid w:val="00A67DB9"/>
    <w:rsid w:val="00A72967"/>
    <w:rsid w:val="00A72A08"/>
    <w:rsid w:val="00A732A2"/>
    <w:rsid w:val="00A735F4"/>
    <w:rsid w:val="00A749CC"/>
    <w:rsid w:val="00A76216"/>
    <w:rsid w:val="00A763EA"/>
    <w:rsid w:val="00A76A7D"/>
    <w:rsid w:val="00A76F80"/>
    <w:rsid w:val="00A77053"/>
    <w:rsid w:val="00A778A7"/>
    <w:rsid w:val="00A84246"/>
    <w:rsid w:val="00A84D76"/>
    <w:rsid w:val="00A87B09"/>
    <w:rsid w:val="00A91B6D"/>
    <w:rsid w:val="00A91BF6"/>
    <w:rsid w:val="00A93DBA"/>
    <w:rsid w:val="00A94419"/>
    <w:rsid w:val="00A96384"/>
    <w:rsid w:val="00A96DCF"/>
    <w:rsid w:val="00AA1431"/>
    <w:rsid w:val="00AA1706"/>
    <w:rsid w:val="00AA1CB2"/>
    <w:rsid w:val="00AA3ED3"/>
    <w:rsid w:val="00AA7449"/>
    <w:rsid w:val="00AA79BB"/>
    <w:rsid w:val="00AB3A5A"/>
    <w:rsid w:val="00AB453D"/>
    <w:rsid w:val="00AB4B9E"/>
    <w:rsid w:val="00AB6968"/>
    <w:rsid w:val="00AC1CD8"/>
    <w:rsid w:val="00AC2650"/>
    <w:rsid w:val="00AC3541"/>
    <w:rsid w:val="00AC3D0A"/>
    <w:rsid w:val="00AC4766"/>
    <w:rsid w:val="00AD00B7"/>
    <w:rsid w:val="00AD049D"/>
    <w:rsid w:val="00AD06DC"/>
    <w:rsid w:val="00AD0922"/>
    <w:rsid w:val="00AD1A21"/>
    <w:rsid w:val="00AE26F1"/>
    <w:rsid w:val="00AE2FBB"/>
    <w:rsid w:val="00AE35F5"/>
    <w:rsid w:val="00AE5299"/>
    <w:rsid w:val="00AE7CE0"/>
    <w:rsid w:val="00AF3D85"/>
    <w:rsid w:val="00AF7931"/>
    <w:rsid w:val="00B02A4D"/>
    <w:rsid w:val="00B02EF6"/>
    <w:rsid w:val="00B04728"/>
    <w:rsid w:val="00B04C4F"/>
    <w:rsid w:val="00B05DDC"/>
    <w:rsid w:val="00B06740"/>
    <w:rsid w:val="00B06C12"/>
    <w:rsid w:val="00B10200"/>
    <w:rsid w:val="00B11939"/>
    <w:rsid w:val="00B1236C"/>
    <w:rsid w:val="00B12C5F"/>
    <w:rsid w:val="00B15A0D"/>
    <w:rsid w:val="00B2052C"/>
    <w:rsid w:val="00B20766"/>
    <w:rsid w:val="00B23726"/>
    <w:rsid w:val="00B23820"/>
    <w:rsid w:val="00B23BFD"/>
    <w:rsid w:val="00B2460A"/>
    <w:rsid w:val="00B252AC"/>
    <w:rsid w:val="00B2656D"/>
    <w:rsid w:val="00B275C7"/>
    <w:rsid w:val="00B2793E"/>
    <w:rsid w:val="00B309D0"/>
    <w:rsid w:val="00B30C4F"/>
    <w:rsid w:val="00B35174"/>
    <w:rsid w:val="00B35B71"/>
    <w:rsid w:val="00B35DA2"/>
    <w:rsid w:val="00B37225"/>
    <w:rsid w:val="00B37C87"/>
    <w:rsid w:val="00B37D0D"/>
    <w:rsid w:val="00B4188F"/>
    <w:rsid w:val="00B42454"/>
    <w:rsid w:val="00B43404"/>
    <w:rsid w:val="00B4358C"/>
    <w:rsid w:val="00B44475"/>
    <w:rsid w:val="00B448F7"/>
    <w:rsid w:val="00B45097"/>
    <w:rsid w:val="00B45312"/>
    <w:rsid w:val="00B45584"/>
    <w:rsid w:val="00B477F3"/>
    <w:rsid w:val="00B51810"/>
    <w:rsid w:val="00B51D2E"/>
    <w:rsid w:val="00B51F45"/>
    <w:rsid w:val="00B537E1"/>
    <w:rsid w:val="00B57008"/>
    <w:rsid w:val="00B57654"/>
    <w:rsid w:val="00B57940"/>
    <w:rsid w:val="00B62D1F"/>
    <w:rsid w:val="00B652AA"/>
    <w:rsid w:val="00B745A4"/>
    <w:rsid w:val="00B74809"/>
    <w:rsid w:val="00B75416"/>
    <w:rsid w:val="00B7607C"/>
    <w:rsid w:val="00B76EDF"/>
    <w:rsid w:val="00B77417"/>
    <w:rsid w:val="00B83EA9"/>
    <w:rsid w:val="00B84A6D"/>
    <w:rsid w:val="00B86163"/>
    <w:rsid w:val="00B86570"/>
    <w:rsid w:val="00B874D7"/>
    <w:rsid w:val="00B90613"/>
    <w:rsid w:val="00B907CD"/>
    <w:rsid w:val="00BA4E72"/>
    <w:rsid w:val="00BA515D"/>
    <w:rsid w:val="00BA5924"/>
    <w:rsid w:val="00BB0B62"/>
    <w:rsid w:val="00BB361D"/>
    <w:rsid w:val="00BC107A"/>
    <w:rsid w:val="00BC35E7"/>
    <w:rsid w:val="00BC43F9"/>
    <w:rsid w:val="00BD08E8"/>
    <w:rsid w:val="00BD259B"/>
    <w:rsid w:val="00BD4764"/>
    <w:rsid w:val="00BD4A63"/>
    <w:rsid w:val="00BD4C16"/>
    <w:rsid w:val="00BD63CF"/>
    <w:rsid w:val="00BD6FF6"/>
    <w:rsid w:val="00BD720F"/>
    <w:rsid w:val="00BD7684"/>
    <w:rsid w:val="00BE02F1"/>
    <w:rsid w:val="00BE0A11"/>
    <w:rsid w:val="00BE10D1"/>
    <w:rsid w:val="00BE219B"/>
    <w:rsid w:val="00BF1AE6"/>
    <w:rsid w:val="00BF5A08"/>
    <w:rsid w:val="00BF6701"/>
    <w:rsid w:val="00BF73D0"/>
    <w:rsid w:val="00BF79F8"/>
    <w:rsid w:val="00C036BB"/>
    <w:rsid w:val="00C03D8D"/>
    <w:rsid w:val="00C0464D"/>
    <w:rsid w:val="00C1224E"/>
    <w:rsid w:val="00C12D7E"/>
    <w:rsid w:val="00C136C1"/>
    <w:rsid w:val="00C13A23"/>
    <w:rsid w:val="00C13F6C"/>
    <w:rsid w:val="00C14B5A"/>
    <w:rsid w:val="00C1630A"/>
    <w:rsid w:val="00C220B7"/>
    <w:rsid w:val="00C22E27"/>
    <w:rsid w:val="00C2372D"/>
    <w:rsid w:val="00C253AB"/>
    <w:rsid w:val="00C25882"/>
    <w:rsid w:val="00C2660F"/>
    <w:rsid w:val="00C30B35"/>
    <w:rsid w:val="00C30F6F"/>
    <w:rsid w:val="00C31E86"/>
    <w:rsid w:val="00C328C3"/>
    <w:rsid w:val="00C32B0A"/>
    <w:rsid w:val="00C32BB2"/>
    <w:rsid w:val="00C33166"/>
    <w:rsid w:val="00C35D89"/>
    <w:rsid w:val="00C36801"/>
    <w:rsid w:val="00C37979"/>
    <w:rsid w:val="00C41C02"/>
    <w:rsid w:val="00C428DE"/>
    <w:rsid w:val="00C437A5"/>
    <w:rsid w:val="00C4785C"/>
    <w:rsid w:val="00C501F2"/>
    <w:rsid w:val="00C51440"/>
    <w:rsid w:val="00C53562"/>
    <w:rsid w:val="00C558B1"/>
    <w:rsid w:val="00C56CFC"/>
    <w:rsid w:val="00C60D86"/>
    <w:rsid w:val="00C62629"/>
    <w:rsid w:val="00C6263D"/>
    <w:rsid w:val="00C63460"/>
    <w:rsid w:val="00C637A0"/>
    <w:rsid w:val="00C65818"/>
    <w:rsid w:val="00C67048"/>
    <w:rsid w:val="00C6719A"/>
    <w:rsid w:val="00C7083A"/>
    <w:rsid w:val="00C722BA"/>
    <w:rsid w:val="00C74351"/>
    <w:rsid w:val="00C836FA"/>
    <w:rsid w:val="00C85D34"/>
    <w:rsid w:val="00C87D7E"/>
    <w:rsid w:val="00C92648"/>
    <w:rsid w:val="00C926AB"/>
    <w:rsid w:val="00C93446"/>
    <w:rsid w:val="00C93EE1"/>
    <w:rsid w:val="00C955B1"/>
    <w:rsid w:val="00C955EA"/>
    <w:rsid w:val="00CA24BF"/>
    <w:rsid w:val="00CA3141"/>
    <w:rsid w:val="00CA594D"/>
    <w:rsid w:val="00CA5AE1"/>
    <w:rsid w:val="00CA5E32"/>
    <w:rsid w:val="00CA67C0"/>
    <w:rsid w:val="00CA7830"/>
    <w:rsid w:val="00CB6A80"/>
    <w:rsid w:val="00CC2336"/>
    <w:rsid w:val="00CC2F11"/>
    <w:rsid w:val="00CC3EE0"/>
    <w:rsid w:val="00CC431E"/>
    <w:rsid w:val="00CC4A27"/>
    <w:rsid w:val="00CC504E"/>
    <w:rsid w:val="00CC5292"/>
    <w:rsid w:val="00CC6946"/>
    <w:rsid w:val="00CC6C26"/>
    <w:rsid w:val="00CD1AA8"/>
    <w:rsid w:val="00CD3343"/>
    <w:rsid w:val="00CD3C3F"/>
    <w:rsid w:val="00CD40F1"/>
    <w:rsid w:val="00CD5FB3"/>
    <w:rsid w:val="00CD5FEC"/>
    <w:rsid w:val="00CD7C4D"/>
    <w:rsid w:val="00CE1672"/>
    <w:rsid w:val="00CE2944"/>
    <w:rsid w:val="00CE3628"/>
    <w:rsid w:val="00CE3AE1"/>
    <w:rsid w:val="00CF1CD7"/>
    <w:rsid w:val="00CF4503"/>
    <w:rsid w:val="00CF5AA0"/>
    <w:rsid w:val="00D02412"/>
    <w:rsid w:val="00D025EF"/>
    <w:rsid w:val="00D02D05"/>
    <w:rsid w:val="00D04D23"/>
    <w:rsid w:val="00D06D72"/>
    <w:rsid w:val="00D07A81"/>
    <w:rsid w:val="00D103B3"/>
    <w:rsid w:val="00D122D9"/>
    <w:rsid w:val="00D12B08"/>
    <w:rsid w:val="00D13250"/>
    <w:rsid w:val="00D147FC"/>
    <w:rsid w:val="00D155ED"/>
    <w:rsid w:val="00D1606F"/>
    <w:rsid w:val="00D24102"/>
    <w:rsid w:val="00D24AB1"/>
    <w:rsid w:val="00D26722"/>
    <w:rsid w:val="00D30B19"/>
    <w:rsid w:val="00D32F62"/>
    <w:rsid w:val="00D33302"/>
    <w:rsid w:val="00D35209"/>
    <w:rsid w:val="00D3551B"/>
    <w:rsid w:val="00D364F7"/>
    <w:rsid w:val="00D37561"/>
    <w:rsid w:val="00D432FA"/>
    <w:rsid w:val="00D43894"/>
    <w:rsid w:val="00D45A82"/>
    <w:rsid w:val="00D500AF"/>
    <w:rsid w:val="00D52486"/>
    <w:rsid w:val="00D5284C"/>
    <w:rsid w:val="00D529F2"/>
    <w:rsid w:val="00D5492C"/>
    <w:rsid w:val="00D54B0D"/>
    <w:rsid w:val="00D56E01"/>
    <w:rsid w:val="00D60FB5"/>
    <w:rsid w:val="00D64C9A"/>
    <w:rsid w:val="00D677C5"/>
    <w:rsid w:val="00D75797"/>
    <w:rsid w:val="00D75F51"/>
    <w:rsid w:val="00D77DE3"/>
    <w:rsid w:val="00D803C5"/>
    <w:rsid w:val="00D83B66"/>
    <w:rsid w:val="00D846F1"/>
    <w:rsid w:val="00D87358"/>
    <w:rsid w:val="00D87523"/>
    <w:rsid w:val="00D91D43"/>
    <w:rsid w:val="00D92F33"/>
    <w:rsid w:val="00D93A45"/>
    <w:rsid w:val="00D96303"/>
    <w:rsid w:val="00DA0B33"/>
    <w:rsid w:val="00DA10AA"/>
    <w:rsid w:val="00DA1DA4"/>
    <w:rsid w:val="00DA1F9A"/>
    <w:rsid w:val="00DA49E7"/>
    <w:rsid w:val="00DA5D88"/>
    <w:rsid w:val="00DB0778"/>
    <w:rsid w:val="00DB162A"/>
    <w:rsid w:val="00DB2FAF"/>
    <w:rsid w:val="00DB30A6"/>
    <w:rsid w:val="00DB715C"/>
    <w:rsid w:val="00DC169E"/>
    <w:rsid w:val="00DC2AAB"/>
    <w:rsid w:val="00DC37C7"/>
    <w:rsid w:val="00DC3814"/>
    <w:rsid w:val="00DC4BF6"/>
    <w:rsid w:val="00DD0CC7"/>
    <w:rsid w:val="00DD5E1C"/>
    <w:rsid w:val="00DD78B2"/>
    <w:rsid w:val="00DE304E"/>
    <w:rsid w:val="00DE401D"/>
    <w:rsid w:val="00DE4FD8"/>
    <w:rsid w:val="00DE50C1"/>
    <w:rsid w:val="00DE6E8C"/>
    <w:rsid w:val="00DE76ED"/>
    <w:rsid w:val="00DF13C6"/>
    <w:rsid w:val="00DF29E0"/>
    <w:rsid w:val="00DF437E"/>
    <w:rsid w:val="00DF4A9A"/>
    <w:rsid w:val="00DF6B6D"/>
    <w:rsid w:val="00DF7430"/>
    <w:rsid w:val="00E00627"/>
    <w:rsid w:val="00E022E2"/>
    <w:rsid w:val="00E04E4C"/>
    <w:rsid w:val="00E066F9"/>
    <w:rsid w:val="00E07CC4"/>
    <w:rsid w:val="00E1380B"/>
    <w:rsid w:val="00E15713"/>
    <w:rsid w:val="00E21EB6"/>
    <w:rsid w:val="00E231D7"/>
    <w:rsid w:val="00E304CB"/>
    <w:rsid w:val="00E30566"/>
    <w:rsid w:val="00E33B1C"/>
    <w:rsid w:val="00E346B1"/>
    <w:rsid w:val="00E348F5"/>
    <w:rsid w:val="00E35DBA"/>
    <w:rsid w:val="00E412B4"/>
    <w:rsid w:val="00E427F8"/>
    <w:rsid w:val="00E42E20"/>
    <w:rsid w:val="00E44E83"/>
    <w:rsid w:val="00E45367"/>
    <w:rsid w:val="00E457D5"/>
    <w:rsid w:val="00E45F64"/>
    <w:rsid w:val="00E46635"/>
    <w:rsid w:val="00E52497"/>
    <w:rsid w:val="00E609EA"/>
    <w:rsid w:val="00E616E8"/>
    <w:rsid w:val="00E617F9"/>
    <w:rsid w:val="00E6267A"/>
    <w:rsid w:val="00E62EE7"/>
    <w:rsid w:val="00E64232"/>
    <w:rsid w:val="00E653DB"/>
    <w:rsid w:val="00E65ADD"/>
    <w:rsid w:val="00E6661B"/>
    <w:rsid w:val="00E705BF"/>
    <w:rsid w:val="00E756A3"/>
    <w:rsid w:val="00E76C81"/>
    <w:rsid w:val="00E8042C"/>
    <w:rsid w:val="00E81449"/>
    <w:rsid w:val="00E82C47"/>
    <w:rsid w:val="00E82EF0"/>
    <w:rsid w:val="00E85F6F"/>
    <w:rsid w:val="00E87743"/>
    <w:rsid w:val="00E91669"/>
    <w:rsid w:val="00E9173E"/>
    <w:rsid w:val="00E92989"/>
    <w:rsid w:val="00E94CC3"/>
    <w:rsid w:val="00E95412"/>
    <w:rsid w:val="00E969E0"/>
    <w:rsid w:val="00E97B63"/>
    <w:rsid w:val="00EA1A68"/>
    <w:rsid w:val="00EA294B"/>
    <w:rsid w:val="00EA5BE1"/>
    <w:rsid w:val="00EB163F"/>
    <w:rsid w:val="00EB2AFC"/>
    <w:rsid w:val="00EB6DBC"/>
    <w:rsid w:val="00EC2EE1"/>
    <w:rsid w:val="00EC39AD"/>
    <w:rsid w:val="00EC41F6"/>
    <w:rsid w:val="00ED71ED"/>
    <w:rsid w:val="00EE08C7"/>
    <w:rsid w:val="00EE094D"/>
    <w:rsid w:val="00EE540E"/>
    <w:rsid w:val="00EE62C1"/>
    <w:rsid w:val="00EE6748"/>
    <w:rsid w:val="00EE67AE"/>
    <w:rsid w:val="00EE7F8B"/>
    <w:rsid w:val="00EF0AF9"/>
    <w:rsid w:val="00EF19D7"/>
    <w:rsid w:val="00EF4438"/>
    <w:rsid w:val="00EF4807"/>
    <w:rsid w:val="00EF49B3"/>
    <w:rsid w:val="00EF558E"/>
    <w:rsid w:val="00EF5B36"/>
    <w:rsid w:val="00EF6065"/>
    <w:rsid w:val="00EF6671"/>
    <w:rsid w:val="00EF7C5F"/>
    <w:rsid w:val="00EF7F1E"/>
    <w:rsid w:val="00F009C1"/>
    <w:rsid w:val="00F01304"/>
    <w:rsid w:val="00F01E77"/>
    <w:rsid w:val="00F0210D"/>
    <w:rsid w:val="00F02A00"/>
    <w:rsid w:val="00F03FAB"/>
    <w:rsid w:val="00F03FD4"/>
    <w:rsid w:val="00F04812"/>
    <w:rsid w:val="00F068A4"/>
    <w:rsid w:val="00F0692A"/>
    <w:rsid w:val="00F07289"/>
    <w:rsid w:val="00F077BC"/>
    <w:rsid w:val="00F10AC4"/>
    <w:rsid w:val="00F15670"/>
    <w:rsid w:val="00F16397"/>
    <w:rsid w:val="00F164DF"/>
    <w:rsid w:val="00F16CD9"/>
    <w:rsid w:val="00F16D12"/>
    <w:rsid w:val="00F174D7"/>
    <w:rsid w:val="00F210BA"/>
    <w:rsid w:val="00F220F6"/>
    <w:rsid w:val="00F230E3"/>
    <w:rsid w:val="00F23D01"/>
    <w:rsid w:val="00F2467A"/>
    <w:rsid w:val="00F25EF8"/>
    <w:rsid w:val="00F26AF3"/>
    <w:rsid w:val="00F26EC3"/>
    <w:rsid w:val="00F27F95"/>
    <w:rsid w:val="00F305E8"/>
    <w:rsid w:val="00F30645"/>
    <w:rsid w:val="00F379E4"/>
    <w:rsid w:val="00F40926"/>
    <w:rsid w:val="00F40EC1"/>
    <w:rsid w:val="00F415DA"/>
    <w:rsid w:val="00F45B0B"/>
    <w:rsid w:val="00F501E9"/>
    <w:rsid w:val="00F5204F"/>
    <w:rsid w:val="00F52D9D"/>
    <w:rsid w:val="00F540CB"/>
    <w:rsid w:val="00F549D4"/>
    <w:rsid w:val="00F562B7"/>
    <w:rsid w:val="00F5682D"/>
    <w:rsid w:val="00F64DA0"/>
    <w:rsid w:val="00F65B84"/>
    <w:rsid w:val="00F70969"/>
    <w:rsid w:val="00F709D1"/>
    <w:rsid w:val="00F73C3E"/>
    <w:rsid w:val="00F74CA6"/>
    <w:rsid w:val="00F8089C"/>
    <w:rsid w:val="00F82F5B"/>
    <w:rsid w:val="00F834CE"/>
    <w:rsid w:val="00F860D9"/>
    <w:rsid w:val="00F87E8D"/>
    <w:rsid w:val="00F950B8"/>
    <w:rsid w:val="00F960DE"/>
    <w:rsid w:val="00F97F19"/>
    <w:rsid w:val="00FA5B3C"/>
    <w:rsid w:val="00FB0ED4"/>
    <w:rsid w:val="00FB26B2"/>
    <w:rsid w:val="00FB2991"/>
    <w:rsid w:val="00FC1A6F"/>
    <w:rsid w:val="00FC22CD"/>
    <w:rsid w:val="00FC2E01"/>
    <w:rsid w:val="00FC2FCC"/>
    <w:rsid w:val="00FC335F"/>
    <w:rsid w:val="00FC4754"/>
    <w:rsid w:val="00FD08A1"/>
    <w:rsid w:val="00FD1006"/>
    <w:rsid w:val="00FD26EE"/>
    <w:rsid w:val="00FD46A3"/>
    <w:rsid w:val="00FD5B72"/>
    <w:rsid w:val="00FD6846"/>
    <w:rsid w:val="00FE02E4"/>
    <w:rsid w:val="00FE0F8F"/>
    <w:rsid w:val="00FE234E"/>
    <w:rsid w:val="00FE3A1C"/>
    <w:rsid w:val="00FE3F1F"/>
    <w:rsid w:val="00FE5179"/>
    <w:rsid w:val="00FF0E62"/>
    <w:rsid w:val="00FF2D69"/>
    <w:rsid w:val="00FF3F97"/>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90AF879"/>
  <w15:docId w15:val="{E498C3F1-E4B8-4E1E-AF61-AE29E8E55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F97"/>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basedOn w:val="Normal"/>
    <w:next w:val="Normal"/>
    <w:link w:val="Ttulo9Car"/>
    <w:uiPriority w:val="9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semiHidden/>
    <w:rsid w:val="00681F97"/>
    <w:pPr>
      <w:widowControl w:val="0"/>
      <w:autoSpaceDE w:val="0"/>
      <w:autoSpaceDN w:val="0"/>
      <w:adjustRightInd w:val="0"/>
      <w:spacing w:before="240" w:after="240"/>
    </w:pPr>
    <w:rPr>
      <w:rFonts w:cs="Courier New"/>
      <w:sz w:val="20"/>
      <w:szCs w:val="20"/>
    </w:rPr>
  </w:style>
  <w:style w:type="character" w:customStyle="1" w:styleId="TextonotapieCar">
    <w:name w:val="Texto nota pie Car"/>
    <w:basedOn w:val="Fuentedeprrafopredeter"/>
    <w:link w:val="Textonotapie"/>
    <w:uiPriority w:val="99"/>
    <w:semiHidden/>
    <w:rsid w:val="00681F97"/>
    <w:rPr>
      <w:rFonts w:ascii="Times New Roman" w:eastAsia="Times New Roman" w:hAnsi="Times New Roman" w:cs="Courier New"/>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796876"/>
    <w:pPr>
      <w:tabs>
        <w:tab w:val="right" w:leader="dot" w:pos="8931"/>
      </w:tabs>
      <w:spacing w:line="276" w:lineRule="auto"/>
      <w:ind w:right="141"/>
    </w:pPr>
    <w:rPr>
      <w:rFonts w:ascii="Century Gothic" w:hAnsi="Century Gothic"/>
      <w:noProof/>
      <w:sz w:val="22"/>
      <w:szCs w:val="22"/>
    </w:r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99"/>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99"/>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aconcuadrcula2">
    <w:name w:val="Tabla con cuadrícula2"/>
    <w:basedOn w:val="Tablanormal"/>
    <w:next w:val="Tablaconcuadrcula"/>
    <w:uiPriority w:val="59"/>
    <w:rsid w:val="00030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59"/>
    <w:rsid w:val="00A84D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4472">
      <w:bodyDiv w:val="1"/>
      <w:marLeft w:val="0"/>
      <w:marRight w:val="0"/>
      <w:marTop w:val="0"/>
      <w:marBottom w:val="0"/>
      <w:divBdr>
        <w:top w:val="none" w:sz="0" w:space="0" w:color="auto"/>
        <w:left w:val="none" w:sz="0" w:space="0" w:color="auto"/>
        <w:bottom w:val="none" w:sz="0" w:space="0" w:color="auto"/>
        <w:right w:val="none" w:sz="0" w:space="0" w:color="auto"/>
      </w:divBdr>
    </w:div>
    <w:div w:id="75592038">
      <w:bodyDiv w:val="1"/>
      <w:marLeft w:val="0"/>
      <w:marRight w:val="0"/>
      <w:marTop w:val="0"/>
      <w:marBottom w:val="0"/>
      <w:divBdr>
        <w:top w:val="none" w:sz="0" w:space="0" w:color="auto"/>
        <w:left w:val="none" w:sz="0" w:space="0" w:color="auto"/>
        <w:bottom w:val="none" w:sz="0" w:space="0" w:color="auto"/>
        <w:right w:val="none" w:sz="0" w:space="0" w:color="auto"/>
      </w:divBdr>
    </w:div>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120657244">
      <w:bodyDiv w:val="1"/>
      <w:marLeft w:val="0"/>
      <w:marRight w:val="0"/>
      <w:marTop w:val="0"/>
      <w:marBottom w:val="0"/>
      <w:divBdr>
        <w:top w:val="none" w:sz="0" w:space="0" w:color="auto"/>
        <w:left w:val="none" w:sz="0" w:space="0" w:color="auto"/>
        <w:bottom w:val="none" w:sz="0" w:space="0" w:color="auto"/>
        <w:right w:val="none" w:sz="0" w:space="0" w:color="auto"/>
      </w:divBdr>
    </w:div>
    <w:div w:id="227614175">
      <w:bodyDiv w:val="1"/>
      <w:marLeft w:val="0"/>
      <w:marRight w:val="0"/>
      <w:marTop w:val="0"/>
      <w:marBottom w:val="0"/>
      <w:divBdr>
        <w:top w:val="none" w:sz="0" w:space="0" w:color="auto"/>
        <w:left w:val="none" w:sz="0" w:space="0" w:color="auto"/>
        <w:bottom w:val="none" w:sz="0" w:space="0" w:color="auto"/>
        <w:right w:val="none" w:sz="0" w:space="0" w:color="auto"/>
      </w:divBdr>
    </w:div>
    <w:div w:id="296690660">
      <w:bodyDiv w:val="1"/>
      <w:marLeft w:val="0"/>
      <w:marRight w:val="0"/>
      <w:marTop w:val="0"/>
      <w:marBottom w:val="0"/>
      <w:divBdr>
        <w:top w:val="none" w:sz="0" w:space="0" w:color="auto"/>
        <w:left w:val="none" w:sz="0" w:space="0" w:color="auto"/>
        <w:bottom w:val="none" w:sz="0" w:space="0" w:color="auto"/>
        <w:right w:val="none" w:sz="0" w:space="0" w:color="auto"/>
      </w:divBdr>
    </w:div>
    <w:div w:id="314530598">
      <w:bodyDiv w:val="1"/>
      <w:marLeft w:val="0"/>
      <w:marRight w:val="0"/>
      <w:marTop w:val="0"/>
      <w:marBottom w:val="0"/>
      <w:divBdr>
        <w:top w:val="none" w:sz="0" w:space="0" w:color="auto"/>
        <w:left w:val="none" w:sz="0" w:space="0" w:color="auto"/>
        <w:bottom w:val="none" w:sz="0" w:space="0" w:color="auto"/>
        <w:right w:val="none" w:sz="0" w:space="0" w:color="auto"/>
      </w:divBdr>
    </w:div>
    <w:div w:id="323507343">
      <w:bodyDiv w:val="1"/>
      <w:marLeft w:val="0"/>
      <w:marRight w:val="0"/>
      <w:marTop w:val="0"/>
      <w:marBottom w:val="0"/>
      <w:divBdr>
        <w:top w:val="none" w:sz="0" w:space="0" w:color="auto"/>
        <w:left w:val="none" w:sz="0" w:space="0" w:color="auto"/>
        <w:bottom w:val="none" w:sz="0" w:space="0" w:color="auto"/>
        <w:right w:val="none" w:sz="0" w:space="0" w:color="auto"/>
      </w:divBdr>
    </w:div>
    <w:div w:id="340284132">
      <w:bodyDiv w:val="1"/>
      <w:marLeft w:val="0"/>
      <w:marRight w:val="0"/>
      <w:marTop w:val="0"/>
      <w:marBottom w:val="0"/>
      <w:divBdr>
        <w:top w:val="none" w:sz="0" w:space="0" w:color="auto"/>
        <w:left w:val="none" w:sz="0" w:space="0" w:color="auto"/>
        <w:bottom w:val="none" w:sz="0" w:space="0" w:color="auto"/>
        <w:right w:val="none" w:sz="0" w:space="0" w:color="auto"/>
      </w:divBdr>
    </w:div>
    <w:div w:id="595871940">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669724184">
      <w:bodyDiv w:val="1"/>
      <w:marLeft w:val="0"/>
      <w:marRight w:val="0"/>
      <w:marTop w:val="0"/>
      <w:marBottom w:val="0"/>
      <w:divBdr>
        <w:top w:val="none" w:sz="0" w:space="0" w:color="auto"/>
        <w:left w:val="none" w:sz="0" w:space="0" w:color="auto"/>
        <w:bottom w:val="none" w:sz="0" w:space="0" w:color="auto"/>
        <w:right w:val="none" w:sz="0" w:space="0" w:color="auto"/>
      </w:divBdr>
    </w:div>
    <w:div w:id="761875294">
      <w:bodyDiv w:val="1"/>
      <w:marLeft w:val="0"/>
      <w:marRight w:val="0"/>
      <w:marTop w:val="0"/>
      <w:marBottom w:val="0"/>
      <w:divBdr>
        <w:top w:val="none" w:sz="0" w:space="0" w:color="auto"/>
        <w:left w:val="none" w:sz="0" w:space="0" w:color="auto"/>
        <w:bottom w:val="none" w:sz="0" w:space="0" w:color="auto"/>
        <w:right w:val="none" w:sz="0" w:space="0" w:color="auto"/>
      </w:divBdr>
    </w:div>
    <w:div w:id="883912311">
      <w:bodyDiv w:val="1"/>
      <w:marLeft w:val="0"/>
      <w:marRight w:val="0"/>
      <w:marTop w:val="0"/>
      <w:marBottom w:val="0"/>
      <w:divBdr>
        <w:top w:val="none" w:sz="0" w:space="0" w:color="auto"/>
        <w:left w:val="none" w:sz="0" w:space="0" w:color="auto"/>
        <w:bottom w:val="none" w:sz="0" w:space="0" w:color="auto"/>
        <w:right w:val="none" w:sz="0" w:space="0" w:color="auto"/>
      </w:divBdr>
    </w:div>
    <w:div w:id="963731579">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136724731">
      <w:bodyDiv w:val="1"/>
      <w:marLeft w:val="0"/>
      <w:marRight w:val="0"/>
      <w:marTop w:val="0"/>
      <w:marBottom w:val="0"/>
      <w:divBdr>
        <w:top w:val="none" w:sz="0" w:space="0" w:color="auto"/>
        <w:left w:val="none" w:sz="0" w:space="0" w:color="auto"/>
        <w:bottom w:val="none" w:sz="0" w:space="0" w:color="auto"/>
        <w:right w:val="none" w:sz="0" w:space="0" w:color="auto"/>
      </w:divBdr>
    </w:div>
    <w:div w:id="1181509410">
      <w:bodyDiv w:val="1"/>
      <w:marLeft w:val="0"/>
      <w:marRight w:val="0"/>
      <w:marTop w:val="0"/>
      <w:marBottom w:val="0"/>
      <w:divBdr>
        <w:top w:val="none" w:sz="0" w:space="0" w:color="auto"/>
        <w:left w:val="none" w:sz="0" w:space="0" w:color="auto"/>
        <w:bottom w:val="none" w:sz="0" w:space="0" w:color="auto"/>
        <w:right w:val="none" w:sz="0" w:space="0" w:color="auto"/>
      </w:divBdr>
    </w:div>
    <w:div w:id="1336542609">
      <w:bodyDiv w:val="1"/>
      <w:marLeft w:val="0"/>
      <w:marRight w:val="0"/>
      <w:marTop w:val="0"/>
      <w:marBottom w:val="0"/>
      <w:divBdr>
        <w:top w:val="none" w:sz="0" w:space="0" w:color="auto"/>
        <w:left w:val="none" w:sz="0" w:space="0" w:color="auto"/>
        <w:bottom w:val="none" w:sz="0" w:space="0" w:color="auto"/>
        <w:right w:val="none" w:sz="0" w:space="0" w:color="auto"/>
      </w:divBdr>
    </w:div>
    <w:div w:id="1353845850">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595626195">
      <w:bodyDiv w:val="1"/>
      <w:marLeft w:val="0"/>
      <w:marRight w:val="0"/>
      <w:marTop w:val="0"/>
      <w:marBottom w:val="0"/>
      <w:divBdr>
        <w:top w:val="none" w:sz="0" w:space="0" w:color="auto"/>
        <w:left w:val="none" w:sz="0" w:space="0" w:color="auto"/>
        <w:bottom w:val="none" w:sz="0" w:space="0" w:color="auto"/>
        <w:right w:val="none" w:sz="0" w:space="0" w:color="auto"/>
      </w:divBdr>
    </w:div>
    <w:div w:id="1687245388">
      <w:bodyDiv w:val="1"/>
      <w:marLeft w:val="0"/>
      <w:marRight w:val="0"/>
      <w:marTop w:val="0"/>
      <w:marBottom w:val="0"/>
      <w:divBdr>
        <w:top w:val="none" w:sz="0" w:space="0" w:color="auto"/>
        <w:left w:val="none" w:sz="0" w:space="0" w:color="auto"/>
        <w:bottom w:val="none" w:sz="0" w:space="0" w:color="auto"/>
        <w:right w:val="none" w:sz="0" w:space="0" w:color="auto"/>
      </w:divBdr>
    </w:div>
    <w:div w:id="1700933100">
      <w:bodyDiv w:val="1"/>
      <w:marLeft w:val="0"/>
      <w:marRight w:val="0"/>
      <w:marTop w:val="0"/>
      <w:marBottom w:val="0"/>
      <w:divBdr>
        <w:top w:val="none" w:sz="0" w:space="0" w:color="auto"/>
        <w:left w:val="none" w:sz="0" w:space="0" w:color="auto"/>
        <w:bottom w:val="none" w:sz="0" w:space="0" w:color="auto"/>
        <w:right w:val="none" w:sz="0" w:space="0" w:color="auto"/>
      </w:divBdr>
    </w:div>
    <w:div w:id="1932201315">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8F0A9-CBA3-48F2-8F29-500E68C8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2089</Words>
  <Characters>11492</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Eva Campos Ramirez</dc:creator>
  <cp:lastModifiedBy>Beatriz Perez Sanchez</cp:lastModifiedBy>
  <cp:revision>3</cp:revision>
  <cp:lastPrinted>2022-12-05T11:29:00Z</cp:lastPrinted>
  <dcterms:created xsi:type="dcterms:W3CDTF">2023-01-16T07:02:00Z</dcterms:created>
  <dcterms:modified xsi:type="dcterms:W3CDTF">2023-01-16T07:03:00Z</dcterms:modified>
</cp:coreProperties>
</file>