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365E6" w14:textId="77777777" w:rsidR="00D407BB" w:rsidRDefault="001207E7" w:rsidP="00D961FE">
      <w:pPr>
        <w:rPr>
          <w:szCs w:val="20"/>
        </w:rPr>
      </w:pPr>
      <w:r w:rsidRPr="000C53E5">
        <w:rPr>
          <w:noProof/>
        </w:rPr>
        <w:drawing>
          <wp:inline distT="0" distB="0" distL="0" distR="0" wp14:anchorId="598BAA87" wp14:editId="5E19F261">
            <wp:extent cx="1694180" cy="407499"/>
            <wp:effectExtent l="0" t="0" r="1270" b="0"/>
            <wp:docPr id="9"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undacioncanal.com/wp-content/themes/isabelii/fotos/fundacion-canal-logo-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8877" cy="408629"/>
                    </a:xfrm>
                    <a:prstGeom prst="rect">
                      <a:avLst/>
                    </a:prstGeom>
                    <a:noFill/>
                    <a:ln>
                      <a:noFill/>
                    </a:ln>
                  </pic:spPr>
                </pic:pic>
              </a:graphicData>
            </a:graphic>
          </wp:inline>
        </w:drawing>
      </w:r>
    </w:p>
    <w:p w14:paraId="0D092B75" w14:textId="77777777" w:rsidR="00394E7B" w:rsidRDefault="00394E7B" w:rsidP="00D407BB">
      <w:pPr>
        <w:rPr>
          <w:rFonts w:ascii="Calibri Light" w:hAnsi="Calibri Light"/>
          <w:szCs w:val="20"/>
        </w:rPr>
      </w:pPr>
    </w:p>
    <w:p w14:paraId="33D4E792" w14:textId="77777777" w:rsidR="00394E7B" w:rsidRDefault="00394E7B" w:rsidP="00D407BB">
      <w:pPr>
        <w:rPr>
          <w:rFonts w:ascii="Calibri Light" w:hAnsi="Calibri Light"/>
          <w:szCs w:val="20"/>
        </w:rPr>
      </w:pPr>
    </w:p>
    <w:p w14:paraId="09C48B22" w14:textId="77777777" w:rsidR="00394E7B" w:rsidRDefault="00394E7B" w:rsidP="00D407BB">
      <w:pPr>
        <w:rPr>
          <w:rFonts w:ascii="Calibri Light" w:hAnsi="Calibri Light"/>
          <w:szCs w:val="20"/>
        </w:rPr>
      </w:pPr>
    </w:p>
    <w:p w14:paraId="541A4894" w14:textId="77777777" w:rsidR="00394E7B" w:rsidRDefault="00394E7B" w:rsidP="00D407BB">
      <w:pPr>
        <w:rPr>
          <w:rFonts w:ascii="Calibri Light" w:hAnsi="Calibri Light"/>
          <w:szCs w:val="20"/>
        </w:rPr>
      </w:pPr>
    </w:p>
    <w:p w14:paraId="0F5F3C92" w14:textId="77777777" w:rsidR="00394E7B" w:rsidRDefault="00394E7B" w:rsidP="00D407BB">
      <w:pPr>
        <w:rPr>
          <w:rFonts w:ascii="Calibri Light" w:hAnsi="Calibri Light"/>
          <w:szCs w:val="20"/>
        </w:rPr>
      </w:pPr>
    </w:p>
    <w:p w14:paraId="53A3689B" w14:textId="77777777" w:rsidR="00394E7B" w:rsidRDefault="00394E7B" w:rsidP="00D407BB">
      <w:pPr>
        <w:rPr>
          <w:rFonts w:ascii="Calibri Light" w:hAnsi="Calibri Light"/>
          <w:szCs w:val="20"/>
        </w:rPr>
      </w:pPr>
    </w:p>
    <w:p w14:paraId="3EF0EBA8" w14:textId="77777777" w:rsidR="00394E7B" w:rsidRDefault="00394E7B" w:rsidP="00D407BB">
      <w:pPr>
        <w:rPr>
          <w:rFonts w:ascii="Calibri Light" w:hAnsi="Calibri Light"/>
          <w:szCs w:val="20"/>
        </w:rPr>
      </w:pPr>
    </w:p>
    <w:p w14:paraId="3B8D74B5" w14:textId="77777777" w:rsidR="00394E7B" w:rsidRPr="000C53E5" w:rsidRDefault="00394E7B" w:rsidP="00D407BB">
      <w:pPr>
        <w:rPr>
          <w:rFonts w:ascii="Calibri Light" w:hAnsi="Calibri Light"/>
          <w:szCs w:val="20"/>
        </w:rPr>
      </w:pPr>
    </w:p>
    <w:p w14:paraId="3CC31414" w14:textId="77777777" w:rsidR="00F6270A" w:rsidRPr="000C53E5" w:rsidRDefault="00F6270A" w:rsidP="00F6270A">
      <w:pPr>
        <w:pStyle w:val="Ttulo"/>
        <w:ind w:left="709" w:hanging="709"/>
        <w:jc w:val="center"/>
        <w:rPr>
          <w:rFonts w:ascii="Calibri Light" w:hAnsi="Calibri Light"/>
          <w:sz w:val="22"/>
          <w:szCs w:val="22"/>
        </w:rPr>
      </w:pPr>
    </w:p>
    <w:p w14:paraId="22E61251" w14:textId="77777777" w:rsidR="00F6270A" w:rsidRPr="000C53E5" w:rsidRDefault="00F6270A" w:rsidP="00F6270A">
      <w:pPr>
        <w:jc w:val="center"/>
        <w:rPr>
          <w:rFonts w:ascii="Calibri Light" w:hAnsi="Calibri Light"/>
          <w:sz w:val="22"/>
          <w:szCs w:val="22"/>
        </w:rPr>
      </w:pPr>
    </w:p>
    <w:p w14:paraId="6F59791A" w14:textId="77777777" w:rsidR="00F6270A" w:rsidRPr="000C53E5" w:rsidRDefault="00F6270A" w:rsidP="00F6270A">
      <w:pPr>
        <w:jc w:val="center"/>
        <w:rPr>
          <w:rFonts w:ascii="Calibri Light" w:hAnsi="Calibri Light"/>
          <w:sz w:val="22"/>
          <w:szCs w:val="22"/>
        </w:rPr>
      </w:pPr>
    </w:p>
    <w:p w14:paraId="5687C5D1" w14:textId="06CD7908" w:rsidR="00F6270A" w:rsidRPr="000C53E5" w:rsidRDefault="00631233" w:rsidP="00F6270A">
      <w:pPr>
        <w:pStyle w:val="Ttulo"/>
        <w:jc w:val="center"/>
        <w:rPr>
          <w:rFonts w:ascii="Calibri Light" w:hAnsi="Calibri Light"/>
          <w:sz w:val="48"/>
          <w:szCs w:val="48"/>
        </w:rPr>
      </w:pPr>
      <w:r>
        <w:rPr>
          <w:rFonts w:ascii="Calibri Light" w:hAnsi="Calibri Light"/>
          <w:sz w:val="48"/>
          <w:szCs w:val="48"/>
        </w:rPr>
        <w:t xml:space="preserve">ANEXOS AL </w:t>
      </w:r>
      <w:r w:rsidR="00F6270A" w:rsidRPr="000C53E5">
        <w:rPr>
          <w:rFonts w:ascii="Calibri Light" w:hAnsi="Calibri Light"/>
          <w:sz w:val="48"/>
          <w:szCs w:val="48"/>
        </w:rPr>
        <w:t xml:space="preserve">PLIEGO </w:t>
      </w:r>
      <w:r w:rsidR="005A3881" w:rsidRPr="00024BED">
        <w:rPr>
          <w:rFonts w:ascii="Calibri Light" w:hAnsi="Calibri Light"/>
          <w:sz w:val="48"/>
          <w:szCs w:val="48"/>
        </w:rPr>
        <w:t>DE CONDICIONES REGULADORAS</w:t>
      </w:r>
      <w:r w:rsidR="00F6270A" w:rsidRPr="000C53E5">
        <w:rPr>
          <w:rFonts w:ascii="Calibri Light" w:hAnsi="Calibri Light"/>
          <w:sz w:val="48"/>
          <w:szCs w:val="48"/>
        </w:rPr>
        <w:t xml:space="preserve"> QUE HA DE REGIR </w:t>
      </w:r>
      <w:r w:rsidR="00D50E88">
        <w:rPr>
          <w:rFonts w:ascii="Calibri Light" w:hAnsi="Calibri Light"/>
          <w:sz w:val="48"/>
          <w:szCs w:val="48"/>
        </w:rPr>
        <w:t xml:space="preserve">LA CONTRATACIÓN DE </w:t>
      </w:r>
      <w:r w:rsidR="005A3881">
        <w:rPr>
          <w:rFonts w:ascii="Calibri Light" w:hAnsi="Calibri Light"/>
          <w:sz w:val="48"/>
          <w:szCs w:val="48"/>
        </w:rPr>
        <w:t>SERVICIOS DE LA FUNDACIÓN CANAL DE ISABEL II</w:t>
      </w:r>
      <w:r w:rsidR="00D50E88">
        <w:rPr>
          <w:rFonts w:ascii="Calibri Light" w:hAnsi="Calibri Light"/>
          <w:sz w:val="48"/>
          <w:szCs w:val="48"/>
        </w:rPr>
        <w:t xml:space="preserve"> MEDIANTE PROCEDIMIENTO ABIERTO</w:t>
      </w:r>
      <w:r w:rsidR="0009096A">
        <w:rPr>
          <w:rFonts w:ascii="Calibri Light" w:hAnsi="Calibri Light"/>
          <w:sz w:val="48"/>
          <w:szCs w:val="48"/>
        </w:rPr>
        <w:t xml:space="preserve"> </w:t>
      </w:r>
      <w:r w:rsidR="00D50E88">
        <w:rPr>
          <w:rFonts w:ascii="Calibri Light" w:hAnsi="Calibri Light"/>
          <w:sz w:val="48"/>
          <w:szCs w:val="48"/>
        </w:rPr>
        <w:t>ARMONIZADO CON PLURALIDAD DE CRITERIOS</w:t>
      </w:r>
      <w:r w:rsidR="00873FB1">
        <w:rPr>
          <w:rFonts w:ascii="Calibri Light" w:hAnsi="Calibri Light"/>
          <w:sz w:val="48"/>
          <w:szCs w:val="48"/>
        </w:rPr>
        <w:t xml:space="preserve"> </w:t>
      </w:r>
    </w:p>
    <w:p w14:paraId="31BCC801" w14:textId="77777777" w:rsidR="00F6270A" w:rsidRPr="000C53E5" w:rsidRDefault="00F6270A" w:rsidP="00F6270A">
      <w:pPr>
        <w:rPr>
          <w:rFonts w:ascii="Calibri Light" w:hAnsi="Calibri Light"/>
          <w:lang w:eastAsia="en-US"/>
        </w:rPr>
      </w:pPr>
    </w:p>
    <w:p w14:paraId="3251A97A" w14:textId="13A8EE9A" w:rsidR="00F6270A" w:rsidRPr="000C53E5" w:rsidRDefault="00F6270A" w:rsidP="00A74E57">
      <w:pPr>
        <w:pStyle w:val="Ttulo"/>
        <w:spacing w:line="360" w:lineRule="auto"/>
        <w:jc w:val="center"/>
        <w:rPr>
          <w:rFonts w:ascii="Calibri Light" w:hAnsi="Calibri Light" w:cs="Arial"/>
          <w:b/>
          <w:sz w:val="22"/>
          <w:szCs w:val="22"/>
        </w:rPr>
      </w:pPr>
      <w:r w:rsidRPr="000C53E5">
        <w:rPr>
          <w:rFonts w:ascii="Calibri Light" w:hAnsi="Calibri Light" w:cs="Arial"/>
          <w:b/>
          <w:sz w:val="22"/>
          <w:szCs w:val="22"/>
        </w:rPr>
        <w:t>PROCEDIMIENTO ABIERTO ARMONIZADO CON PLURALIDAD DE CRITERIOS</w:t>
      </w:r>
    </w:p>
    <w:p w14:paraId="01DF825E" w14:textId="77777777" w:rsidR="00F6270A" w:rsidRPr="000C53E5" w:rsidRDefault="00F6270A" w:rsidP="00F6270A">
      <w:pPr>
        <w:rPr>
          <w:rFonts w:ascii="Calibri Light" w:hAnsi="Calibri Light"/>
          <w:sz w:val="22"/>
          <w:szCs w:val="22"/>
        </w:rPr>
      </w:pPr>
    </w:p>
    <w:p w14:paraId="769909D7" w14:textId="77777777" w:rsidR="0023244E" w:rsidRDefault="0023244E" w:rsidP="00F6270A">
      <w:pPr>
        <w:jc w:val="center"/>
        <w:rPr>
          <w:rFonts w:ascii="Calibri Light" w:hAnsi="Calibri Light"/>
          <w:b/>
          <w:sz w:val="22"/>
          <w:szCs w:val="22"/>
        </w:rPr>
      </w:pPr>
    </w:p>
    <w:p w14:paraId="681B7810" w14:textId="77777777" w:rsidR="0023244E" w:rsidRDefault="0023244E" w:rsidP="00F6270A">
      <w:pPr>
        <w:jc w:val="center"/>
        <w:rPr>
          <w:rFonts w:ascii="Calibri Light" w:hAnsi="Calibri Light"/>
          <w:b/>
          <w:sz w:val="22"/>
          <w:szCs w:val="22"/>
        </w:rPr>
      </w:pPr>
    </w:p>
    <w:p w14:paraId="00D9F16E" w14:textId="77777777" w:rsidR="0023244E" w:rsidRDefault="0023244E" w:rsidP="00F6270A">
      <w:pPr>
        <w:jc w:val="center"/>
        <w:rPr>
          <w:rFonts w:ascii="Calibri Light" w:hAnsi="Calibri Light"/>
          <w:b/>
          <w:sz w:val="22"/>
          <w:szCs w:val="22"/>
        </w:rPr>
      </w:pPr>
    </w:p>
    <w:p w14:paraId="440FC6DA" w14:textId="77777777" w:rsidR="0023244E" w:rsidRDefault="0023244E" w:rsidP="00F6270A">
      <w:pPr>
        <w:jc w:val="center"/>
        <w:rPr>
          <w:rFonts w:ascii="Calibri Light" w:hAnsi="Calibri Light"/>
          <w:b/>
          <w:sz w:val="22"/>
          <w:szCs w:val="22"/>
        </w:rPr>
      </w:pPr>
    </w:p>
    <w:p w14:paraId="2C4C7463" w14:textId="77777777" w:rsidR="0023244E" w:rsidRDefault="0023244E" w:rsidP="00F6270A">
      <w:pPr>
        <w:jc w:val="center"/>
        <w:rPr>
          <w:rFonts w:ascii="Calibri Light" w:hAnsi="Calibri Light"/>
          <w:b/>
          <w:sz w:val="22"/>
          <w:szCs w:val="22"/>
        </w:rPr>
      </w:pPr>
    </w:p>
    <w:p w14:paraId="0C19BB15" w14:textId="77777777" w:rsidR="0023244E" w:rsidRDefault="0023244E" w:rsidP="00F6270A">
      <w:pPr>
        <w:jc w:val="center"/>
        <w:rPr>
          <w:rFonts w:ascii="Calibri Light" w:hAnsi="Calibri Light"/>
          <w:b/>
          <w:sz w:val="22"/>
          <w:szCs w:val="22"/>
        </w:rPr>
      </w:pPr>
    </w:p>
    <w:p w14:paraId="522AC22F" w14:textId="77777777" w:rsidR="0023244E" w:rsidRDefault="0023244E" w:rsidP="00F6270A">
      <w:pPr>
        <w:jc w:val="center"/>
        <w:rPr>
          <w:rFonts w:ascii="Calibri Light" w:hAnsi="Calibri Light"/>
          <w:b/>
          <w:sz w:val="22"/>
          <w:szCs w:val="22"/>
        </w:rPr>
      </w:pPr>
    </w:p>
    <w:p w14:paraId="4D686FB2" w14:textId="77777777" w:rsidR="0023244E" w:rsidRDefault="0023244E" w:rsidP="00F6270A">
      <w:pPr>
        <w:jc w:val="center"/>
        <w:rPr>
          <w:rFonts w:ascii="Calibri Light" w:hAnsi="Calibri Light"/>
          <w:b/>
          <w:sz w:val="22"/>
          <w:szCs w:val="22"/>
        </w:rPr>
      </w:pPr>
    </w:p>
    <w:p w14:paraId="3A91EBB6" w14:textId="77777777" w:rsidR="0023244E" w:rsidRDefault="0023244E" w:rsidP="00F6270A">
      <w:pPr>
        <w:jc w:val="center"/>
        <w:rPr>
          <w:rFonts w:ascii="Calibri Light" w:hAnsi="Calibri Light"/>
          <w:b/>
          <w:sz w:val="22"/>
          <w:szCs w:val="22"/>
        </w:rPr>
      </w:pPr>
    </w:p>
    <w:p w14:paraId="0B0C7C1D" w14:textId="77777777" w:rsidR="0023244E" w:rsidRDefault="0023244E" w:rsidP="00F6270A">
      <w:pPr>
        <w:jc w:val="center"/>
        <w:rPr>
          <w:rFonts w:ascii="Calibri Light" w:hAnsi="Calibri Light"/>
          <w:b/>
          <w:sz w:val="22"/>
          <w:szCs w:val="22"/>
        </w:rPr>
      </w:pPr>
    </w:p>
    <w:p w14:paraId="79021396" w14:textId="77777777" w:rsidR="0023244E" w:rsidRDefault="0023244E" w:rsidP="00F6270A">
      <w:pPr>
        <w:jc w:val="center"/>
        <w:rPr>
          <w:rFonts w:ascii="Calibri Light" w:hAnsi="Calibri Light"/>
          <w:b/>
          <w:sz w:val="22"/>
          <w:szCs w:val="22"/>
        </w:rPr>
      </w:pPr>
    </w:p>
    <w:p w14:paraId="5FB66464" w14:textId="77777777" w:rsidR="0023244E" w:rsidRDefault="0023244E" w:rsidP="00F6270A">
      <w:pPr>
        <w:jc w:val="center"/>
        <w:rPr>
          <w:rFonts w:ascii="Calibri Light" w:hAnsi="Calibri Light"/>
          <w:b/>
          <w:sz w:val="22"/>
          <w:szCs w:val="22"/>
        </w:rPr>
      </w:pPr>
    </w:p>
    <w:p w14:paraId="733636C1" w14:textId="63B1B190" w:rsidR="00E60322" w:rsidRPr="005A3881" w:rsidRDefault="00A74E57" w:rsidP="005A3881">
      <w:pPr>
        <w:rPr>
          <w:rFonts w:ascii="Calibri Light" w:hAnsi="Calibri Light"/>
          <w:szCs w:val="20"/>
        </w:rPr>
        <w:sectPr w:rsidR="00E60322" w:rsidRPr="005A3881" w:rsidSect="00D407BB">
          <w:headerReference w:type="default" r:id="rId9"/>
          <w:footerReference w:type="even" r:id="rId10"/>
          <w:footerReference w:type="default" r:id="rId11"/>
          <w:headerReference w:type="first" r:id="rId12"/>
          <w:footerReference w:type="first" r:id="rId13"/>
          <w:pgSz w:w="11900" w:h="16840"/>
          <w:pgMar w:top="2325" w:right="1247" w:bottom="1418" w:left="1418" w:header="709" w:footer="709" w:gutter="0"/>
          <w:cols w:space="708"/>
          <w:titlePg/>
          <w:docGrid w:linePitch="272"/>
        </w:sectPr>
      </w:pPr>
      <w:r w:rsidRPr="00257F08">
        <w:rPr>
          <w:rFonts w:ascii="Calibri Light" w:hAnsi="Calibri Light"/>
          <w:b/>
          <w:sz w:val="22"/>
          <w:szCs w:val="22"/>
        </w:rPr>
        <w:t xml:space="preserve">Madrid, a </w:t>
      </w:r>
      <w:r w:rsidR="00257F08" w:rsidRPr="00257F08">
        <w:rPr>
          <w:rFonts w:ascii="Calibri Light" w:hAnsi="Calibri Light"/>
          <w:b/>
          <w:sz w:val="22"/>
          <w:szCs w:val="22"/>
        </w:rPr>
        <w:t>17 de enero de 2023</w:t>
      </w:r>
    </w:p>
    <w:p w14:paraId="01DF6F92" w14:textId="77777777" w:rsidR="00F34344" w:rsidRPr="000C53E5" w:rsidRDefault="00493683" w:rsidP="00493683">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14:paraId="73C7E56A" w14:textId="77777777" w:rsidR="00F34344" w:rsidRPr="000C53E5" w:rsidRDefault="00F34344" w:rsidP="00F34344">
      <w:pPr>
        <w:rPr>
          <w:rFonts w:ascii="Calibri Light" w:hAnsi="Calibri Light"/>
        </w:rPr>
      </w:pPr>
    </w:p>
    <w:p w14:paraId="56B9083F" w14:textId="77777777" w:rsidR="005B7785" w:rsidRPr="000C53E5" w:rsidRDefault="005B7785" w:rsidP="00F34344">
      <w:pPr>
        <w:rPr>
          <w:rFonts w:ascii="Calibri Light" w:hAnsi="Calibri Light"/>
        </w:rPr>
      </w:pPr>
    </w:p>
    <w:p w14:paraId="137E49A8" w14:textId="77777777" w:rsidR="005B7785" w:rsidRPr="000C53E5" w:rsidRDefault="005B7785" w:rsidP="00F34344">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noProof/>
        </w:rPr>
      </w:sdtEndPr>
      <w:sdtContent>
        <w:p w14:paraId="6EDC73AA" w14:textId="77777777" w:rsidR="005B7785" w:rsidRPr="008041B9" w:rsidRDefault="005B7785">
          <w:pPr>
            <w:pStyle w:val="TtuloTDC"/>
            <w:rPr>
              <w:rFonts w:ascii="Calibri Light" w:hAnsi="Calibri Light"/>
            </w:rPr>
          </w:pPr>
        </w:p>
        <w:p w14:paraId="1A4E4575" w14:textId="77777777" w:rsidR="008B47CF" w:rsidRDefault="005B7785">
          <w:pPr>
            <w:pStyle w:val="TDC1"/>
            <w:rPr>
              <w:rFonts w:asciiTheme="minorHAnsi" w:eastAsiaTheme="minorEastAsia" w:hAnsiTheme="minorHAnsi" w:cstheme="minorBidi"/>
              <w:szCs w:val="22"/>
            </w:rPr>
          </w:pPr>
          <w:r w:rsidRPr="00F12B09">
            <w:rPr>
              <w:noProof w:val="0"/>
            </w:rPr>
            <w:fldChar w:fldCharType="begin"/>
          </w:r>
          <w:r w:rsidRPr="00F12B09">
            <w:instrText>TOC \o "1-3" \h \z \u</w:instrText>
          </w:r>
          <w:r w:rsidRPr="00F12B09">
            <w:rPr>
              <w:noProof w:val="0"/>
            </w:rPr>
            <w:fldChar w:fldCharType="separate"/>
          </w:r>
          <w:hyperlink w:anchor="_Toc533939472" w:history="1">
            <w:r w:rsidR="008B47CF" w:rsidRPr="0024051D">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2812BA">
              <w:rPr>
                <w:webHidden/>
              </w:rPr>
              <w:t>3</w:t>
            </w:r>
            <w:r w:rsidR="008B47CF">
              <w:rPr>
                <w:webHidden/>
              </w:rPr>
              <w:fldChar w:fldCharType="end"/>
            </w:r>
          </w:hyperlink>
        </w:p>
        <w:p w14:paraId="47CB675B" w14:textId="77777777" w:rsidR="008B47CF" w:rsidRDefault="00000000">
          <w:pPr>
            <w:pStyle w:val="TDC1"/>
            <w:rPr>
              <w:rFonts w:asciiTheme="minorHAnsi" w:eastAsiaTheme="minorEastAsia" w:hAnsiTheme="minorHAnsi" w:cstheme="minorBidi"/>
              <w:szCs w:val="22"/>
            </w:rPr>
          </w:pPr>
          <w:hyperlink w:anchor="_Toc533939473" w:history="1">
            <w:r w:rsidR="008B47CF" w:rsidRPr="0024051D">
              <w:rPr>
                <w:rStyle w:val="Hipervnculo"/>
                <w:bCs/>
              </w:rPr>
              <w:t>MODELO DE SOLICITUD</w:t>
            </w:r>
            <w:r w:rsidR="008B47CF">
              <w:rPr>
                <w:webHidden/>
              </w:rPr>
              <w:tab/>
            </w:r>
            <w:r w:rsidR="008B47CF">
              <w:rPr>
                <w:webHidden/>
              </w:rPr>
              <w:fldChar w:fldCharType="begin"/>
            </w:r>
            <w:r w:rsidR="008B47CF">
              <w:rPr>
                <w:webHidden/>
              </w:rPr>
              <w:instrText xml:space="preserve"> PAGEREF _Toc533939473 \h </w:instrText>
            </w:r>
            <w:r w:rsidR="008B47CF">
              <w:rPr>
                <w:webHidden/>
              </w:rPr>
            </w:r>
            <w:r w:rsidR="008B47CF">
              <w:rPr>
                <w:webHidden/>
              </w:rPr>
              <w:fldChar w:fldCharType="separate"/>
            </w:r>
            <w:r w:rsidR="002812BA">
              <w:rPr>
                <w:webHidden/>
              </w:rPr>
              <w:t>3</w:t>
            </w:r>
            <w:r w:rsidR="008B47CF">
              <w:rPr>
                <w:webHidden/>
              </w:rPr>
              <w:fldChar w:fldCharType="end"/>
            </w:r>
          </w:hyperlink>
        </w:p>
        <w:p w14:paraId="6148DD55" w14:textId="77777777" w:rsidR="008B47CF" w:rsidRDefault="00000000">
          <w:pPr>
            <w:pStyle w:val="TDC1"/>
            <w:rPr>
              <w:rFonts w:asciiTheme="minorHAnsi" w:eastAsiaTheme="minorEastAsia" w:hAnsiTheme="minorHAnsi" w:cstheme="minorBidi"/>
              <w:szCs w:val="22"/>
            </w:rPr>
          </w:pPr>
          <w:hyperlink w:anchor="_Toc533939474" w:history="1">
            <w:r w:rsidR="008B47CF" w:rsidRPr="0024051D">
              <w:rPr>
                <w:rStyle w:val="Hipervnculo"/>
                <w:b/>
                <w:bCs/>
              </w:rPr>
              <w:t>ANEXO II</w:t>
            </w:r>
            <w:r w:rsidR="008B47CF">
              <w:rPr>
                <w:webHidden/>
              </w:rPr>
              <w:tab/>
            </w:r>
            <w:r w:rsidR="008B47CF">
              <w:rPr>
                <w:webHidden/>
              </w:rPr>
              <w:fldChar w:fldCharType="begin"/>
            </w:r>
            <w:r w:rsidR="008B47CF">
              <w:rPr>
                <w:webHidden/>
              </w:rPr>
              <w:instrText xml:space="preserve"> PAGEREF _Toc533939474 \h </w:instrText>
            </w:r>
            <w:r w:rsidR="008B47CF">
              <w:rPr>
                <w:webHidden/>
              </w:rPr>
            </w:r>
            <w:r w:rsidR="008B47CF">
              <w:rPr>
                <w:webHidden/>
              </w:rPr>
              <w:fldChar w:fldCharType="separate"/>
            </w:r>
            <w:r w:rsidR="002812BA">
              <w:rPr>
                <w:webHidden/>
              </w:rPr>
              <w:t>4</w:t>
            </w:r>
            <w:r w:rsidR="008B47CF">
              <w:rPr>
                <w:webHidden/>
              </w:rPr>
              <w:fldChar w:fldCharType="end"/>
            </w:r>
          </w:hyperlink>
        </w:p>
        <w:p w14:paraId="435FE676" w14:textId="77777777" w:rsidR="008B47CF" w:rsidRDefault="00000000">
          <w:pPr>
            <w:pStyle w:val="TDC1"/>
            <w:rPr>
              <w:rFonts w:asciiTheme="minorHAnsi" w:eastAsiaTheme="minorEastAsia" w:hAnsiTheme="minorHAnsi" w:cstheme="minorBidi"/>
              <w:szCs w:val="22"/>
            </w:rPr>
          </w:pPr>
          <w:hyperlink w:anchor="_Toc533939475" w:history="1">
            <w:r w:rsidR="008B47CF" w:rsidRPr="0024051D">
              <w:rPr>
                <w:rStyle w:val="Hipervnculo"/>
                <w:bCs/>
              </w:rPr>
              <w:t>INSTRUCCIONES CUMPLIMENTACIÓN DOCUMENTO ÚNICO EUROPEO DE CONTRATACIÓN (DEUC)</w:t>
            </w:r>
            <w:r w:rsidR="008B47CF">
              <w:rPr>
                <w:webHidden/>
              </w:rPr>
              <w:tab/>
            </w:r>
            <w:r w:rsidR="008B47CF">
              <w:rPr>
                <w:webHidden/>
              </w:rPr>
              <w:fldChar w:fldCharType="begin"/>
            </w:r>
            <w:r w:rsidR="008B47CF">
              <w:rPr>
                <w:webHidden/>
              </w:rPr>
              <w:instrText xml:space="preserve"> PAGEREF _Toc533939475 \h </w:instrText>
            </w:r>
            <w:r w:rsidR="008B47CF">
              <w:rPr>
                <w:webHidden/>
              </w:rPr>
            </w:r>
            <w:r w:rsidR="008B47CF">
              <w:rPr>
                <w:webHidden/>
              </w:rPr>
              <w:fldChar w:fldCharType="separate"/>
            </w:r>
            <w:r w:rsidR="002812BA">
              <w:rPr>
                <w:webHidden/>
              </w:rPr>
              <w:t>4</w:t>
            </w:r>
            <w:r w:rsidR="008B47CF">
              <w:rPr>
                <w:webHidden/>
              </w:rPr>
              <w:fldChar w:fldCharType="end"/>
            </w:r>
          </w:hyperlink>
        </w:p>
        <w:p w14:paraId="51191BE0" w14:textId="77777777" w:rsidR="008B47CF" w:rsidRDefault="00000000">
          <w:pPr>
            <w:pStyle w:val="TDC1"/>
            <w:rPr>
              <w:rFonts w:asciiTheme="minorHAnsi" w:eastAsiaTheme="minorEastAsia" w:hAnsiTheme="minorHAnsi" w:cstheme="minorBidi"/>
              <w:szCs w:val="22"/>
            </w:rPr>
          </w:pPr>
          <w:hyperlink w:anchor="_Toc533939476" w:history="1">
            <w:r w:rsidR="008B47CF" w:rsidRPr="0024051D">
              <w:rPr>
                <w:rStyle w:val="Hipervnculo"/>
                <w:b/>
                <w:bCs/>
              </w:rPr>
              <w:t>ANEXO III</w:t>
            </w:r>
            <w:r w:rsidR="008B47CF">
              <w:rPr>
                <w:webHidden/>
              </w:rPr>
              <w:tab/>
            </w:r>
            <w:r w:rsidR="008B47CF">
              <w:rPr>
                <w:webHidden/>
              </w:rPr>
              <w:fldChar w:fldCharType="begin"/>
            </w:r>
            <w:r w:rsidR="008B47CF">
              <w:rPr>
                <w:webHidden/>
              </w:rPr>
              <w:instrText xml:space="preserve"> PAGEREF _Toc533939476 \h </w:instrText>
            </w:r>
            <w:r w:rsidR="008B47CF">
              <w:rPr>
                <w:webHidden/>
              </w:rPr>
            </w:r>
            <w:r w:rsidR="008B47CF">
              <w:rPr>
                <w:webHidden/>
              </w:rPr>
              <w:fldChar w:fldCharType="separate"/>
            </w:r>
            <w:r w:rsidR="002812BA">
              <w:rPr>
                <w:webHidden/>
              </w:rPr>
              <w:t>6</w:t>
            </w:r>
            <w:r w:rsidR="008B47CF">
              <w:rPr>
                <w:webHidden/>
              </w:rPr>
              <w:fldChar w:fldCharType="end"/>
            </w:r>
          </w:hyperlink>
        </w:p>
        <w:p w14:paraId="4B4F4680" w14:textId="77777777" w:rsidR="008B47CF" w:rsidRDefault="00000000">
          <w:pPr>
            <w:pStyle w:val="TDC1"/>
            <w:rPr>
              <w:rFonts w:asciiTheme="minorHAnsi" w:eastAsiaTheme="minorEastAsia" w:hAnsiTheme="minorHAnsi" w:cstheme="minorBidi"/>
              <w:szCs w:val="22"/>
            </w:rPr>
          </w:pPr>
          <w:hyperlink w:anchor="_Toc533939477" w:history="1">
            <w:r w:rsidR="008B47CF" w:rsidRPr="0024051D">
              <w:rPr>
                <w:rStyle w:val="Hipervnculo"/>
                <w:bCs/>
              </w:rPr>
              <w:t>MODELO DE PROPOSICIÓN PARA LOS CRITERIOS CUANTIFICABLES MEDIANTE LA MERA APLICACIÓN DE FÓRMULAS</w:t>
            </w:r>
            <w:r w:rsidR="008B47CF">
              <w:rPr>
                <w:webHidden/>
              </w:rPr>
              <w:tab/>
            </w:r>
            <w:r w:rsidR="008B47CF">
              <w:rPr>
                <w:webHidden/>
              </w:rPr>
              <w:fldChar w:fldCharType="begin"/>
            </w:r>
            <w:r w:rsidR="008B47CF">
              <w:rPr>
                <w:webHidden/>
              </w:rPr>
              <w:instrText xml:space="preserve"> PAGEREF _Toc533939477 \h </w:instrText>
            </w:r>
            <w:r w:rsidR="008B47CF">
              <w:rPr>
                <w:webHidden/>
              </w:rPr>
            </w:r>
            <w:r w:rsidR="008B47CF">
              <w:rPr>
                <w:webHidden/>
              </w:rPr>
              <w:fldChar w:fldCharType="separate"/>
            </w:r>
            <w:r w:rsidR="002812BA">
              <w:rPr>
                <w:webHidden/>
              </w:rPr>
              <w:t>6</w:t>
            </w:r>
            <w:r w:rsidR="008B47CF">
              <w:rPr>
                <w:webHidden/>
              </w:rPr>
              <w:fldChar w:fldCharType="end"/>
            </w:r>
          </w:hyperlink>
        </w:p>
        <w:p w14:paraId="3B508C72" w14:textId="77777777" w:rsidR="008B47CF" w:rsidRDefault="00000000">
          <w:pPr>
            <w:pStyle w:val="TDC1"/>
            <w:rPr>
              <w:rFonts w:asciiTheme="minorHAnsi" w:eastAsiaTheme="minorEastAsia" w:hAnsiTheme="minorHAnsi" w:cstheme="minorBidi"/>
              <w:szCs w:val="22"/>
            </w:rPr>
          </w:pPr>
          <w:hyperlink w:anchor="_Toc533939478" w:history="1">
            <w:r w:rsidR="008B47CF" w:rsidRPr="0024051D">
              <w:rPr>
                <w:rStyle w:val="Hipervnculo"/>
                <w:b/>
                <w:bCs/>
              </w:rPr>
              <w:t>ANEXO IV</w:t>
            </w:r>
            <w:r w:rsidR="008B47CF">
              <w:rPr>
                <w:webHidden/>
              </w:rPr>
              <w:tab/>
            </w:r>
            <w:r w:rsidR="008B47CF">
              <w:rPr>
                <w:webHidden/>
              </w:rPr>
              <w:fldChar w:fldCharType="begin"/>
            </w:r>
            <w:r w:rsidR="008B47CF">
              <w:rPr>
                <w:webHidden/>
              </w:rPr>
              <w:instrText xml:space="preserve"> PAGEREF _Toc533939478 \h </w:instrText>
            </w:r>
            <w:r w:rsidR="008B47CF">
              <w:rPr>
                <w:webHidden/>
              </w:rPr>
            </w:r>
            <w:r w:rsidR="008B47CF">
              <w:rPr>
                <w:webHidden/>
              </w:rPr>
              <w:fldChar w:fldCharType="separate"/>
            </w:r>
            <w:r w:rsidR="002812BA">
              <w:rPr>
                <w:webHidden/>
              </w:rPr>
              <w:t>8</w:t>
            </w:r>
            <w:r w:rsidR="008B47CF">
              <w:rPr>
                <w:webHidden/>
              </w:rPr>
              <w:fldChar w:fldCharType="end"/>
            </w:r>
          </w:hyperlink>
        </w:p>
        <w:p w14:paraId="1C28B321" w14:textId="77777777" w:rsidR="008B47CF" w:rsidRDefault="00000000">
          <w:pPr>
            <w:pStyle w:val="TDC1"/>
            <w:rPr>
              <w:rFonts w:asciiTheme="minorHAnsi" w:eastAsiaTheme="minorEastAsia" w:hAnsiTheme="minorHAnsi" w:cstheme="minorBidi"/>
              <w:szCs w:val="22"/>
            </w:rPr>
          </w:pPr>
          <w:hyperlink w:anchor="_Toc533939479" w:history="1">
            <w:r w:rsidR="008B47CF" w:rsidRPr="0024051D">
              <w:rPr>
                <w:rStyle w:val="Hipervnculo"/>
                <w:bCs/>
              </w:rPr>
              <w:t>MODELO DE DECLARACIÓN DE EMPRESAS VINCULADAS EN EL MISMO GRUPO.</w:t>
            </w:r>
            <w:r w:rsidR="008B47CF">
              <w:rPr>
                <w:webHidden/>
              </w:rPr>
              <w:tab/>
            </w:r>
            <w:r w:rsidR="008B47CF">
              <w:rPr>
                <w:webHidden/>
              </w:rPr>
              <w:fldChar w:fldCharType="begin"/>
            </w:r>
            <w:r w:rsidR="008B47CF">
              <w:rPr>
                <w:webHidden/>
              </w:rPr>
              <w:instrText xml:space="preserve"> PAGEREF _Toc533939479 \h </w:instrText>
            </w:r>
            <w:r w:rsidR="008B47CF">
              <w:rPr>
                <w:webHidden/>
              </w:rPr>
            </w:r>
            <w:r w:rsidR="008B47CF">
              <w:rPr>
                <w:webHidden/>
              </w:rPr>
              <w:fldChar w:fldCharType="separate"/>
            </w:r>
            <w:r w:rsidR="002812BA">
              <w:rPr>
                <w:webHidden/>
              </w:rPr>
              <w:t>8</w:t>
            </w:r>
            <w:r w:rsidR="008B47CF">
              <w:rPr>
                <w:webHidden/>
              </w:rPr>
              <w:fldChar w:fldCharType="end"/>
            </w:r>
          </w:hyperlink>
        </w:p>
        <w:p w14:paraId="606CB7ED" w14:textId="77777777" w:rsidR="005B7785" w:rsidRPr="000C53E5" w:rsidRDefault="005B7785">
          <w:pPr>
            <w:rPr>
              <w:rFonts w:ascii="Calibri Light" w:hAnsi="Calibri Light"/>
            </w:rPr>
          </w:pPr>
          <w:r w:rsidRPr="00F12B09">
            <w:rPr>
              <w:rFonts w:ascii="Calibri Light" w:hAnsi="Calibri Light"/>
              <w:b/>
              <w:bCs/>
              <w:noProof/>
            </w:rPr>
            <w:fldChar w:fldCharType="end"/>
          </w:r>
        </w:p>
      </w:sdtContent>
    </w:sdt>
    <w:p w14:paraId="45D8EF1E" w14:textId="77777777" w:rsidR="005B7785" w:rsidRPr="000C53E5" w:rsidRDefault="005B7785" w:rsidP="00F34344">
      <w:pPr>
        <w:rPr>
          <w:rFonts w:ascii="Calibri Light" w:hAnsi="Calibri Light"/>
        </w:rPr>
      </w:pPr>
    </w:p>
    <w:p w14:paraId="2E5A1A95" w14:textId="77777777" w:rsidR="00EF3D47" w:rsidRDefault="00EF3D47">
      <w:pPr>
        <w:ind w:left="0"/>
        <w:rPr>
          <w:rFonts w:ascii="Calibri Light" w:hAnsi="Calibri Light"/>
        </w:rPr>
      </w:pPr>
      <w:r>
        <w:rPr>
          <w:rFonts w:ascii="Calibri Light" w:hAnsi="Calibri Light"/>
        </w:rPr>
        <w:br w:type="page"/>
      </w:r>
    </w:p>
    <w:p w14:paraId="51BA80F2" w14:textId="77777777" w:rsidR="005B7785" w:rsidRPr="000C53E5" w:rsidRDefault="005B7785" w:rsidP="00F34344">
      <w:pPr>
        <w:rPr>
          <w:rFonts w:ascii="Calibri Light" w:hAnsi="Calibri Light"/>
        </w:rPr>
      </w:pPr>
    </w:p>
    <w:p w14:paraId="7AF1B44E" w14:textId="77777777" w:rsidR="00250BEA" w:rsidRPr="000C53E5" w:rsidRDefault="00250BEA" w:rsidP="00250BEA">
      <w:pPr>
        <w:rPr>
          <w:rFonts w:ascii="Calibri Light" w:hAnsi="Calibri Light"/>
          <w:szCs w:val="20"/>
        </w:rPr>
      </w:pPr>
    </w:p>
    <w:p w14:paraId="259EFFDC"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sidRPr="000C29EC">
        <w:rPr>
          <w:rFonts w:ascii="Calibri Light" w:hAnsi="Calibri Light"/>
          <w:b/>
          <w:bCs/>
          <w:sz w:val="26"/>
          <w:szCs w:val="26"/>
        </w:rPr>
        <w:t>ANEXO I</w:t>
      </w:r>
      <w:bookmarkEnd w:id="0"/>
    </w:p>
    <w:p w14:paraId="5FCA6792"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4" w:name="_Toc533939473"/>
      <w:r w:rsidRPr="000823B1">
        <w:rPr>
          <w:rFonts w:ascii="Calibri Light" w:hAnsi="Calibri Light"/>
          <w:bCs/>
          <w:sz w:val="26"/>
          <w:szCs w:val="26"/>
        </w:rPr>
        <w:t>MODELO DE SOLICITUD</w:t>
      </w:r>
      <w:bookmarkEnd w:id="4"/>
    </w:p>
    <w:p w14:paraId="72F44545" w14:textId="77777777" w:rsidR="00E9762B" w:rsidRDefault="00E9762B" w:rsidP="00525A59">
      <w:pPr>
        <w:suppressAutoHyphens/>
        <w:spacing w:line="288" w:lineRule="auto"/>
        <w:jc w:val="center"/>
        <w:outlineLvl w:val="0"/>
        <w:rPr>
          <w:rFonts w:ascii="Calibri Light" w:hAnsi="Calibri Light"/>
          <w:bCs/>
          <w:sz w:val="26"/>
          <w:szCs w:val="26"/>
        </w:rPr>
      </w:pPr>
    </w:p>
    <w:p w14:paraId="2012643A" w14:textId="77777777" w:rsidR="00095B97" w:rsidRDefault="00095B97" w:rsidP="00525A59">
      <w:pPr>
        <w:suppressAutoHyphens/>
        <w:spacing w:line="288" w:lineRule="auto"/>
        <w:jc w:val="center"/>
        <w:outlineLvl w:val="0"/>
        <w:rPr>
          <w:rFonts w:ascii="Calibri Light" w:hAnsi="Calibri Light"/>
          <w:bCs/>
          <w:sz w:val="26"/>
          <w:szCs w:val="26"/>
        </w:rPr>
      </w:pPr>
    </w:p>
    <w:p w14:paraId="7C9BB7CB" w14:textId="7B7D3ED5" w:rsidR="00095B97" w:rsidRPr="000823B1" w:rsidRDefault="003C25F9" w:rsidP="00E9762B">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00405279" w:rsidRPr="008041B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 y ent</w:t>
      </w:r>
      <w:r w:rsidR="00F70EEC">
        <w:rPr>
          <w:rFonts w:ascii="Calibri Light" w:hAnsi="Calibri Light"/>
          <w:szCs w:val="20"/>
        </w:rPr>
        <w:t>e</w:t>
      </w:r>
      <w:r w:rsidRPr="000D67C1">
        <w:rPr>
          <w:rFonts w:ascii="Calibri Light" w:hAnsi="Calibri Light"/>
          <w:szCs w:val="20"/>
        </w:rPr>
        <w:t>rado del Pliego de C</w:t>
      </w:r>
      <w:r w:rsidR="00F70EEC">
        <w:rPr>
          <w:rFonts w:ascii="Calibri Light" w:hAnsi="Calibri Light"/>
          <w:szCs w:val="20"/>
        </w:rPr>
        <w:t>ondiciones Reguladoras</w:t>
      </w:r>
      <w:r w:rsidRPr="004A157E">
        <w:rPr>
          <w:rFonts w:ascii="Calibri Light" w:hAnsi="Calibri Light"/>
          <w:szCs w:val="20"/>
        </w:rPr>
        <w:t xml:space="preserve"> </w:t>
      </w:r>
      <w:r w:rsidR="00422E17" w:rsidRPr="004A157E">
        <w:rPr>
          <w:rFonts w:ascii="Calibri Light" w:hAnsi="Calibri Light"/>
          <w:szCs w:val="20"/>
        </w:rPr>
        <w:t>y Técnicas</w:t>
      </w:r>
      <w:r w:rsidRPr="004A157E">
        <w:rPr>
          <w:rFonts w:ascii="Calibri Light" w:hAnsi="Calibri Light"/>
          <w:szCs w:val="20"/>
        </w:rPr>
        <w:t xml:space="preserve"> que ha de regir en la “C</w:t>
      </w:r>
      <w:r w:rsidR="00422E17">
        <w:rPr>
          <w:rFonts w:ascii="Calibri Light" w:hAnsi="Calibri Light"/>
          <w:szCs w:val="20"/>
        </w:rPr>
        <w:t xml:space="preserve">ONTRATACIÓN </w:t>
      </w:r>
      <w:r w:rsidR="00E862A1" w:rsidRPr="00E862A1">
        <w:rPr>
          <w:rFonts w:ascii="Calibri Light" w:hAnsi="Calibri Light"/>
          <w:szCs w:val="20"/>
        </w:rPr>
        <w:t>DE</w:t>
      </w:r>
      <w:r w:rsidR="000330B5">
        <w:rPr>
          <w:rFonts w:ascii="Calibri Light" w:hAnsi="Calibri Light"/>
          <w:szCs w:val="20"/>
        </w:rPr>
        <w:t xml:space="preserve"> </w:t>
      </w:r>
      <w:r w:rsidR="00E90E50">
        <w:rPr>
          <w:rFonts w:ascii="Calibri Light" w:hAnsi="Calibri Light"/>
          <w:szCs w:val="20"/>
        </w:rPr>
        <w:t>L</w:t>
      </w:r>
      <w:r w:rsidR="000330B5">
        <w:rPr>
          <w:rFonts w:ascii="Calibri Light" w:hAnsi="Calibri Light"/>
          <w:szCs w:val="20"/>
        </w:rPr>
        <w:t>OS</w:t>
      </w:r>
      <w:r w:rsidR="00E862A1" w:rsidRPr="00E862A1">
        <w:rPr>
          <w:rFonts w:ascii="Calibri Light" w:hAnsi="Calibri Light"/>
          <w:szCs w:val="20"/>
        </w:rPr>
        <w:t xml:space="preserve"> SERVICIO</w:t>
      </w:r>
      <w:r w:rsidR="000330B5">
        <w:rPr>
          <w:rFonts w:ascii="Calibri Light" w:hAnsi="Calibri Light"/>
          <w:szCs w:val="20"/>
        </w:rPr>
        <w:t>S</w:t>
      </w:r>
      <w:r w:rsidR="00E862A1" w:rsidRPr="00E862A1">
        <w:rPr>
          <w:rFonts w:ascii="Calibri Light" w:hAnsi="Calibri Light"/>
          <w:szCs w:val="20"/>
        </w:rPr>
        <w:t xml:space="preserve"> DE RECEPCIÓN, AUXILIARES DE SALA Y CONTROL DE ACCESO </w:t>
      </w:r>
      <w:r w:rsidR="00E90E50">
        <w:rPr>
          <w:rFonts w:ascii="Calibri Light" w:hAnsi="Calibri Light"/>
          <w:szCs w:val="20"/>
        </w:rPr>
        <w:t>PARA</w:t>
      </w:r>
      <w:r w:rsidR="00E862A1" w:rsidRPr="00E862A1">
        <w:rPr>
          <w:rFonts w:ascii="Calibri Light" w:hAnsi="Calibri Light"/>
          <w:szCs w:val="20"/>
        </w:rPr>
        <w:t xml:space="preserve"> LA FUNDACIÓN CANAL DE ISABEL II</w:t>
      </w:r>
      <w:r w:rsidRPr="004A157E">
        <w:rPr>
          <w:rFonts w:ascii="Calibri Light" w:hAnsi="Calibri Light"/>
          <w:szCs w:val="20"/>
        </w:rPr>
        <w:t>”,</w:t>
      </w:r>
    </w:p>
    <w:p w14:paraId="7CE6E5D2" w14:textId="77777777" w:rsidR="003C25F9" w:rsidRPr="000823B1" w:rsidRDefault="003C25F9" w:rsidP="00E9762B">
      <w:pPr>
        <w:widowControl w:val="0"/>
        <w:jc w:val="both"/>
        <w:rPr>
          <w:rFonts w:ascii="Calibri Light" w:hAnsi="Calibri Light"/>
          <w:szCs w:val="20"/>
        </w:rPr>
      </w:pPr>
    </w:p>
    <w:p w14:paraId="410BABE4" w14:textId="77777777" w:rsidR="003C25F9" w:rsidRPr="00E9762B" w:rsidRDefault="003C25F9" w:rsidP="00E9762B">
      <w:pPr>
        <w:widowControl w:val="0"/>
        <w:jc w:val="both"/>
        <w:rPr>
          <w:rFonts w:ascii="Calibri Light" w:hAnsi="Calibri Light"/>
          <w:b/>
          <w:szCs w:val="20"/>
        </w:rPr>
      </w:pPr>
      <w:r w:rsidRPr="00E9762B">
        <w:rPr>
          <w:rFonts w:ascii="Calibri Light" w:hAnsi="Calibri Light"/>
          <w:b/>
          <w:szCs w:val="20"/>
        </w:rPr>
        <w:t>EXPONE:</w:t>
      </w:r>
    </w:p>
    <w:p w14:paraId="77CE1461" w14:textId="77777777" w:rsidR="003C25F9" w:rsidRPr="00E9762B" w:rsidRDefault="003C25F9" w:rsidP="00E9762B">
      <w:pPr>
        <w:widowControl w:val="0"/>
        <w:jc w:val="both"/>
        <w:rPr>
          <w:rFonts w:ascii="Calibri Light" w:hAnsi="Calibri Light"/>
          <w:szCs w:val="20"/>
        </w:rPr>
      </w:pPr>
    </w:p>
    <w:p w14:paraId="37F0C32D" w14:textId="77777777" w:rsidR="003C25F9" w:rsidRDefault="003C25F9" w:rsidP="00E9762B">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2A7C6B97" w14:textId="77777777" w:rsidR="00E9762B" w:rsidRPr="00E9762B" w:rsidRDefault="00E9762B" w:rsidP="00E9762B">
      <w:pPr>
        <w:widowControl w:val="0"/>
        <w:jc w:val="both"/>
        <w:rPr>
          <w:rFonts w:ascii="Calibri Light" w:hAnsi="Calibri Light"/>
          <w:szCs w:val="20"/>
        </w:rPr>
      </w:pPr>
    </w:p>
    <w:p w14:paraId="02385C52" w14:textId="77777777" w:rsidR="003C25F9"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 Nº 1: “</w:t>
      </w:r>
      <w:r w:rsidR="0009096A" w:rsidRPr="0009096A">
        <w:rPr>
          <w:rFonts w:ascii="Calibri Light" w:hAnsi="Calibri Light"/>
          <w:sz w:val="20"/>
          <w:szCs w:val="20"/>
        </w:rPr>
        <w:t>D</w:t>
      </w:r>
      <w:r w:rsidR="004819B1">
        <w:rPr>
          <w:rFonts w:ascii="Calibri Light" w:hAnsi="Calibri Light"/>
          <w:sz w:val="20"/>
          <w:szCs w:val="20"/>
        </w:rPr>
        <w:t>OCUMENTACIÓN ADMINISTRATIVA</w:t>
      </w:r>
      <w:r w:rsidRPr="00E9762B">
        <w:rPr>
          <w:rFonts w:ascii="Calibri Light" w:hAnsi="Calibri Light"/>
          <w:sz w:val="20"/>
          <w:szCs w:val="20"/>
        </w:rPr>
        <w:t>”</w:t>
      </w:r>
    </w:p>
    <w:p w14:paraId="473A6ECF" w14:textId="77777777" w:rsidR="004819B1" w:rsidRPr="00E9762B" w:rsidRDefault="004819B1"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 Nº 2: “</w:t>
      </w:r>
      <w:r>
        <w:rPr>
          <w:rFonts w:ascii="Calibri Light" w:hAnsi="Calibri Light"/>
          <w:sz w:val="20"/>
          <w:szCs w:val="20"/>
        </w:rPr>
        <w:t>PROPOSICIÓN RELATIVA A LOS CRITERIOS SUJETOS A JUICIO DE VALOR</w:t>
      </w:r>
      <w:r w:rsidRPr="00E9762B">
        <w:rPr>
          <w:rFonts w:ascii="Calibri Light" w:hAnsi="Calibri Light"/>
          <w:sz w:val="20"/>
          <w:szCs w:val="20"/>
        </w:rPr>
        <w:t>”</w:t>
      </w:r>
    </w:p>
    <w:p w14:paraId="27B9DDCF" w14:textId="77777777" w:rsidR="003C25F9" w:rsidRPr="00E9762B"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 xml:space="preserve">SOBRE Nº </w:t>
      </w:r>
      <w:r w:rsidR="004819B1">
        <w:rPr>
          <w:rFonts w:ascii="Calibri Light" w:hAnsi="Calibri Light"/>
          <w:sz w:val="20"/>
          <w:szCs w:val="20"/>
        </w:rPr>
        <w:t>3</w:t>
      </w:r>
      <w:r w:rsidRPr="00E9762B">
        <w:rPr>
          <w:rFonts w:ascii="Calibri Light" w:hAnsi="Calibri Light"/>
          <w:sz w:val="20"/>
          <w:szCs w:val="20"/>
        </w:rPr>
        <w:t xml:space="preserve">: </w:t>
      </w:r>
      <w:r w:rsidR="0009096A" w:rsidRPr="00E9762B">
        <w:rPr>
          <w:rFonts w:ascii="Calibri Light" w:hAnsi="Calibri Light"/>
          <w:sz w:val="20"/>
          <w:szCs w:val="20"/>
        </w:rPr>
        <w:t>“</w:t>
      </w:r>
      <w:r w:rsidR="004819B1">
        <w:rPr>
          <w:rFonts w:ascii="Calibri Light" w:hAnsi="Calibri Light"/>
          <w:sz w:val="20"/>
          <w:szCs w:val="20"/>
        </w:rPr>
        <w:t xml:space="preserve">PROPOSICIÓN RELATIVA A LOS </w:t>
      </w:r>
      <w:r w:rsidR="0009096A" w:rsidRP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0009096A" w:rsidRPr="0009096A">
        <w:rPr>
          <w:rFonts w:ascii="Calibri Light" w:hAnsi="Calibri Light"/>
          <w:sz w:val="20"/>
          <w:szCs w:val="20"/>
        </w:rPr>
        <w:t xml:space="preserve"> FÓRMULA</w:t>
      </w:r>
      <w:r w:rsidR="004819B1">
        <w:rPr>
          <w:rFonts w:ascii="Calibri Light" w:hAnsi="Calibri Light"/>
          <w:sz w:val="20"/>
          <w:szCs w:val="20"/>
        </w:rPr>
        <w:t>S</w:t>
      </w:r>
      <w:r w:rsidR="0009096A" w:rsidRPr="00E9762B">
        <w:rPr>
          <w:rFonts w:ascii="Calibri Light" w:hAnsi="Calibri Light"/>
          <w:sz w:val="20"/>
          <w:szCs w:val="20"/>
        </w:rPr>
        <w:t>”</w:t>
      </w:r>
    </w:p>
    <w:p w14:paraId="207F1A2E" w14:textId="77777777" w:rsidR="003C25F9" w:rsidRPr="00E9762B" w:rsidRDefault="003C25F9" w:rsidP="00E9762B">
      <w:pPr>
        <w:widowControl w:val="0"/>
        <w:jc w:val="both"/>
        <w:rPr>
          <w:rFonts w:ascii="Calibri Light" w:hAnsi="Calibri Light"/>
          <w:szCs w:val="20"/>
        </w:rPr>
      </w:pPr>
    </w:p>
    <w:p w14:paraId="471C113B" w14:textId="77777777" w:rsidR="003C25F9" w:rsidRPr="00E9762B" w:rsidRDefault="003C25F9" w:rsidP="00E9762B">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14:paraId="1ACDD8F5" w14:textId="77777777" w:rsidR="003C25F9" w:rsidRPr="00E9762B" w:rsidRDefault="003C25F9" w:rsidP="00E9762B">
      <w:pPr>
        <w:widowControl w:val="0"/>
        <w:jc w:val="both"/>
        <w:rPr>
          <w:rFonts w:ascii="Calibri Light" w:hAnsi="Calibri Light"/>
          <w:szCs w:val="20"/>
        </w:rPr>
      </w:pPr>
    </w:p>
    <w:p w14:paraId="6608DE48" w14:textId="4D9731B4" w:rsidR="003C25F9" w:rsidRPr="00E9762B" w:rsidRDefault="003C25F9" w:rsidP="00E9762B">
      <w:pPr>
        <w:widowControl w:val="0"/>
        <w:jc w:val="both"/>
        <w:rPr>
          <w:rFonts w:ascii="Calibri Light" w:hAnsi="Calibri Light"/>
          <w:szCs w:val="20"/>
        </w:rPr>
      </w:pPr>
      <w:r w:rsidRPr="00E9762B">
        <w:rPr>
          <w:rFonts w:ascii="Calibri Light" w:hAnsi="Calibri Light"/>
          <w:szCs w:val="20"/>
        </w:rPr>
        <w:t>En …………………, a …………………… de ………………… de 20</w:t>
      </w:r>
      <w:r w:rsidR="00422767">
        <w:rPr>
          <w:rFonts w:ascii="Calibri Light" w:hAnsi="Calibri Light"/>
          <w:szCs w:val="20"/>
        </w:rPr>
        <w:t>2</w:t>
      </w:r>
      <w:r w:rsidR="00F34282">
        <w:rPr>
          <w:rFonts w:ascii="Calibri Light" w:hAnsi="Calibri Light"/>
          <w:szCs w:val="20"/>
        </w:rPr>
        <w:t>3</w:t>
      </w:r>
      <w:r w:rsidRPr="00E9762B">
        <w:rPr>
          <w:rFonts w:ascii="Calibri Light" w:hAnsi="Calibri Light"/>
          <w:szCs w:val="20"/>
        </w:rPr>
        <w:t>.</w:t>
      </w:r>
    </w:p>
    <w:p w14:paraId="7D446198" w14:textId="77777777" w:rsidR="003C25F9" w:rsidRDefault="003C25F9" w:rsidP="00E9762B">
      <w:pPr>
        <w:suppressAutoHyphens/>
        <w:spacing w:line="288" w:lineRule="auto"/>
        <w:jc w:val="both"/>
        <w:outlineLvl w:val="0"/>
        <w:rPr>
          <w:rFonts w:ascii="Calibri Light" w:hAnsi="Calibri Light"/>
          <w:bCs/>
          <w:szCs w:val="20"/>
        </w:rPr>
      </w:pPr>
    </w:p>
    <w:p w14:paraId="43610492" w14:textId="77777777" w:rsidR="00405279" w:rsidRDefault="00405279" w:rsidP="00E9762B">
      <w:pPr>
        <w:suppressAutoHyphens/>
        <w:spacing w:line="288" w:lineRule="auto"/>
        <w:jc w:val="both"/>
        <w:outlineLvl w:val="0"/>
        <w:rPr>
          <w:rFonts w:ascii="Calibri Light" w:hAnsi="Calibri Light"/>
          <w:bCs/>
          <w:szCs w:val="20"/>
        </w:rPr>
      </w:pPr>
    </w:p>
    <w:p w14:paraId="7BF934B8" w14:textId="77777777" w:rsidR="00800671" w:rsidRDefault="00800671" w:rsidP="00E9762B">
      <w:pPr>
        <w:suppressAutoHyphens/>
        <w:spacing w:line="288" w:lineRule="auto"/>
        <w:jc w:val="both"/>
        <w:outlineLvl w:val="0"/>
        <w:rPr>
          <w:rFonts w:ascii="Calibri Light" w:hAnsi="Calibri Light"/>
          <w:bCs/>
          <w:szCs w:val="20"/>
        </w:rPr>
      </w:pPr>
    </w:p>
    <w:p w14:paraId="22687553" w14:textId="77777777" w:rsidR="003C25F9" w:rsidRPr="00E9762B" w:rsidRDefault="003C25F9" w:rsidP="00E9762B">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14:paraId="1C69BC02" w14:textId="77777777" w:rsidR="003C25F9" w:rsidRPr="00E9762B" w:rsidRDefault="003C25F9" w:rsidP="00E9762B">
      <w:pPr>
        <w:autoSpaceDE w:val="0"/>
        <w:autoSpaceDN w:val="0"/>
        <w:adjustRightInd w:val="0"/>
        <w:jc w:val="both"/>
        <w:rPr>
          <w:rFonts w:ascii="Calibri Light" w:hAnsi="Calibri Light"/>
          <w:sz w:val="18"/>
          <w:szCs w:val="18"/>
        </w:rPr>
      </w:pPr>
    </w:p>
    <w:p w14:paraId="1F5E5DD0" w14:textId="77777777" w:rsidR="00405279" w:rsidRPr="00E9762B" w:rsidRDefault="00405279" w:rsidP="00E9762B">
      <w:pPr>
        <w:autoSpaceDE w:val="0"/>
        <w:autoSpaceDN w:val="0"/>
        <w:adjustRightInd w:val="0"/>
        <w:jc w:val="both"/>
        <w:rPr>
          <w:rFonts w:ascii="Calibri Light" w:hAnsi="Calibri Light"/>
          <w:sz w:val="18"/>
          <w:szCs w:val="18"/>
        </w:rPr>
      </w:pPr>
    </w:p>
    <w:p w14:paraId="0241BA2D" w14:textId="77777777" w:rsidR="00800671" w:rsidRPr="00800671" w:rsidRDefault="003C25F9" w:rsidP="00800671">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00800671" w:rsidRPr="00800671">
        <w:rPr>
          <w:rFonts w:ascii="Calibri Light" w:hAnsi="Calibri Light"/>
          <w:sz w:val="18"/>
          <w:szCs w:val="18"/>
        </w:rPr>
        <w:t>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E8FFA02"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6476F844"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431F3BDE" w14:textId="77777777" w:rsidR="00095B97" w:rsidRPr="00E9762B" w:rsidRDefault="00800671" w:rsidP="004819B1">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0489475" w14:textId="77777777" w:rsidR="00525A59" w:rsidRPr="00E9762B" w:rsidRDefault="00525A59" w:rsidP="005C56E8">
      <w:pPr>
        <w:suppressAutoHyphens/>
        <w:spacing w:line="288" w:lineRule="auto"/>
        <w:jc w:val="center"/>
        <w:outlineLvl w:val="0"/>
        <w:rPr>
          <w:rFonts w:ascii="Calibri Light" w:hAnsi="Calibri Light"/>
          <w:b/>
          <w:bCs/>
          <w:szCs w:val="20"/>
        </w:rPr>
      </w:pPr>
    </w:p>
    <w:p w14:paraId="1B741A0F" w14:textId="77777777" w:rsidR="00525A59" w:rsidRPr="00E9762B" w:rsidRDefault="00525A59">
      <w:pPr>
        <w:ind w:left="0"/>
        <w:rPr>
          <w:rFonts w:ascii="Calibri Light" w:hAnsi="Calibri Light"/>
          <w:b/>
          <w:bCs/>
          <w:szCs w:val="20"/>
        </w:rPr>
      </w:pPr>
      <w:r w:rsidRPr="00E9762B">
        <w:rPr>
          <w:rFonts w:ascii="Calibri Light" w:hAnsi="Calibri Light"/>
          <w:b/>
          <w:bCs/>
          <w:szCs w:val="20"/>
        </w:rPr>
        <w:br w:type="page"/>
      </w:r>
    </w:p>
    <w:p w14:paraId="501864D9" w14:textId="77777777" w:rsidR="00405279" w:rsidRPr="000C29EC" w:rsidRDefault="00405279" w:rsidP="00405279">
      <w:pPr>
        <w:suppressAutoHyphens/>
        <w:spacing w:line="288" w:lineRule="auto"/>
        <w:jc w:val="center"/>
        <w:outlineLvl w:val="0"/>
        <w:rPr>
          <w:rFonts w:ascii="Calibri Light" w:hAnsi="Calibri Light"/>
          <w:b/>
          <w:bCs/>
          <w:sz w:val="26"/>
          <w:szCs w:val="26"/>
        </w:rPr>
      </w:pPr>
      <w:bookmarkStart w:id="5" w:name="_Toc533939474"/>
      <w:r w:rsidRPr="000C29EC">
        <w:rPr>
          <w:rFonts w:ascii="Calibri Light" w:hAnsi="Calibri Light"/>
          <w:b/>
          <w:bCs/>
          <w:sz w:val="26"/>
          <w:szCs w:val="26"/>
        </w:rPr>
        <w:lastRenderedPageBreak/>
        <w:t>ANEXO I</w:t>
      </w:r>
      <w:r>
        <w:rPr>
          <w:rFonts w:ascii="Calibri Light" w:hAnsi="Calibri Light"/>
          <w:b/>
          <w:bCs/>
          <w:sz w:val="26"/>
          <w:szCs w:val="26"/>
        </w:rPr>
        <w:t>I</w:t>
      </w:r>
      <w:bookmarkEnd w:id="5"/>
    </w:p>
    <w:p w14:paraId="52E1C9E6" w14:textId="77777777" w:rsidR="00405279" w:rsidRPr="000823B1" w:rsidRDefault="000A7974" w:rsidP="00405279">
      <w:pPr>
        <w:suppressAutoHyphens/>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w:t>
      </w:r>
      <w:r w:rsidR="004819B1">
        <w:rPr>
          <w:rFonts w:ascii="Calibri Light" w:hAnsi="Calibri Light"/>
          <w:bCs/>
          <w:sz w:val="26"/>
          <w:szCs w:val="26"/>
        </w:rPr>
        <w:t>O</w:t>
      </w:r>
      <w:r>
        <w:rPr>
          <w:rFonts w:ascii="Calibri Light" w:hAnsi="Calibri Light"/>
          <w:bCs/>
          <w:sz w:val="26"/>
          <w:szCs w:val="26"/>
        </w:rPr>
        <w:t xml:space="preserve"> DE CONTRATACIÓN (DEUC)</w:t>
      </w:r>
      <w:bookmarkEnd w:id="6"/>
    </w:p>
    <w:p w14:paraId="3B0B5A11" w14:textId="77777777" w:rsidR="00E9762B" w:rsidRDefault="00E9762B" w:rsidP="00405279">
      <w:pPr>
        <w:suppressAutoHyphens/>
        <w:spacing w:line="288" w:lineRule="auto"/>
        <w:jc w:val="center"/>
        <w:outlineLvl w:val="0"/>
        <w:rPr>
          <w:rFonts w:ascii="Calibri Light" w:hAnsi="Calibri Light"/>
          <w:b/>
          <w:bCs/>
          <w:sz w:val="26"/>
          <w:szCs w:val="26"/>
        </w:rPr>
      </w:pPr>
    </w:p>
    <w:p w14:paraId="3D8B0C07" w14:textId="77777777" w:rsidR="00E9762B" w:rsidRPr="00F12B09" w:rsidRDefault="00E9762B" w:rsidP="00405279">
      <w:pPr>
        <w:suppressAutoHyphens/>
        <w:spacing w:line="288" w:lineRule="auto"/>
        <w:jc w:val="center"/>
        <w:outlineLvl w:val="0"/>
        <w:rPr>
          <w:rFonts w:ascii="Calibri Light" w:hAnsi="Calibri Light"/>
          <w:b/>
          <w:bCs/>
          <w:sz w:val="26"/>
          <w:szCs w:val="26"/>
        </w:rPr>
      </w:pPr>
    </w:p>
    <w:p w14:paraId="1A5937D2" w14:textId="77777777" w:rsidR="000A7974" w:rsidRDefault="000A7974" w:rsidP="000A7974">
      <w:pPr>
        <w:jc w:val="both"/>
        <w:rPr>
          <w:rFonts w:ascii="Calibri Light" w:hAnsi="Calibri Light" w:cs="Calibri Light"/>
          <w:szCs w:val="20"/>
        </w:rPr>
      </w:pPr>
      <w:r w:rsidRPr="00462E91">
        <w:rPr>
          <w:rFonts w:ascii="Calibri Light" w:hAnsi="Calibri Light" w:cs="Calibri Light"/>
          <w:szCs w:val="20"/>
        </w:rPr>
        <w:t>Los pasos a realizar para cumplimentar el Documento Europeo Único de Contratación son los siguientes:</w:t>
      </w:r>
    </w:p>
    <w:p w14:paraId="6BBF2D82" w14:textId="77777777" w:rsidR="00A349AF" w:rsidRDefault="00A349AF" w:rsidP="000A7974">
      <w:pPr>
        <w:jc w:val="both"/>
        <w:rPr>
          <w:rFonts w:ascii="Calibri Light" w:hAnsi="Calibri Light" w:cs="Calibri Light"/>
          <w:szCs w:val="20"/>
        </w:rPr>
      </w:pPr>
    </w:p>
    <w:p w14:paraId="2041B33D" w14:textId="77777777" w:rsidR="00A349AF" w:rsidRPr="00A349AF" w:rsidRDefault="00A349AF" w:rsidP="00A349AF">
      <w:pPr>
        <w:contextualSpacing/>
        <w:jc w:val="both"/>
        <w:rPr>
          <w:rFonts w:ascii="Calibri Light" w:hAnsi="Calibri Light"/>
          <w:b/>
          <w:sz w:val="24"/>
          <w:u w:val="single"/>
        </w:rPr>
      </w:pPr>
      <w:r w:rsidRPr="00A349AF">
        <w:rPr>
          <w:rFonts w:ascii="Calibri Light" w:hAnsi="Calibri Light"/>
          <w:b/>
          <w:sz w:val="24"/>
          <w:u w:val="single"/>
        </w:rPr>
        <w:t>Estas instrucciones son válidas para utilizar con el navegador “Internet Explorer”. Con otros navegadores los pasos son los mismos, pero el procedimiento varía.</w:t>
      </w:r>
    </w:p>
    <w:p w14:paraId="1385EAED" w14:textId="77777777" w:rsidR="00A349AF" w:rsidRPr="00462E91" w:rsidRDefault="00A349AF" w:rsidP="000A7974">
      <w:pPr>
        <w:jc w:val="both"/>
        <w:rPr>
          <w:rFonts w:ascii="Calibri Light" w:hAnsi="Calibri Light" w:cs="Calibri Light"/>
          <w:szCs w:val="20"/>
        </w:rPr>
      </w:pPr>
    </w:p>
    <w:p w14:paraId="13924FAE" w14:textId="77777777" w:rsidR="00F70EEC" w:rsidRPr="001B3655"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Descargar el documento que está en el </w:t>
      </w:r>
      <w:hyperlink r:id="rId14" w:history="1">
        <w:r w:rsidRPr="00462E91">
          <w:rPr>
            <w:rStyle w:val="Hipervnculo"/>
            <w:rFonts w:ascii="Calibri Light" w:hAnsi="Calibri Light" w:cs="Calibri Light"/>
            <w:sz w:val="20"/>
            <w:szCs w:val="20"/>
          </w:rPr>
          <w:t>perfil de contratante</w:t>
        </w:r>
      </w:hyperlink>
      <w:r w:rsidRPr="00462E91">
        <w:rPr>
          <w:rFonts w:ascii="Calibri Light" w:hAnsi="Calibri Light" w:cs="Calibri Light"/>
          <w:sz w:val="20"/>
          <w:szCs w:val="20"/>
        </w:rPr>
        <w:t xml:space="preserve"> de la Fundación Canal de Isabel II en formato xml, identificado como </w:t>
      </w:r>
      <w:r w:rsidRPr="001B3655">
        <w:rPr>
          <w:rFonts w:ascii="Calibri Light" w:hAnsi="Calibri Light" w:cs="Calibri Light"/>
          <w:sz w:val="20"/>
          <w:szCs w:val="20"/>
        </w:rPr>
        <w:t>“</w:t>
      </w:r>
      <w:r w:rsidR="00264C21" w:rsidRPr="001B3655">
        <w:rPr>
          <w:rFonts w:ascii="Calibri Light" w:hAnsi="Calibri Light" w:cs="Calibri Light"/>
          <w:sz w:val="20"/>
          <w:szCs w:val="20"/>
        </w:rPr>
        <w:t>DEUC_</w:t>
      </w:r>
      <w:r w:rsidR="000213EC" w:rsidRPr="001B3655">
        <w:rPr>
          <w:rFonts w:ascii="Calibri Light" w:hAnsi="Calibri Light" w:cs="Calibri Light"/>
          <w:sz w:val="20"/>
          <w:szCs w:val="20"/>
        </w:rPr>
        <w:t>0</w:t>
      </w:r>
      <w:r w:rsidR="00EE671C">
        <w:rPr>
          <w:rFonts w:ascii="Calibri Light" w:hAnsi="Calibri Light" w:cs="Calibri Light"/>
          <w:sz w:val="20"/>
          <w:szCs w:val="20"/>
        </w:rPr>
        <w:t>x</w:t>
      </w:r>
      <w:r w:rsidRPr="001B3655">
        <w:rPr>
          <w:rFonts w:ascii="Calibri Light" w:hAnsi="Calibri Light" w:cs="Calibri Light"/>
          <w:sz w:val="20"/>
          <w:szCs w:val="20"/>
        </w:rPr>
        <w:t>_20</w:t>
      </w:r>
      <w:r w:rsidR="004B7356">
        <w:rPr>
          <w:rFonts w:ascii="Calibri Light" w:hAnsi="Calibri Light" w:cs="Calibri Light"/>
          <w:sz w:val="20"/>
          <w:szCs w:val="20"/>
        </w:rPr>
        <w:t>2</w:t>
      </w:r>
      <w:r w:rsidR="00EE671C">
        <w:rPr>
          <w:rFonts w:ascii="Calibri Light" w:hAnsi="Calibri Light" w:cs="Calibri Light"/>
          <w:sz w:val="20"/>
          <w:szCs w:val="20"/>
        </w:rPr>
        <w:t>1</w:t>
      </w:r>
      <w:r w:rsidRPr="001B3655">
        <w:rPr>
          <w:rFonts w:ascii="Calibri Light" w:hAnsi="Calibri Light" w:cs="Calibri Light"/>
          <w:sz w:val="20"/>
          <w:szCs w:val="20"/>
        </w:rPr>
        <w:t>.xml”.</w:t>
      </w:r>
    </w:p>
    <w:p w14:paraId="6F0787EC" w14:textId="77777777" w:rsidR="00264C21" w:rsidRPr="001B3655" w:rsidRDefault="00264C21" w:rsidP="00264C21">
      <w:pPr>
        <w:pStyle w:val="Prrafodelista"/>
        <w:spacing w:after="160" w:line="259" w:lineRule="auto"/>
        <w:jc w:val="both"/>
        <w:rPr>
          <w:rFonts w:ascii="Calibri Light" w:hAnsi="Calibri Light" w:cs="Calibri Light"/>
          <w:sz w:val="20"/>
          <w:szCs w:val="20"/>
        </w:rPr>
      </w:pPr>
    </w:p>
    <w:p w14:paraId="0EF64E0A" w14:textId="77777777" w:rsidR="00264C21" w:rsidRPr="00462E91" w:rsidRDefault="00264C21" w:rsidP="00264C21">
      <w:pPr>
        <w:pStyle w:val="Prrafodelista"/>
        <w:spacing w:after="160" w:line="259" w:lineRule="auto"/>
        <w:jc w:val="both"/>
        <w:rPr>
          <w:rFonts w:ascii="Calibri Light" w:hAnsi="Calibri Light" w:cs="Calibri Light"/>
          <w:b/>
          <w:sz w:val="20"/>
          <w:szCs w:val="20"/>
          <w:u w:val="single"/>
        </w:rPr>
      </w:pPr>
      <w:r w:rsidRPr="001B3655">
        <w:rPr>
          <w:rFonts w:ascii="Calibri Light" w:hAnsi="Calibri Light" w:cs="Calibri Light"/>
          <w:b/>
          <w:sz w:val="20"/>
          <w:szCs w:val="20"/>
          <w:u w:val="single"/>
        </w:rPr>
        <w:t>INS</w:t>
      </w:r>
      <w:r w:rsidR="004819B1" w:rsidRPr="001B3655">
        <w:rPr>
          <w:rFonts w:ascii="Calibri Light" w:hAnsi="Calibri Light" w:cs="Calibri Light"/>
          <w:b/>
          <w:sz w:val="20"/>
          <w:szCs w:val="20"/>
          <w:u w:val="single"/>
        </w:rPr>
        <w:t>TRUCCIONES PARA DESCARGA “DEUC_</w:t>
      </w:r>
      <w:r w:rsidR="000213EC" w:rsidRPr="001B3655">
        <w:rPr>
          <w:rFonts w:ascii="Calibri Light" w:hAnsi="Calibri Light" w:cs="Calibri Light"/>
          <w:b/>
          <w:sz w:val="20"/>
          <w:szCs w:val="20"/>
          <w:u w:val="single"/>
        </w:rPr>
        <w:t>0</w:t>
      </w:r>
      <w:r w:rsidR="00EE671C">
        <w:rPr>
          <w:rFonts w:ascii="Calibri Light" w:hAnsi="Calibri Light" w:cs="Calibri Light"/>
          <w:b/>
          <w:sz w:val="20"/>
          <w:szCs w:val="20"/>
          <w:u w:val="single"/>
        </w:rPr>
        <w:t>x</w:t>
      </w:r>
      <w:r w:rsidRPr="001B3655">
        <w:rPr>
          <w:rFonts w:ascii="Calibri Light" w:hAnsi="Calibri Light" w:cs="Calibri Light"/>
          <w:b/>
          <w:sz w:val="20"/>
          <w:szCs w:val="20"/>
          <w:u w:val="single"/>
        </w:rPr>
        <w:t>_20</w:t>
      </w:r>
      <w:r w:rsidR="004B7356">
        <w:rPr>
          <w:rFonts w:ascii="Calibri Light" w:hAnsi="Calibri Light" w:cs="Calibri Light"/>
          <w:b/>
          <w:sz w:val="20"/>
          <w:szCs w:val="20"/>
          <w:u w:val="single"/>
        </w:rPr>
        <w:t>2</w:t>
      </w:r>
      <w:r w:rsidR="00EE671C">
        <w:rPr>
          <w:rFonts w:ascii="Calibri Light" w:hAnsi="Calibri Light" w:cs="Calibri Light"/>
          <w:b/>
          <w:sz w:val="20"/>
          <w:szCs w:val="20"/>
          <w:u w:val="single"/>
        </w:rPr>
        <w:t>1</w:t>
      </w:r>
      <w:r w:rsidRPr="001B3655">
        <w:rPr>
          <w:rFonts w:ascii="Calibri Light" w:hAnsi="Calibri Light" w:cs="Calibri Light"/>
          <w:b/>
          <w:sz w:val="20"/>
          <w:szCs w:val="20"/>
          <w:u w:val="single"/>
        </w:rPr>
        <w:t>.xml”:</w:t>
      </w:r>
    </w:p>
    <w:p w14:paraId="1A1C9F4A" w14:textId="77777777" w:rsidR="00264C21" w:rsidRPr="00462E91" w:rsidRDefault="00264C21" w:rsidP="00264C21">
      <w:pPr>
        <w:pStyle w:val="Prrafodelista"/>
        <w:spacing w:after="160" w:line="259" w:lineRule="auto"/>
        <w:jc w:val="both"/>
        <w:rPr>
          <w:rFonts w:ascii="Calibri Light" w:hAnsi="Calibri Light" w:cs="Calibri Light"/>
          <w:sz w:val="20"/>
          <w:szCs w:val="20"/>
        </w:rPr>
      </w:pPr>
    </w:p>
    <w:p w14:paraId="5717A290" w14:textId="77777777" w:rsidR="00264C21" w:rsidRPr="00462E91" w:rsidRDefault="00264C21" w:rsidP="00264C21">
      <w:pPr>
        <w:pStyle w:val="Prrafodelista"/>
        <w:numPr>
          <w:ilvl w:val="0"/>
          <w:numId w:val="32"/>
        </w:numPr>
        <w:spacing w:after="160" w:line="259" w:lineRule="auto"/>
        <w:jc w:val="both"/>
        <w:rPr>
          <w:rFonts w:ascii="Calibri Light" w:hAnsi="Calibri Light"/>
          <w:sz w:val="20"/>
          <w:szCs w:val="20"/>
        </w:rPr>
      </w:pPr>
      <w:r w:rsidRPr="00462E91">
        <w:rPr>
          <w:rFonts w:ascii="Calibri Light" w:hAnsi="Calibri Light"/>
          <w:sz w:val="20"/>
          <w:szCs w:val="20"/>
        </w:rPr>
        <w:t>Una vez situados en la ventana donde se encuentra alojado el archivo:</w:t>
      </w:r>
    </w:p>
    <w:p w14:paraId="40C44F7F" w14:textId="77777777" w:rsidR="00264C21" w:rsidRPr="00462E91" w:rsidRDefault="00264C21" w:rsidP="00264C21">
      <w:pPr>
        <w:pStyle w:val="Prrafodelista"/>
        <w:jc w:val="both"/>
        <w:rPr>
          <w:rFonts w:ascii="Calibri Light" w:hAnsi="Calibri Light"/>
          <w:sz w:val="20"/>
          <w:szCs w:val="20"/>
        </w:rPr>
      </w:pPr>
    </w:p>
    <w:p w14:paraId="462A852A"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4745E50" wp14:editId="1F52EC32">
            <wp:extent cx="2095500" cy="17411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15574" cy="1757837"/>
                    </a:xfrm>
                    <a:prstGeom prst="rect">
                      <a:avLst/>
                    </a:prstGeom>
                  </pic:spPr>
                </pic:pic>
              </a:graphicData>
            </a:graphic>
          </wp:inline>
        </w:drawing>
      </w:r>
    </w:p>
    <w:p w14:paraId="684387C7" w14:textId="77777777" w:rsidR="00264C21" w:rsidRPr="00462E91" w:rsidRDefault="00264C21" w:rsidP="00264C21">
      <w:pPr>
        <w:pStyle w:val="Prrafodelista"/>
        <w:jc w:val="both"/>
        <w:rPr>
          <w:rFonts w:ascii="Calibri Light" w:hAnsi="Calibri Light"/>
          <w:sz w:val="20"/>
          <w:szCs w:val="20"/>
        </w:rPr>
      </w:pPr>
    </w:p>
    <w:p w14:paraId="01BCD03D"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Clicar en “descargar XML”, se abre una nueva ventana:</w:t>
      </w:r>
    </w:p>
    <w:p w14:paraId="438D59B3" w14:textId="77777777" w:rsidR="00264C21" w:rsidRPr="00462E91" w:rsidRDefault="00264C21" w:rsidP="00264C21">
      <w:pPr>
        <w:pStyle w:val="Prrafodelista"/>
        <w:jc w:val="both"/>
        <w:rPr>
          <w:rFonts w:ascii="Calibri Light" w:hAnsi="Calibri Light"/>
          <w:sz w:val="20"/>
          <w:szCs w:val="20"/>
        </w:rPr>
      </w:pPr>
    </w:p>
    <w:p w14:paraId="20B701F2"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4B3BF86E" wp14:editId="56B66BA0">
            <wp:extent cx="3009900" cy="1639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031928" cy="1651801"/>
                    </a:xfrm>
                    <a:prstGeom prst="rect">
                      <a:avLst/>
                    </a:prstGeom>
                  </pic:spPr>
                </pic:pic>
              </a:graphicData>
            </a:graphic>
          </wp:inline>
        </w:drawing>
      </w:r>
    </w:p>
    <w:p w14:paraId="27D26A32" w14:textId="77777777" w:rsidR="00264C21" w:rsidRPr="00462E91" w:rsidRDefault="00264C21" w:rsidP="00264C21">
      <w:pPr>
        <w:pStyle w:val="Prrafodelista"/>
        <w:jc w:val="both"/>
        <w:rPr>
          <w:rFonts w:ascii="Calibri Light" w:hAnsi="Calibri Light"/>
          <w:sz w:val="20"/>
          <w:szCs w:val="20"/>
        </w:rPr>
      </w:pPr>
    </w:p>
    <w:p w14:paraId="4E40CC5E"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En esta nueva ventana, clicar en “Archivo” y seguidamente en “Guardar Como”.</w:t>
      </w:r>
    </w:p>
    <w:p w14:paraId="26ED0193" w14:textId="77777777" w:rsidR="00264C21" w:rsidRPr="00462E91" w:rsidRDefault="00264C21" w:rsidP="00264C21">
      <w:pPr>
        <w:pStyle w:val="Prrafodelista"/>
        <w:jc w:val="both"/>
        <w:rPr>
          <w:rFonts w:ascii="Calibri Light" w:hAnsi="Calibri Light"/>
          <w:sz w:val="20"/>
          <w:szCs w:val="20"/>
        </w:rPr>
      </w:pPr>
    </w:p>
    <w:p w14:paraId="6D622C8E" w14:textId="77777777" w:rsidR="00264C21" w:rsidRPr="001B3655"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 xml:space="preserve">Se abrirá una nueva ventana en la que deberemos indicar dónde queremos guardar el archivo, p. ej. en el “Escritorio”, y </w:t>
      </w:r>
      <w:r w:rsidRPr="001B3655">
        <w:rPr>
          <w:rFonts w:ascii="Calibri Light" w:hAnsi="Calibri Light"/>
          <w:sz w:val="20"/>
          <w:szCs w:val="20"/>
        </w:rPr>
        <w:t>el nombre del archivo, p. ej.</w:t>
      </w:r>
    </w:p>
    <w:p w14:paraId="6A5440B7" w14:textId="77777777" w:rsidR="00264C21" w:rsidRPr="00462E91" w:rsidRDefault="00264C21" w:rsidP="00264C21">
      <w:pPr>
        <w:pStyle w:val="Prrafodelista"/>
        <w:ind w:left="1080"/>
        <w:jc w:val="both"/>
        <w:rPr>
          <w:rFonts w:ascii="Calibri Light" w:hAnsi="Calibri Light"/>
          <w:sz w:val="20"/>
          <w:szCs w:val="20"/>
        </w:rPr>
      </w:pPr>
      <w:r w:rsidRPr="001B3655">
        <w:rPr>
          <w:rFonts w:ascii="Calibri Light" w:hAnsi="Calibri Light"/>
          <w:sz w:val="20"/>
          <w:szCs w:val="20"/>
        </w:rPr>
        <w:t>“DEUC_CONTRATO_0</w:t>
      </w:r>
      <w:r w:rsidR="00EE671C">
        <w:rPr>
          <w:rFonts w:ascii="Calibri Light" w:hAnsi="Calibri Light"/>
          <w:sz w:val="20"/>
          <w:szCs w:val="20"/>
        </w:rPr>
        <w:t>x_2021</w:t>
      </w:r>
      <w:r w:rsidRPr="001B3655">
        <w:rPr>
          <w:rFonts w:ascii="Calibri Light" w:hAnsi="Calibri Light"/>
          <w:sz w:val="20"/>
          <w:szCs w:val="20"/>
        </w:rPr>
        <w:t>.xml”</w:t>
      </w:r>
    </w:p>
    <w:p w14:paraId="3D439382" w14:textId="77777777" w:rsidR="00264C21" w:rsidRPr="00462E91" w:rsidRDefault="00264C21" w:rsidP="00264C21">
      <w:pPr>
        <w:pStyle w:val="Prrafodelista"/>
        <w:ind w:left="1080"/>
        <w:jc w:val="both"/>
        <w:rPr>
          <w:rFonts w:ascii="Calibri Light" w:hAnsi="Calibri Light"/>
          <w:sz w:val="20"/>
          <w:szCs w:val="20"/>
        </w:rPr>
      </w:pPr>
    </w:p>
    <w:p w14:paraId="647EB2B3"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Clicamos en “</w:t>
      </w:r>
      <w:r w:rsidRPr="00462E91">
        <w:rPr>
          <w:rFonts w:ascii="Calibri Light" w:hAnsi="Calibri Light"/>
          <w:sz w:val="20"/>
          <w:szCs w:val="20"/>
          <w:u w:val="single"/>
        </w:rPr>
        <w:t>G</w:t>
      </w:r>
      <w:r w:rsidRPr="00462E91">
        <w:rPr>
          <w:rFonts w:ascii="Calibri Light" w:hAnsi="Calibri Light"/>
          <w:sz w:val="20"/>
          <w:szCs w:val="20"/>
        </w:rPr>
        <w:t>uardar”</w:t>
      </w:r>
    </w:p>
    <w:p w14:paraId="6B9A5A03" w14:textId="77777777" w:rsidR="00264C21" w:rsidRPr="00462E91" w:rsidRDefault="00264C21" w:rsidP="00264C21">
      <w:pPr>
        <w:pStyle w:val="Prrafodelista"/>
        <w:ind w:left="1080"/>
        <w:jc w:val="both"/>
        <w:rPr>
          <w:rFonts w:ascii="Calibri Light" w:hAnsi="Calibri Light"/>
          <w:sz w:val="20"/>
          <w:szCs w:val="20"/>
        </w:rPr>
      </w:pPr>
    </w:p>
    <w:p w14:paraId="1B7C0EE4"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lastRenderedPageBreak/>
        <w:t>Ya tendríamos el archivo descargado.</w:t>
      </w:r>
    </w:p>
    <w:p w14:paraId="01540697" w14:textId="77777777" w:rsidR="00F70EEC" w:rsidRDefault="00F70EEC" w:rsidP="00F70EEC">
      <w:pPr>
        <w:pStyle w:val="Prrafodelista"/>
        <w:jc w:val="both"/>
        <w:rPr>
          <w:rFonts w:ascii="Calibri Light" w:hAnsi="Calibri Light" w:cs="Calibri Light"/>
          <w:sz w:val="20"/>
          <w:szCs w:val="20"/>
        </w:rPr>
      </w:pPr>
    </w:p>
    <w:p w14:paraId="0F8D8675" w14:textId="77777777" w:rsidR="00F16F8E" w:rsidRPr="00462E91" w:rsidRDefault="00F16F8E" w:rsidP="00F70EEC">
      <w:pPr>
        <w:pStyle w:val="Prrafodelista"/>
        <w:jc w:val="both"/>
        <w:rPr>
          <w:rFonts w:ascii="Calibri Light" w:hAnsi="Calibri Light" w:cs="Calibri Light"/>
          <w:sz w:val="20"/>
          <w:szCs w:val="20"/>
        </w:rPr>
      </w:pPr>
    </w:p>
    <w:p w14:paraId="436BE170" w14:textId="77777777" w:rsidR="00F70EEC" w:rsidRPr="00462E91" w:rsidRDefault="00F70EEC" w:rsidP="007943F1">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Ir al </w:t>
      </w:r>
      <w:r w:rsidRPr="007943F1">
        <w:rPr>
          <w:rFonts w:ascii="Calibri Light" w:hAnsi="Calibri Light" w:cs="Calibri Light"/>
          <w:sz w:val="20"/>
          <w:szCs w:val="20"/>
        </w:rPr>
        <w:t xml:space="preserve">siguiente </w:t>
      </w:r>
      <w:hyperlink r:id="rId17" w:history="1">
        <w:r w:rsidRPr="007943F1">
          <w:rPr>
            <w:rStyle w:val="Hipervnculo"/>
            <w:rFonts w:ascii="Calibri Light" w:hAnsi="Calibri Light" w:cs="Calibri Light"/>
            <w:sz w:val="20"/>
            <w:szCs w:val="20"/>
          </w:rPr>
          <w:t>enlace</w:t>
        </w:r>
      </w:hyperlink>
      <w:r w:rsidR="007943F1">
        <w:rPr>
          <w:rFonts w:ascii="Calibri Light" w:hAnsi="Calibri Light" w:cs="Calibri Light"/>
          <w:sz w:val="20"/>
          <w:szCs w:val="20"/>
        </w:rPr>
        <w:t xml:space="preserve"> del DEUC: </w:t>
      </w:r>
      <w:hyperlink r:id="rId18" w:history="1">
        <w:r w:rsidR="007943F1" w:rsidRPr="00B97650">
          <w:rPr>
            <w:rStyle w:val="Hipervnculo"/>
            <w:rFonts w:ascii="Calibri Light" w:hAnsi="Calibri Light" w:cs="Calibri Light"/>
            <w:sz w:val="20"/>
            <w:szCs w:val="20"/>
          </w:rPr>
          <w:t>https://visor.registrodelicitadores.gob.es/espd-web/filter?lang=es</w:t>
        </w:r>
      </w:hyperlink>
      <w:r w:rsidR="007943F1">
        <w:rPr>
          <w:rFonts w:ascii="Calibri Light" w:hAnsi="Calibri Light" w:cs="Calibri Light"/>
          <w:sz w:val="20"/>
          <w:szCs w:val="20"/>
        </w:rPr>
        <w:t xml:space="preserve"> </w:t>
      </w:r>
    </w:p>
    <w:p w14:paraId="1CB46E1A" w14:textId="77777777" w:rsidR="000A7974" w:rsidRPr="00462E91" w:rsidRDefault="000A7974" w:rsidP="000A7974">
      <w:pPr>
        <w:pStyle w:val="Prrafodelista"/>
        <w:rPr>
          <w:rFonts w:ascii="Calibri Light" w:hAnsi="Calibri Light" w:cs="Calibri Light"/>
          <w:sz w:val="20"/>
          <w:szCs w:val="20"/>
        </w:rPr>
      </w:pPr>
    </w:p>
    <w:p w14:paraId="50F0A686"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“¿Quién es usted?” elegir la casilla "Soy un operador económico".</w:t>
      </w:r>
    </w:p>
    <w:p w14:paraId="3B313CAB" w14:textId="77777777" w:rsidR="00F70EEC" w:rsidRPr="00462E91" w:rsidRDefault="00F70EEC" w:rsidP="00F70EEC">
      <w:pPr>
        <w:pStyle w:val="Prrafodelista"/>
        <w:rPr>
          <w:rFonts w:ascii="Calibri Light" w:hAnsi="Calibri Light" w:cs="Calibri Light"/>
          <w:sz w:val="20"/>
          <w:szCs w:val="20"/>
        </w:rPr>
      </w:pPr>
    </w:p>
    <w:p w14:paraId="6AF14BBA"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“¿Qué desea hacer?” elegir la casilla "Importar un DEUC".</w:t>
      </w:r>
    </w:p>
    <w:p w14:paraId="45F31615" w14:textId="77777777" w:rsidR="00F70EEC" w:rsidRPr="00462E91" w:rsidRDefault="00F70EEC" w:rsidP="00F70EEC">
      <w:pPr>
        <w:pStyle w:val="Prrafodelista"/>
        <w:rPr>
          <w:rFonts w:ascii="Calibri Light" w:hAnsi="Calibri Light" w:cs="Calibri Light"/>
          <w:sz w:val="20"/>
          <w:szCs w:val="20"/>
        </w:rPr>
      </w:pPr>
    </w:p>
    <w:p w14:paraId="19A2F2AE"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En el apartado “Cargar documento” pinchar en "Seleccionar archivo" y </w:t>
      </w:r>
      <w:r w:rsidRPr="00462E91">
        <w:rPr>
          <w:rFonts w:ascii="Calibri Light" w:hAnsi="Calibri Light" w:cs="Calibri Light"/>
          <w:b/>
          <w:sz w:val="20"/>
          <w:szCs w:val="20"/>
          <w:u w:val="single"/>
        </w:rPr>
        <w:t>elegir el documento que nos hemos descargado anteriormente, en el paso 1, en formato xml</w:t>
      </w:r>
      <w:r w:rsidRPr="00462E91">
        <w:rPr>
          <w:rFonts w:ascii="Calibri Light" w:hAnsi="Calibri Light" w:cs="Calibri Light"/>
          <w:sz w:val="20"/>
          <w:szCs w:val="20"/>
        </w:rPr>
        <w:t>.</w:t>
      </w:r>
    </w:p>
    <w:p w14:paraId="1B44C8E4" w14:textId="77777777" w:rsidR="00F70EEC" w:rsidRPr="00462E91" w:rsidRDefault="00F70EEC" w:rsidP="00F70EEC">
      <w:pPr>
        <w:pStyle w:val="Prrafodelista"/>
        <w:rPr>
          <w:rFonts w:ascii="Calibri Light" w:hAnsi="Calibri Light" w:cs="Calibri Light"/>
          <w:sz w:val="20"/>
          <w:szCs w:val="20"/>
        </w:rPr>
      </w:pPr>
    </w:p>
    <w:p w14:paraId="38DB97D6"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“¿Dónde tiene la sede su empresa?” elegir el país que corresponda.</w:t>
      </w:r>
    </w:p>
    <w:p w14:paraId="5B5CD1BF" w14:textId="77777777" w:rsidR="00F70EEC" w:rsidRPr="00462E91" w:rsidRDefault="00F70EEC" w:rsidP="00F70EEC">
      <w:pPr>
        <w:pStyle w:val="Prrafodelista"/>
        <w:rPr>
          <w:rFonts w:ascii="Calibri Light" w:hAnsi="Calibri Light" w:cs="Calibri Light"/>
          <w:sz w:val="20"/>
          <w:szCs w:val="20"/>
        </w:rPr>
      </w:pPr>
    </w:p>
    <w:p w14:paraId="12E76089" w14:textId="77777777" w:rsidR="00F70EEC" w:rsidRPr="00462E91" w:rsidRDefault="00F70EEC" w:rsidP="000319ED">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sidRPr="00462E91">
        <w:rPr>
          <w:rFonts w:ascii="Calibri Light" w:hAnsi="Calibri Light" w:cs="Calibri Light"/>
          <w:sz w:val="20"/>
          <w:szCs w:val="20"/>
          <w:u w:val="single"/>
        </w:rPr>
        <w:t>sobre 1 “</w:t>
      </w:r>
      <w:r w:rsidR="000319ED" w:rsidRPr="00462E91">
        <w:rPr>
          <w:rFonts w:ascii="Calibri Light" w:hAnsi="Calibri Light" w:cs="Calibri Light"/>
          <w:sz w:val="20"/>
          <w:szCs w:val="20"/>
          <w:u w:val="single"/>
        </w:rPr>
        <w:t>D</w:t>
      </w:r>
      <w:r w:rsidR="004819B1">
        <w:rPr>
          <w:rFonts w:ascii="Calibri Light" w:hAnsi="Calibri Light" w:cs="Calibri Light"/>
          <w:sz w:val="20"/>
          <w:szCs w:val="20"/>
          <w:u w:val="single"/>
        </w:rPr>
        <w:t>OCUMENTACIÓN ADMINISTRATIVA</w:t>
      </w:r>
      <w:r w:rsidRPr="00462E91">
        <w:rPr>
          <w:rFonts w:ascii="Calibri Light" w:hAnsi="Calibri Light" w:cs="Calibri Light"/>
          <w:sz w:val="20"/>
          <w:szCs w:val="20"/>
          <w:u w:val="single"/>
        </w:rPr>
        <w:t>”</w:t>
      </w:r>
      <w:r w:rsidRPr="00462E91">
        <w:rPr>
          <w:rFonts w:ascii="Calibri Light" w:hAnsi="Calibri Light" w:cs="Calibri Light"/>
          <w:sz w:val="20"/>
          <w:szCs w:val="20"/>
        </w:rPr>
        <w:t>.</w:t>
      </w:r>
    </w:p>
    <w:p w14:paraId="516F1A92" w14:textId="77777777" w:rsidR="00405279" w:rsidRPr="00264C21" w:rsidRDefault="00405279" w:rsidP="00405279">
      <w:pPr>
        <w:ind w:left="0"/>
        <w:rPr>
          <w:rFonts w:ascii="Calibri Light" w:hAnsi="Calibri Light"/>
          <w:b/>
          <w:sz w:val="22"/>
          <w:szCs w:val="22"/>
        </w:rPr>
      </w:pPr>
      <w:r w:rsidRPr="00264C21">
        <w:rPr>
          <w:rFonts w:ascii="Calibri Light" w:hAnsi="Calibri Light"/>
          <w:b/>
          <w:sz w:val="22"/>
          <w:szCs w:val="22"/>
        </w:rPr>
        <w:br w:type="page"/>
      </w:r>
    </w:p>
    <w:p w14:paraId="2E5B32B9" w14:textId="77777777" w:rsidR="005C56E8" w:rsidRPr="00264C21" w:rsidRDefault="005C56E8" w:rsidP="005C56E8">
      <w:pPr>
        <w:suppressAutoHyphens/>
        <w:spacing w:line="288" w:lineRule="auto"/>
        <w:jc w:val="center"/>
        <w:outlineLvl w:val="0"/>
        <w:rPr>
          <w:rFonts w:ascii="Calibri Light" w:hAnsi="Calibri Light"/>
          <w:b/>
          <w:bCs/>
          <w:sz w:val="26"/>
          <w:szCs w:val="26"/>
        </w:rPr>
      </w:pPr>
      <w:bookmarkStart w:id="7" w:name="_Toc533939476"/>
      <w:r w:rsidRPr="00264C21">
        <w:rPr>
          <w:rFonts w:ascii="Calibri Light" w:hAnsi="Calibri Light"/>
          <w:b/>
          <w:bCs/>
          <w:sz w:val="26"/>
          <w:szCs w:val="26"/>
        </w:rPr>
        <w:lastRenderedPageBreak/>
        <w:t>ANEXO I</w:t>
      </w:r>
      <w:bookmarkEnd w:id="1"/>
      <w:bookmarkEnd w:id="2"/>
      <w:bookmarkEnd w:id="3"/>
      <w:r w:rsidR="00405279" w:rsidRPr="00264C21">
        <w:rPr>
          <w:rFonts w:ascii="Calibri Light" w:hAnsi="Calibri Light"/>
          <w:b/>
          <w:bCs/>
          <w:sz w:val="26"/>
          <w:szCs w:val="26"/>
        </w:rPr>
        <w:t>II</w:t>
      </w:r>
      <w:bookmarkEnd w:id="7"/>
    </w:p>
    <w:p w14:paraId="7BB5BB52" w14:textId="77777777" w:rsidR="005C56E8" w:rsidRPr="00264C21" w:rsidRDefault="005C56E8" w:rsidP="005C56E8">
      <w:pPr>
        <w:suppressAutoHyphens/>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14:paraId="05E02A02" w14:textId="77777777" w:rsidR="005C56E8" w:rsidRPr="00264C21" w:rsidRDefault="005C56E8" w:rsidP="005C56E8">
      <w:pPr>
        <w:rPr>
          <w:rFonts w:ascii="Calibri Light" w:hAnsi="Calibri Light"/>
          <w:sz w:val="22"/>
          <w:szCs w:val="22"/>
        </w:rPr>
      </w:pPr>
    </w:p>
    <w:p w14:paraId="03B853E4" w14:textId="0DA06C71" w:rsidR="005C56E8" w:rsidRDefault="005C56E8" w:rsidP="005C56E8">
      <w:pPr>
        <w:jc w:val="both"/>
        <w:rPr>
          <w:rFonts w:ascii="Calibri Light" w:hAnsi="Calibri Light"/>
          <w:szCs w:val="20"/>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de </w:t>
      </w:r>
      <w:r w:rsidRPr="000D28AB">
        <w:rPr>
          <w:rFonts w:ascii="Calibri Light" w:hAnsi="Calibri Light"/>
          <w:szCs w:val="20"/>
        </w:rPr>
        <w:t>C</w:t>
      </w:r>
      <w:r w:rsidR="00F70EEC" w:rsidRPr="000D28AB">
        <w:rPr>
          <w:rFonts w:ascii="Calibri Light" w:hAnsi="Calibri Light"/>
          <w:szCs w:val="20"/>
        </w:rPr>
        <w:t>ondiciones Reguladoras</w:t>
      </w:r>
      <w:r w:rsidRPr="000D28AB">
        <w:rPr>
          <w:rFonts w:ascii="Calibri Light" w:hAnsi="Calibri Light"/>
          <w:szCs w:val="20"/>
        </w:rPr>
        <w:t xml:space="preserve"> y de Prescripciones Técnicas del procedimiento de licitación </w:t>
      </w:r>
      <w:r w:rsidRPr="000D28AB">
        <w:rPr>
          <w:rFonts w:ascii="Calibri Light" w:hAnsi="Calibri Light"/>
          <w:b/>
          <w:szCs w:val="20"/>
        </w:rPr>
        <w:t xml:space="preserve">CONTRATO </w:t>
      </w:r>
      <w:r w:rsidR="00E862A1" w:rsidRPr="000D28AB">
        <w:rPr>
          <w:rFonts w:ascii="Calibri Light" w:hAnsi="Calibri Light"/>
          <w:b/>
          <w:szCs w:val="20"/>
        </w:rPr>
        <w:t>DE</w:t>
      </w:r>
      <w:r w:rsidR="000330B5">
        <w:rPr>
          <w:rFonts w:ascii="Calibri Light" w:hAnsi="Calibri Light"/>
          <w:b/>
          <w:szCs w:val="20"/>
        </w:rPr>
        <w:t xml:space="preserve"> </w:t>
      </w:r>
      <w:r w:rsidR="00E862A1" w:rsidRPr="000D28AB">
        <w:rPr>
          <w:rFonts w:ascii="Calibri Light" w:hAnsi="Calibri Light"/>
          <w:b/>
          <w:szCs w:val="20"/>
        </w:rPr>
        <w:t>SERVICIO</w:t>
      </w:r>
      <w:r w:rsidR="000330B5">
        <w:rPr>
          <w:rFonts w:ascii="Calibri Light" w:hAnsi="Calibri Light"/>
          <w:b/>
          <w:szCs w:val="20"/>
        </w:rPr>
        <w:t>S</w:t>
      </w:r>
      <w:r w:rsidR="00E862A1" w:rsidRPr="000D28AB">
        <w:rPr>
          <w:rFonts w:ascii="Calibri Light" w:hAnsi="Calibri Light"/>
          <w:b/>
          <w:szCs w:val="20"/>
        </w:rPr>
        <w:t xml:space="preserve"> DE RECEPCIÓN, AUXILIARES DE SALA Y CONTROL DE ACCESO </w:t>
      </w:r>
      <w:r w:rsidR="00E90E50" w:rsidRPr="000D28AB">
        <w:rPr>
          <w:rFonts w:ascii="Calibri Light" w:hAnsi="Calibri Light"/>
          <w:b/>
          <w:szCs w:val="20"/>
        </w:rPr>
        <w:t>PARA</w:t>
      </w:r>
      <w:r w:rsidR="00E862A1" w:rsidRPr="000D28AB">
        <w:rPr>
          <w:rFonts w:ascii="Calibri Light" w:hAnsi="Calibri Light"/>
          <w:b/>
          <w:szCs w:val="20"/>
        </w:rPr>
        <w:t xml:space="preserve"> LA FUNDACIÓN CANAL DE ISABEL II </w:t>
      </w:r>
      <w:r w:rsidR="000319ED" w:rsidRPr="000D28AB">
        <w:rPr>
          <w:rFonts w:ascii="Calibri Light" w:hAnsi="Calibri Light"/>
          <w:b/>
          <w:szCs w:val="20"/>
        </w:rPr>
        <w:t xml:space="preserve">Nº </w:t>
      </w:r>
      <w:r w:rsidR="00007017" w:rsidRPr="000D28AB">
        <w:rPr>
          <w:rFonts w:ascii="Calibri Light" w:hAnsi="Calibri Light"/>
          <w:b/>
          <w:szCs w:val="20"/>
        </w:rPr>
        <w:t>09</w:t>
      </w:r>
      <w:r w:rsidR="000319ED" w:rsidRPr="000D28AB">
        <w:rPr>
          <w:rFonts w:ascii="Calibri Light" w:hAnsi="Calibri Light"/>
          <w:b/>
          <w:szCs w:val="20"/>
        </w:rPr>
        <w:t>/20</w:t>
      </w:r>
      <w:r w:rsidR="00422767" w:rsidRPr="000D28AB">
        <w:rPr>
          <w:rFonts w:ascii="Calibri Light" w:hAnsi="Calibri Light"/>
          <w:b/>
          <w:szCs w:val="20"/>
        </w:rPr>
        <w:t>2</w:t>
      </w:r>
      <w:r w:rsidR="00524C38" w:rsidRPr="000D28AB">
        <w:rPr>
          <w:rFonts w:ascii="Calibri Light" w:hAnsi="Calibri Light"/>
          <w:b/>
          <w:szCs w:val="20"/>
        </w:rPr>
        <w:t>2</w:t>
      </w:r>
      <w:r w:rsidRPr="000D28AB">
        <w:rPr>
          <w:rFonts w:ascii="Calibri Light" w:hAnsi="Calibri Light"/>
          <w:i/>
          <w:szCs w:val="20"/>
        </w:rPr>
        <w:t>,</w:t>
      </w:r>
      <w:r w:rsidRPr="000D28AB">
        <w:rPr>
          <w:rFonts w:ascii="Calibri Light" w:hAnsi="Calibri Light"/>
          <w:szCs w:val="20"/>
        </w:rPr>
        <w:t xml:space="preserve"> cuyo contenido declara conocer y acepta plenamente</w:t>
      </w:r>
      <w:r w:rsidRPr="000D28AB">
        <w:rPr>
          <w:rFonts w:ascii="Calibri Light" w:hAnsi="Calibri Light"/>
          <w:i/>
          <w:szCs w:val="20"/>
        </w:rPr>
        <w:t>,</w:t>
      </w:r>
      <w:r w:rsidRPr="000D28AB">
        <w:rPr>
          <w:rFonts w:ascii="Calibri Light" w:hAnsi="Calibri Light"/>
          <w:szCs w:val="20"/>
        </w:rPr>
        <w:t xml:space="preserve"> y de las obligaciones sobr</w:t>
      </w:r>
      <w:r w:rsidR="00422767" w:rsidRPr="000D28AB">
        <w:rPr>
          <w:rFonts w:ascii="Calibri Light" w:hAnsi="Calibri Light"/>
          <w:szCs w:val="20"/>
        </w:rPr>
        <w:t xml:space="preserve">e protección del medio ambiente, sobre protección de datos de carácter personal </w:t>
      </w:r>
      <w:r w:rsidRPr="000D28AB">
        <w:rPr>
          <w:rFonts w:ascii="Calibri Light" w:hAnsi="Calibri Light"/>
          <w:szCs w:val="20"/>
        </w:rPr>
        <w:t>y las relativas a las condiciones sobre</w:t>
      </w:r>
      <w:r w:rsidRPr="00264C21">
        <w:rPr>
          <w:rFonts w:ascii="Calibri Light" w:hAnsi="Calibri Light"/>
          <w:szCs w:val="20"/>
        </w:rPr>
        <w:t xml:space="preserv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5176F80A" w14:textId="77777777" w:rsidR="0071458D" w:rsidRDefault="0071458D" w:rsidP="00D16AE6">
      <w:pPr>
        <w:jc w:val="both"/>
      </w:pPr>
    </w:p>
    <w:p w14:paraId="5C1689E6" w14:textId="77777777" w:rsidR="0071458D" w:rsidRPr="00917A45" w:rsidRDefault="0071458D" w:rsidP="0071458D">
      <w:pPr>
        <w:jc w:val="both"/>
        <w:rPr>
          <w:rFonts w:ascii="Calibri Light" w:hAnsi="Calibri Light"/>
          <w:b/>
          <w:szCs w:val="20"/>
        </w:rPr>
      </w:pPr>
      <w:r>
        <w:rPr>
          <w:rFonts w:ascii="Calibri Light" w:hAnsi="Calibri Light"/>
          <w:b/>
          <w:szCs w:val="20"/>
          <w:u w:val="single"/>
        </w:rPr>
        <w:t>A.1. OFERTA ECONÓMICA</w:t>
      </w:r>
      <w:r>
        <w:rPr>
          <w:rFonts w:ascii="Calibri Light" w:hAnsi="Calibri Light"/>
          <w:b/>
          <w:szCs w:val="20"/>
        </w:rPr>
        <w:t>:</w:t>
      </w:r>
    </w:p>
    <w:p w14:paraId="67B51677" w14:textId="77777777" w:rsidR="00EE671C" w:rsidRDefault="00E0768E" w:rsidP="00D16AE6">
      <w:pPr>
        <w:jc w:val="both"/>
      </w:pPr>
      <w:r>
        <w:fldChar w:fldCharType="begin"/>
      </w:r>
      <w:r>
        <w:instrText xml:space="preserve"> LINK </w:instrText>
      </w:r>
      <w:r w:rsidR="00EE671C">
        <w:instrText xml:space="preserve">Excel.Sheet.12 Libro1 Hoja1!F1C1:F18C4 </w:instrText>
      </w:r>
      <w:r>
        <w:instrText xml:space="preserve">\a \f 4 \h  \* MERGEFORMAT </w:instrText>
      </w:r>
      <w:r>
        <w:fldChar w:fldCharType="separat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73"/>
        <w:gridCol w:w="1180"/>
        <w:gridCol w:w="1884"/>
        <w:gridCol w:w="1179"/>
        <w:gridCol w:w="865"/>
        <w:gridCol w:w="1134"/>
      </w:tblGrid>
      <w:tr w:rsidR="0071458D" w:rsidRPr="00C96A23" w14:paraId="20FDCD84" w14:textId="77777777" w:rsidTr="006709A6">
        <w:trPr>
          <w:trHeight w:val="598"/>
          <w:jc w:val="center"/>
        </w:trPr>
        <w:tc>
          <w:tcPr>
            <w:tcW w:w="0" w:type="auto"/>
            <w:shd w:val="clear" w:color="auto" w:fill="auto"/>
            <w:noWrap/>
            <w:vAlign w:val="bottom"/>
            <w:hideMark/>
          </w:tcPr>
          <w:p w14:paraId="292BD23C" w14:textId="77777777" w:rsidR="0071458D" w:rsidRPr="00C96A23" w:rsidRDefault="0071458D" w:rsidP="0071458D">
            <w:pPr>
              <w:rPr>
                <w:color w:val="000000"/>
                <w:sz w:val="24"/>
              </w:rPr>
            </w:pPr>
            <w:r w:rsidRPr="00C96A23">
              <w:rPr>
                <w:color w:val="000000"/>
                <w:sz w:val="24"/>
              </w:rPr>
              <w:t> </w:t>
            </w:r>
          </w:p>
        </w:tc>
        <w:tc>
          <w:tcPr>
            <w:tcW w:w="1180" w:type="dxa"/>
            <w:shd w:val="clear" w:color="auto" w:fill="auto"/>
            <w:vAlign w:val="center"/>
            <w:hideMark/>
          </w:tcPr>
          <w:p w14:paraId="112D1D12" w14:textId="77777777" w:rsidR="0071458D" w:rsidRPr="00C96A23" w:rsidRDefault="0071458D" w:rsidP="0071458D">
            <w:pPr>
              <w:jc w:val="right"/>
              <w:rPr>
                <w:b/>
                <w:bCs/>
                <w:color w:val="000000"/>
                <w:sz w:val="16"/>
                <w:szCs w:val="16"/>
              </w:rPr>
            </w:pPr>
            <w:r w:rsidRPr="00C96A23">
              <w:rPr>
                <w:b/>
                <w:bCs/>
                <w:color w:val="000000"/>
                <w:sz w:val="16"/>
                <w:szCs w:val="16"/>
              </w:rPr>
              <w:t>Horas estimadas</w:t>
            </w:r>
          </w:p>
        </w:tc>
        <w:tc>
          <w:tcPr>
            <w:tcW w:w="1884" w:type="dxa"/>
            <w:shd w:val="clear" w:color="auto" w:fill="auto"/>
            <w:vAlign w:val="center"/>
            <w:hideMark/>
          </w:tcPr>
          <w:p w14:paraId="0AC0E3C7" w14:textId="77777777" w:rsidR="0071458D" w:rsidRPr="006709A6" w:rsidRDefault="0071458D" w:rsidP="0071458D">
            <w:pPr>
              <w:jc w:val="right"/>
              <w:rPr>
                <w:b/>
                <w:color w:val="000000"/>
                <w:sz w:val="16"/>
                <w:szCs w:val="16"/>
              </w:rPr>
            </w:pPr>
            <w:r w:rsidRPr="006709A6">
              <w:rPr>
                <w:b/>
                <w:color w:val="000000"/>
                <w:sz w:val="16"/>
                <w:szCs w:val="16"/>
              </w:rPr>
              <w:t>Precio hora</w:t>
            </w:r>
          </w:p>
          <w:p w14:paraId="24EF1187" w14:textId="77777777" w:rsidR="0071458D" w:rsidRPr="00C96A23" w:rsidRDefault="0071458D" w:rsidP="0071458D">
            <w:pPr>
              <w:jc w:val="right"/>
              <w:rPr>
                <w:color w:val="000000"/>
                <w:sz w:val="16"/>
                <w:szCs w:val="16"/>
              </w:rPr>
            </w:pPr>
            <w:r w:rsidRPr="006709A6">
              <w:rPr>
                <w:b/>
                <w:color w:val="000000"/>
                <w:sz w:val="16"/>
                <w:szCs w:val="16"/>
              </w:rPr>
              <w:t>ofertado</w:t>
            </w:r>
          </w:p>
        </w:tc>
        <w:tc>
          <w:tcPr>
            <w:tcW w:w="1179" w:type="dxa"/>
            <w:shd w:val="clear" w:color="auto" w:fill="auto"/>
            <w:vAlign w:val="center"/>
            <w:hideMark/>
          </w:tcPr>
          <w:p w14:paraId="02801F6B" w14:textId="77777777" w:rsidR="0071458D" w:rsidRDefault="0071458D" w:rsidP="0071458D">
            <w:pPr>
              <w:ind w:left="0"/>
              <w:jc w:val="right"/>
              <w:rPr>
                <w:b/>
                <w:bCs/>
                <w:color w:val="000000"/>
                <w:sz w:val="16"/>
                <w:szCs w:val="16"/>
              </w:rPr>
            </w:pPr>
            <w:r>
              <w:rPr>
                <w:b/>
                <w:bCs/>
                <w:color w:val="000000"/>
                <w:sz w:val="16"/>
                <w:szCs w:val="16"/>
              </w:rPr>
              <w:t>Total</w:t>
            </w:r>
          </w:p>
          <w:p w14:paraId="08420844" w14:textId="77777777" w:rsidR="0071458D" w:rsidRPr="00C96A23" w:rsidRDefault="0071458D" w:rsidP="0071458D">
            <w:pPr>
              <w:ind w:left="0"/>
              <w:jc w:val="right"/>
              <w:rPr>
                <w:b/>
                <w:bCs/>
                <w:color w:val="000000"/>
                <w:sz w:val="16"/>
                <w:szCs w:val="16"/>
              </w:rPr>
            </w:pPr>
            <w:r w:rsidRPr="00C96A23">
              <w:rPr>
                <w:b/>
                <w:bCs/>
                <w:color w:val="000000"/>
                <w:sz w:val="16"/>
                <w:szCs w:val="16"/>
              </w:rPr>
              <w:t xml:space="preserve">(IVA </w:t>
            </w:r>
            <w:r>
              <w:rPr>
                <w:b/>
                <w:bCs/>
                <w:color w:val="000000"/>
                <w:sz w:val="16"/>
                <w:szCs w:val="16"/>
              </w:rPr>
              <w:t>e</w:t>
            </w:r>
            <w:r w:rsidRPr="00C96A23">
              <w:rPr>
                <w:b/>
                <w:bCs/>
                <w:color w:val="000000"/>
                <w:sz w:val="16"/>
                <w:szCs w:val="16"/>
              </w:rPr>
              <w:t>xcluido)</w:t>
            </w:r>
          </w:p>
        </w:tc>
        <w:tc>
          <w:tcPr>
            <w:tcW w:w="865" w:type="dxa"/>
            <w:vAlign w:val="center"/>
          </w:tcPr>
          <w:p w14:paraId="6843DB9D" w14:textId="77777777" w:rsidR="0071458D" w:rsidRPr="00C96A23" w:rsidRDefault="0071458D" w:rsidP="0071458D">
            <w:pPr>
              <w:jc w:val="right"/>
              <w:rPr>
                <w:b/>
                <w:bCs/>
                <w:color w:val="000000"/>
                <w:sz w:val="16"/>
                <w:szCs w:val="16"/>
              </w:rPr>
            </w:pPr>
            <w:r>
              <w:rPr>
                <w:b/>
                <w:bCs/>
                <w:color w:val="000000"/>
                <w:sz w:val="16"/>
                <w:szCs w:val="16"/>
              </w:rPr>
              <w:t>IVA</w:t>
            </w:r>
          </w:p>
        </w:tc>
        <w:tc>
          <w:tcPr>
            <w:tcW w:w="1134" w:type="dxa"/>
            <w:shd w:val="clear" w:color="auto" w:fill="auto"/>
            <w:vAlign w:val="center"/>
            <w:hideMark/>
          </w:tcPr>
          <w:p w14:paraId="0E4D0EBD" w14:textId="77777777" w:rsidR="0071458D" w:rsidRDefault="0071458D" w:rsidP="0071458D">
            <w:pPr>
              <w:ind w:left="0"/>
              <w:jc w:val="right"/>
              <w:rPr>
                <w:b/>
                <w:bCs/>
                <w:color w:val="000000"/>
                <w:sz w:val="16"/>
                <w:szCs w:val="16"/>
              </w:rPr>
            </w:pPr>
            <w:r>
              <w:rPr>
                <w:b/>
                <w:bCs/>
                <w:color w:val="000000"/>
                <w:sz w:val="16"/>
                <w:szCs w:val="16"/>
              </w:rPr>
              <w:t>Total</w:t>
            </w:r>
          </w:p>
          <w:p w14:paraId="3D3B24C1" w14:textId="77777777" w:rsidR="0071458D" w:rsidRPr="00C96A23" w:rsidRDefault="0071458D" w:rsidP="0071458D">
            <w:pPr>
              <w:ind w:left="0"/>
              <w:jc w:val="right"/>
              <w:rPr>
                <w:b/>
                <w:bCs/>
                <w:color w:val="000000"/>
                <w:sz w:val="16"/>
                <w:szCs w:val="16"/>
              </w:rPr>
            </w:pPr>
            <w:r w:rsidRPr="00C96A23">
              <w:rPr>
                <w:b/>
                <w:bCs/>
                <w:color w:val="000000"/>
                <w:sz w:val="16"/>
                <w:szCs w:val="16"/>
              </w:rPr>
              <w:t xml:space="preserve">(IVA </w:t>
            </w:r>
            <w:r>
              <w:rPr>
                <w:b/>
                <w:bCs/>
                <w:color w:val="000000"/>
                <w:sz w:val="16"/>
                <w:szCs w:val="16"/>
              </w:rPr>
              <w:t>in</w:t>
            </w:r>
            <w:r w:rsidRPr="00C96A23">
              <w:rPr>
                <w:b/>
                <w:bCs/>
                <w:color w:val="000000"/>
                <w:sz w:val="16"/>
                <w:szCs w:val="16"/>
              </w:rPr>
              <w:t>cluido)</w:t>
            </w:r>
          </w:p>
        </w:tc>
      </w:tr>
      <w:tr w:rsidR="006709A6" w:rsidRPr="00C96A23" w14:paraId="46DB3943" w14:textId="77777777" w:rsidTr="006709A6">
        <w:trPr>
          <w:trHeight w:val="300"/>
          <w:jc w:val="center"/>
        </w:trPr>
        <w:tc>
          <w:tcPr>
            <w:tcW w:w="0" w:type="auto"/>
            <w:shd w:val="clear" w:color="auto" w:fill="auto"/>
            <w:noWrap/>
            <w:vAlign w:val="center"/>
            <w:hideMark/>
          </w:tcPr>
          <w:p w14:paraId="43C20CC8" w14:textId="4A9F9283" w:rsidR="006709A6" w:rsidRPr="00C96A23" w:rsidRDefault="00524C38" w:rsidP="006709A6">
            <w:pPr>
              <w:rPr>
                <w:b/>
                <w:bCs/>
                <w:color w:val="000000"/>
                <w:sz w:val="16"/>
                <w:szCs w:val="16"/>
              </w:rPr>
            </w:pPr>
            <w:r>
              <w:rPr>
                <w:b/>
                <w:bCs/>
                <w:color w:val="000000"/>
                <w:sz w:val="16"/>
                <w:szCs w:val="16"/>
              </w:rPr>
              <w:t>C</w:t>
            </w:r>
            <w:r w:rsidR="006709A6" w:rsidRPr="00C96A23">
              <w:rPr>
                <w:b/>
                <w:bCs/>
                <w:color w:val="000000"/>
                <w:sz w:val="16"/>
                <w:szCs w:val="16"/>
              </w:rPr>
              <w:t>oordinador</w:t>
            </w:r>
            <w:r>
              <w:rPr>
                <w:b/>
                <w:bCs/>
                <w:color w:val="000000"/>
                <w:sz w:val="16"/>
                <w:szCs w:val="16"/>
              </w:rPr>
              <w:t>-recepcionista</w:t>
            </w:r>
          </w:p>
        </w:tc>
        <w:tc>
          <w:tcPr>
            <w:tcW w:w="1180" w:type="dxa"/>
            <w:shd w:val="clear" w:color="auto" w:fill="auto"/>
            <w:noWrap/>
            <w:vAlign w:val="center"/>
            <w:hideMark/>
          </w:tcPr>
          <w:p w14:paraId="0671279B" w14:textId="0482AC82" w:rsidR="006709A6" w:rsidRPr="000D28AB" w:rsidRDefault="006709A6" w:rsidP="006709A6">
            <w:pPr>
              <w:jc w:val="right"/>
              <w:rPr>
                <w:color w:val="000000"/>
                <w:sz w:val="16"/>
                <w:szCs w:val="16"/>
              </w:rPr>
            </w:pPr>
            <w:r w:rsidRPr="000D28AB">
              <w:rPr>
                <w:color w:val="000000"/>
                <w:sz w:val="16"/>
                <w:szCs w:val="16"/>
              </w:rPr>
              <w:t>1.</w:t>
            </w:r>
            <w:r w:rsidR="00524C38" w:rsidRPr="000D28AB">
              <w:rPr>
                <w:color w:val="000000"/>
                <w:sz w:val="16"/>
                <w:szCs w:val="16"/>
              </w:rPr>
              <w:t>950</w:t>
            </w:r>
            <w:r w:rsidRPr="000D28AB">
              <w:rPr>
                <w:color w:val="000000"/>
                <w:sz w:val="16"/>
                <w:szCs w:val="16"/>
              </w:rPr>
              <w:t>,00</w:t>
            </w:r>
          </w:p>
        </w:tc>
        <w:tc>
          <w:tcPr>
            <w:tcW w:w="1884" w:type="dxa"/>
            <w:shd w:val="clear" w:color="auto" w:fill="auto"/>
            <w:noWrap/>
            <w:vAlign w:val="center"/>
            <w:hideMark/>
          </w:tcPr>
          <w:p w14:paraId="3E091BB5" w14:textId="77777777" w:rsidR="006709A6" w:rsidRPr="000D28AB" w:rsidRDefault="006709A6" w:rsidP="006709A6">
            <w:pPr>
              <w:jc w:val="right"/>
              <w:rPr>
                <w:color w:val="000000"/>
                <w:sz w:val="16"/>
                <w:szCs w:val="16"/>
              </w:rPr>
            </w:pPr>
            <w:r w:rsidRPr="000D28AB">
              <w:rPr>
                <w:color w:val="000000"/>
                <w:sz w:val="16"/>
                <w:szCs w:val="16"/>
              </w:rPr>
              <w:t>xx €/hora</w:t>
            </w:r>
          </w:p>
        </w:tc>
        <w:tc>
          <w:tcPr>
            <w:tcW w:w="1179" w:type="dxa"/>
            <w:shd w:val="clear" w:color="auto" w:fill="auto"/>
            <w:noWrap/>
            <w:vAlign w:val="center"/>
            <w:hideMark/>
          </w:tcPr>
          <w:p w14:paraId="7E78C3A5"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c>
          <w:tcPr>
            <w:tcW w:w="865" w:type="dxa"/>
            <w:vAlign w:val="center"/>
          </w:tcPr>
          <w:p w14:paraId="79F6896C"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c>
          <w:tcPr>
            <w:tcW w:w="1134" w:type="dxa"/>
            <w:shd w:val="clear" w:color="auto" w:fill="auto"/>
            <w:noWrap/>
            <w:vAlign w:val="center"/>
            <w:hideMark/>
          </w:tcPr>
          <w:p w14:paraId="0202F770"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r>
      <w:tr w:rsidR="006709A6" w:rsidRPr="00C96A23" w14:paraId="274ACFFA" w14:textId="77777777" w:rsidTr="006709A6">
        <w:trPr>
          <w:trHeight w:val="300"/>
          <w:jc w:val="center"/>
        </w:trPr>
        <w:tc>
          <w:tcPr>
            <w:tcW w:w="0" w:type="auto"/>
            <w:shd w:val="clear" w:color="auto" w:fill="auto"/>
            <w:noWrap/>
            <w:vAlign w:val="center"/>
            <w:hideMark/>
          </w:tcPr>
          <w:p w14:paraId="6330944F" w14:textId="77777777" w:rsidR="006709A6" w:rsidRPr="00C96A23" w:rsidRDefault="006709A6" w:rsidP="006709A6">
            <w:pPr>
              <w:rPr>
                <w:b/>
                <w:bCs/>
                <w:color w:val="000000"/>
                <w:sz w:val="16"/>
                <w:szCs w:val="16"/>
              </w:rPr>
            </w:pPr>
            <w:r w:rsidRPr="00C96A23">
              <w:rPr>
                <w:b/>
                <w:bCs/>
                <w:color w:val="000000"/>
                <w:sz w:val="16"/>
                <w:szCs w:val="16"/>
              </w:rPr>
              <w:t>Recepcionista</w:t>
            </w:r>
          </w:p>
        </w:tc>
        <w:tc>
          <w:tcPr>
            <w:tcW w:w="1180" w:type="dxa"/>
            <w:shd w:val="clear" w:color="auto" w:fill="auto"/>
            <w:noWrap/>
            <w:vAlign w:val="center"/>
            <w:hideMark/>
          </w:tcPr>
          <w:p w14:paraId="59B68ACA" w14:textId="0001BE9F" w:rsidR="006709A6" w:rsidRPr="000D28AB" w:rsidRDefault="006709A6" w:rsidP="006709A6">
            <w:pPr>
              <w:jc w:val="right"/>
              <w:rPr>
                <w:color w:val="000000"/>
                <w:sz w:val="16"/>
                <w:szCs w:val="16"/>
              </w:rPr>
            </w:pPr>
            <w:r w:rsidRPr="000D28AB">
              <w:rPr>
                <w:color w:val="000000"/>
                <w:sz w:val="16"/>
                <w:szCs w:val="16"/>
              </w:rPr>
              <w:t>1.</w:t>
            </w:r>
            <w:r w:rsidR="00524C38" w:rsidRPr="000D28AB">
              <w:rPr>
                <w:color w:val="000000"/>
                <w:sz w:val="16"/>
                <w:szCs w:val="16"/>
              </w:rPr>
              <w:t>580</w:t>
            </w:r>
            <w:r w:rsidRPr="000D28AB">
              <w:rPr>
                <w:color w:val="000000"/>
                <w:sz w:val="16"/>
                <w:szCs w:val="16"/>
              </w:rPr>
              <w:t>,00</w:t>
            </w:r>
          </w:p>
        </w:tc>
        <w:tc>
          <w:tcPr>
            <w:tcW w:w="1884" w:type="dxa"/>
            <w:shd w:val="clear" w:color="auto" w:fill="auto"/>
            <w:noWrap/>
            <w:vAlign w:val="center"/>
            <w:hideMark/>
          </w:tcPr>
          <w:p w14:paraId="4AF75D65" w14:textId="77777777" w:rsidR="006709A6" w:rsidRPr="000D28AB" w:rsidRDefault="006709A6" w:rsidP="006709A6">
            <w:pPr>
              <w:jc w:val="right"/>
              <w:rPr>
                <w:color w:val="000000"/>
                <w:sz w:val="16"/>
                <w:szCs w:val="16"/>
              </w:rPr>
            </w:pPr>
            <w:r w:rsidRPr="000D28AB">
              <w:rPr>
                <w:color w:val="000000"/>
                <w:sz w:val="16"/>
                <w:szCs w:val="16"/>
              </w:rPr>
              <w:t>xx €/hora</w:t>
            </w:r>
          </w:p>
        </w:tc>
        <w:tc>
          <w:tcPr>
            <w:tcW w:w="1179" w:type="dxa"/>
            <w:shd w:val="clear" w:color="auto" w:fill="auto"/>
            <w:noWrap/>
            <w:vAlign w:val="center"/>
            <w:hideMark/>
          </w:tcPr>
          <w:p w14:paraId="0EC6C8C1"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c>
          <w:tcPr>
            <w:tcW w:w="865" w:type="dxa"/>
            <w:vAlign w:val="center"/>
          </w:tcPr>
          <w:p w14:paraId="7B105E84"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c>
          <w:tcPr>
            <w:tcW w:w="1134" w:type="dxa"/>
            <w:shd w:val="clear" w:color="auto" w:fill="auto"/>
            <w:noWrap/>
            <w:vAlign w:val="center"/>
            <w:hideMark/>
          </w:tcPr>
          <w:p w14:paraId="3E06D5F4"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r>
      <w:tr w:rsidR="006709A6" w:rsidRPr="00C96A23" w14:paraId="39F78274" w14:textId="77777777" w:rsidTr="006709A6">
        <w:trPr>
          <w:trHeight w:val="300"/>
          <w:jc w:val="center"/>
        </w:trPr>
        <w:tc>
          <w:tcPr>
            <w:tcW w:w="0" w:type="auto"/>
            <w:shd w:val="clear" w:color="auto" w:fill="auto"/>
            <w:noWrap/>
            <w:vAlign w:val="center"/>
            <w:hideMark/>
          </w:tcPr>
          <w:p w14:paraId="7C197798" w14:textId="77777777" w:rsidR="006709A6" w:rsidRPr="00C96A23" w:rsidRDefault="006709A6" w:rsidP="006709A6">
            <w:pPr>
              <w:rPr>
                <w:b/>
                <w:bCs/>
                <w:color w:val="000000"/>
                <w:sz w:val="16"/>
                <w:szCs w:val="16"/>
              </w:rPr>
            </w:pPr>
            <w:r w:rsidRPr="00C96A23">
              <w:rPr>
                <w:b/>
                <w:bCs/>
                <w:color w:val="000000"/>
                <w:sz w:val="16"/>
                <w:szCs w:val="16"/>
              </w:rPr>
              <w:t>Auxiliares de sala / Control acceso</w:t>
            </w:r>
          </w:p>
        </w:tc>
        <w:tc>
          <w:tcPr>
            <w:tcW w:w="1180" w:type="dxa"/>
            <w:shd w:val="clear" w:color="auto" w:fill="auto"/>
            <w:noWrap/>
            <w:vAlign w:val="center"/>
            <w:hideMark/>
          </w:tcPr>
          <w:p w14:paraId="780DF0E2" w14:textId="2916BBA9" w:rsidR="006709A6" w:rsidRPr="000D28AB" w:rsidRDefault="00524C38" w:rsidP="006709A6">
            <w:pPr>
              <w:jc w:val="right"/>
              <w:rPr>
                <w:color w:val="000000"/>
                <w:sz w:val="16"/>
                <w:szCs w:val="16"/>
              </w:rPr>
            </w:pPr>
            <w:r w:rsidRPr="000D28AB">
              <w:rPr>
                <w:color w:val="000000"/>
                <w:sz w:val="16"/>
                <w:szCs w:val="16"/>
              </w:rPr>
              <w:t>7.218</w:t>
            </w:r>
            <w:r w:rsidR="006709A6" w:rsidRPr="000D28AB">
              <w:rPr>
                <w:color w:val="000000"/>
                <w:sz w:val="16"/>
                <w:szCs w:val="16"/>
              </w:rPr>
              <w:t>,00</w:t>
            </w:r>
          </w:p>
        </w:tc>
        <w:tc>
          <w:tcPr>
            <w:tcW w:w="1884" w:type="dxa"/>
            <w:shd w:val="clear" w:color="auto" w:fill="auto"/>
            <w:noWrap/>
            <w:vAlign w:val="center"/>
            <w:hideMark/>
          </w:tcPr>
          <w:p w14:paraId="49DF193E" w14:textId="77777777" w:rsidR="006709A6" w:rsidRPr="000D28AB" w:rsidRDefault="006709A6" w:rsidP="006709A6">
            <w:pPr>
              <w:jc w:val="right"/>
              <w:rPr>
                <w:color w:val="000000"/>
                <w:sz w:val="16"/>
                <w:szCs w:val="16"/>
              </w:rPr>
            </w:pPr>
            <w:r w:rsidRPr="000D28AB">
              <w:rPr>
                <w:color w:val="000000"/>
                <w:sz w:val="16"/>
                <w:szCs w:val="16"/>
              </w:rPr>
              <w:t>xx €/hora</w:t>
            </w:r>
          </w:p>
        </w:tc>
        <w:tc>
          <w:tcPr>
            <w:tcW w:w="1179" w:type="dxa"/>
            <w:shd w:val="clear" w:color="auto" w:fill="auto"/>
            <w:noWrap/>
            <w:vAlign w:val="center"/>
            <w:hideMark/>
          </w:tcPr>
          <w:p w14:paraId="0ED84534"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c>
          <w:tcPr>
            <w:tcW w:w="865" w:type="dxa"/>
            <w:vAlign w:val="center"/>
          </w:tcPr>
          <w:p w14:paraId="19E3A207"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c>
          <w:tcPr>
            <w:tcW w:w="1134" w:type="dxa"/>
            <w:shd w:val="clear" w:color="auto" w:fill="auto"/>
            <w:noWrap/>
            <w:vAlign w:val="center"/>
            <w:hideMark/>
          </w:tcPr>
          <w:p w14:paraId="4CCB9A9E" w14:textId="77777777" w:rsidR="006709A6" w:rsidRPr="00C96A23" w:rsidRDefault="006709A6" w:rsidP="006709A6">
            <w:pPr>
              <w:jc w:val="right"/>
              <w:rPr>
                <w:color w:val="000000"/>
                <w:sz w:val="16"/>
                <w:szCs w:val="16"/>
              </w:rPr>
            </w:pPr>
            <w:r>
              <w:rPr>
                <w:color w:val="000000"/>
                <w:sz w:val="16"/>
                <w:szCs w:val="16"/>
              </w:rPr>
              <w:t>xx</w:t>
            </w:r>
            <w:r w:rsidRPr="00C96A23">
              <w:rPr>
                <w:color w:val="000000"/>
                <w:sz w:val="16"/>
                <w:szCs w:val="16"/>
              </w:rPr>
              <w:t xml:space="preserve"> €</w:t>
            </w:r>
          </w:p>
        </w:tc>
      </w:tr>
      <w:tr w:rsidR="006709A6" w:rsidRPr="00C96A23" w14:paraId="6DAF07F3" w14:textId="77777777" w:rsidTr="006709A6">
        <w:trPr>
          <w:trHeight w:val="300"/>
          <w:jc w:val="center"/>
        </w:trPr>
        <w:tc>
          <w:tcPr>
            <w:tcW w:w="0" w:type="auto"/>
            <w:shd w:val="clear" w:color="auto" w:fill="auto"/>
            <w:noWrap/>
            <w:vAlign w:val="center"/>
            <w:hideMark/>
          </w:tcPr>
          <w:p w14:paraId="67547AEC" w14:textId="77777777" w:rsidR="006709A6" w:rsidRPr="00C96A23" w:rsidRDefault="006709A6" w:rsidP="006709A6">
            <w:pPr>
              <w:rPr>
                <w:b/>
                <w:bCs/>
                <w:color w:val="000000"/>
                <w:sz w:val="16"/>
                <w:szCs w:val="16"/>
              </w:rPr>
            </w:pPr>
            <w:r w:rsidRPr="00C96A23">
              <w:rPr>
                <w:b/>
                <w:bCs/>
                <w:color w:val="000000"/>
                <w:sz w:val="16"/>
                <w:szCs w:val="16"/>
              </w:rPr>
              <w:t> </w:t>
            </w:r>
          </w:p>
        </w:tc>
        <w:tc>
          <w:tcPr>
            <w:tcW w:w="1180" w:type="dxa"/>
            <w:shd w:val="clear" w:color="auto" w:fill="auto"/>
            <w:noWrap/>
            <w:vAlign w:val="center"/>
            <w:hideMark/>
          </w:tcPr>
          <w:p w14:paraId="2EFCA752" w14:textId="6F2357F7" w:rsidR="006709A6" w:rsidRPr="000D28AB" w:rsidRDefault="00524C38" w:rsidP="006709A6">
            <w:pPr>
              <w:jc w:val="right"/>
              <w:rPr>
                <w:b/>
                <w:bCs/>
                <w:color w:val="000000"/>
                <w:sz w:val="16"/>
                <w:szCs w:val="16"/>
              </w:rPr>
            </w:pPr>
            <w:r w:rsidRPr="000D28AB">
              <w:rPr>
                <w:b/>
                <w:bCs/>
                <w:color w:val="000000"/>
                <w:sz w:val="16"/>
                <w:szCs w:val="16"/>
              </w:rPr>
              <w:t>10.748</w:t>
            </w:r>
            <w:r w:rsidR="006709A6" w:rsidRPr="000D28AB">
              <w:rPr>
                <w:b/>
                <w:bCs/>
                <w:color w:val="000000"/>
                <w:sz w:val="16"/>
                <w:szCs w:val="16"/>
              </w:rPr>
              <w:t>,00</w:t>
            </w:r>
          </w:p>
        </w:tc>
        <w:tc>
          <w:tcPr>
            <w:tcW w:w="1884" w:type="dxa"/>
            <w:shd w:val="clear" w:color="auto" w:fill="auto"/>
            <w:noWrap/>
            <w:vAlign w:val="center"/>
          </w:tcPr>
          <w:p w14:paraId="2DABCABC" w14:textId="77777777" w:rsidR="006709A6" w:rsidRPr="000D28AB" w:rsidRDefault="006709A6" w:rsidP="006709A6">
            <w:pPr>
              <w:jc w:val="right"/>
              <w:rPr>
                <w:b/>
                <w:color w:val="000000"/>
                <w:sz w:val="16"/>
                <w:szCs w:val="16"/>
              </w:rPr>
            </w:pPr>
            <w:r w:rsidRPr="000D28AB">
              <w:rPr>
                <w:b/>
                <w:color w:val="000000"/>
                <w:sz w:val="16"/>
                <w:szCs w:val="16"/>
              </w:rPr>
              <w:t>xx €/hora medio (Pi)</w:t>
            </w:r>
          </w:p>
        </w:tc>
        <w:tc>
          <w:tcPr>
            <w:tcW w:w="1179" w:type="dxa"/>
            <w:shd w:val="clear" w:color="auto" w:fill="auto"/>
            <w:noWrap/>
            <w:vAlign w:val="center"/>
            <w:hideMark/>
          </w:tcPr>
          <w:p w14:paraId="328D4EE3" w14:textId="77777777" w:rsidR="006709A6" w:rsidRPr="0071458D" w:rsidRDefault="006709A6" w:rsidP="006709A6">
            <w:pPr>
              <w:jc w:val="right"/>
              <w:rPr>
                <w:b/>
                <w:color w:val="000000"/>
                <w:sz w:val="16"/>
                <w:szCs w:val="16"/>
              </w:rPr>
            </w:pPr>
            <w:r w:rsidRPr="0071458D">
              <w:rPr>
                <w:b/>
                <w:color w:val="000000"/>
                <w:sz w:val="16"/>
                <w:szCs w:val="16"/>
              </w:rPr>
              <w:t>xx €</w:t>
            </w:r>
          </w:p>
        </w:tc>
        <w:tc>
          <w:tcPr>
            <w:tcW w:w="865" w:type="dxa"/>
            <w:vAlign w:val="center"/>
          </w:tcPr>
          <w:p w14:paraId="721823F7" w14:textId="77777777" w:rsidR="006709A6" w:rsidRPr="0071458D" w:rsidRDefault="006709A6" w:rsidP="006709A6">
            <w:pPr>
              <w:jc w:val="right"/>
              <w:rPr>
                <w:b/>
                <w:color w:val="000000"/>
                <w:sz w:val="16"/>
                <w:szCs w:val="16"/>
              </w:rPr>
            </w:pPr>
            <w:r w:rsidRPr="0071458D">
              <w:rPr>
                <w:b/>
                <w:color w:val="000000"/>
                <w:sz w:val="16"/>
                <w:szCs w:val="16"/>
              </w:rPr>
              <w:t>xx €</w:t>
            </w:r>
          </w:p>
        </w:tc>
        <w:tc>
          <w:tcPr>
            <w:tcW w:w="1134" w:type="dxa"/>
            <w:shd w:val="clear" w:color="auto" w:fill="auto"/>
            <w:noWrap/>
            <w:vAlign w:val="center"/>
            <w:hideMark/>
          </w:tcPr>
          <w:p w14:paraId="2328C234" w14:textId="77777777" w:rsidR="006709A6" w:rsidRPr="0071458D" w:rsidRDefault="006709A6" w:rsidP="006709A6">
            <w:pPr>
              <w:jc w:val="right"/>
              <w:rPr>
                <w:b/>
                <w:bCs/>
                <w:color w:val="000000"/>
                <w:sz w:val="16"/>
                <w:szCs w:val="16"/>
              </w:rPr>
            </w:pPr>
            <w:r w:rsidRPr="0071458D">
              <w:rPr>
                <w:b/>
                <w:color w:val="000000"/>
                <w:sz w:val="16"/>
                <w:szCs w:val="16"/>
              </w:rPr>
              <w:t>xx €</w:t>
            </w:r>
          </w:p>
        </w:tc>
      </w:tr>
    </w:tbl>
    <w:p w14:paraId="6ED0E4EB" w14:textId="77777777" w:rsidR="0071458D" w:rsidRDefault="0071458D" w:rsidP="00D16AE6">
      <w:pPr>
        <w:jc w:val="both"/>
        <w:rPr>
          <w:rFonts w:ascii="Calibri Light" w:hAnsi="Calibri Light"/>
          <w:b/>
          <w:szCs w:val="20"/>
          <w:u w:val="single"/>
        </w:rPr>
      </w:pPr>
    </w:p>
    <w:p w14:paraId="5EEAFE16" w14:textId="6C3BE608" w:rsidR="00D16AE6" w:rsidRDefault="00E0768E" w:rsidP="00D16AE6">
      <w:pPr>
        <w:jc w:val="both"/>
        <w:rPr>
          <w:rFonts w:ascii="Calibri Light" w:hAnsi="Calibri Light"/>
          <w:b/>
          <w:szCs w:val="22"/>
          <w:u w:val="single"/>
        </w:rPr>
      </w:pPr>
      <w:r>
        <w:rPr>
          <w:rFonts w:ascii="Calibri Light" w:hAnsi="Calibri Light"/>
          <w:b/>
          <w:szCs w:val="20"/>
          <w:u w:val="single"/>
        </w:rPr>
        <w:fldChar w:fldCharType="end"/>
      </w:r>
      <w:r w:rsidR="00D16AE6" w:rsidRPr="00422767">
        <w:rPr>
          <w:rFonts w:ascii="Calibri Light" w:hAnsi="Calibri Light"/>
          <w:b/>
          <w:szCs w:val="22"/>
          <w:u w:val="single"/>
        </w:rPr>
        <w:t xml:space="preserve">Las ofertas económicas que superen el presupuesto </w:t>
      </w:r>
      <w:r w:rsidR="004C6409">
        <w:rPr>
          <w:rFonts w:ascii="Calibri Light" w:hAnsi="Calibri Light"/>
          <w:b/>
          <w:szCs w:val="22"/>
          <w:u w:val="single"/>
        </w:rPr>
        <w:t>base</w:t>
      </w:r>
      <w:r w:rsidR="00D16AE6" w:rsidRPr="00422767">
        <w:rPr>
          <w:rFonts w:ascii="Calibri Light" w:hAnsi="Calibri Light"/>
          <w:b/>
          <w:szCs w:val="22"/>
          <w:u w:val="single"/>
        </w:rPr>
        <w:t xml:space="preserve"> de licitación y/o cualquiera de los precios hora máximos indicados </w:t>
      </w:r>
      <w:r w:rsidR="00D16AE6">
        <w:rPr>
          <w:rFonts w:ascii="Calibri Light" w:hAnsi="Calibri Light"/>
          <w:b/>
          <w:szCs w:val="22"/>
          <w:u w:val="single"/>
        </w:rPr>
        <w:t xml:space="preserve">en el apartado C.1 del Cuadro de </w:t>
      </w:r>
      <w:r w:rsidR="00812F62">
        <w:rPr>
          <w:rFonts w:ascii="Calibri Light" w:hAnsi="Calibri Light"/>
          <w:b/>
          <w:szCs w:val="22"/>
          <w:u w:val="single"/>
        </w:rPr>
        <w:t xml:space="preserve">características </w:t>
      </w:r>
      <w:r w:rsidR="00D16AE6">
        <w:rPr>
          <w:rFonts w:ascii="Calibri Light" w:hAnsi="Calibri Light"/>
          <w:b/>
          <w:szCs w:val="22"/>
          <w:u w:val="single"/>
        </w:rPr>
        <w:t xml:space="preserve">del </w:t>
      </w:r>
      <w:r w:rsidR="00812F62">
        <w:rPr>
          <w:rFonts w:ascii="Calibri Light" w:hAnsi="Calibri Light"/>
          <w:b/>
          <w:szCs w:val="22"/>
          <w:u w:val="single"/>
        </w:rPr>
        <w:t>contrato</w:t>
      </w:r>
      <w:r w:rsidR="00812F62" w:rsidRPr="00422767">
        <w:rPr>
          <w:rFonts w:ascii="Calibri Light" w:hAnsi="Calibri Light"/>
          <w:b/>
          <w:szCs w:val="22"/>
          <w:u w:val="single"/>
        </w:rPr>
        <w:t xml:space="preserve"> </w:t>
      </w:r>
      <w:r w:rsidR="00D16AE6" w:rsidRPr="00422767">
        <w:rPr>
          <w:rFonts w:ascii="Calibri Light" w:hAnsi="Calibri Light"/>
          <w:b/>
          <w:szCs w:val="22"/>
          <w:u w:val="single"/>
        </w:rPr>
        <w:t>no se tendrán en cuenta en el presente procedimiento de licitación.</w:t>
      </w:r>
    </w:p>
    <w:p w14:paraId="78226F6D" w14:textId="77777777" w:rsidR="00C909BB" w:rsidRDefault="00C909BB" w:rsidP="00E0768E">
      <w:pPr>
        <w:jc w:val="both"/>
        <w:rPr>
          <w:rFonts w:ascii="Calibri Light" w:hAnsi="Calibri Light"/>
          <w:b/>
          <w:szCs w:val="20"/>
          <w:u w:val="single"/>
        </w:rPr>
      </w:pPr>
    </w:p>
    <w:p w14:paraId="0530246D" w14:textId="77777777" w:rsidR="00C909BB" w:rsidRDefault="00C909BB" w:rsidP="005C56E8">
      <w:pPr>
        <w:jc w:val="both"/>
        <w:rPr>
          <w:rFonts w:ascii="Calibri Light" w:hAnsi="Calibri Light"/>
          <w:szCs w:val="20"/>
        </w:rPr>
      </w:pPr>
      <w:r>
        <w:rPr>
          <w:rFonts w:ascii="Calibri Light" w:hAnsi="Calibri Light"/>
          <w:szCs w:val="20"/>
        </w:rPr>
        <w:t>E</w:t>
      </w:r>
      <w:r w:rsidRPr="00C909BB">
        <w:rPr>
          <w:rFonts w:ascii="Calibri Light" w:hAnsi="Calibri Light"/>
          <w:szCs w:val="20"/>
        </w:rPr>
        <w:t xml:space="preserve">n caso de prórroga, </w:t>
      </w:r>
      <w:r>
        <w:rPr>
          <w:rFonts w:ascii="Calibri Light" w:hAnsi="Calibri Light"/>
          <w:szCs w:val="20"/>
        </w:rPr>
        <w:t xml:space="preserve">el licitador </w:t>
      </w:r>
      <w:r w:rsidRPr="00C909BB">
        <w:rPr>
          <w:rFonts w:ascii="Calibri Light" w:hAnsi="Calibri Light"/>
          <w:szCs w:val="20"/>
        </w:rPr>
        <w:t>se compromete a ejecutar el servicio, en los mismos términos y condiciones establecidos en el pliego, al mismo precio ofertado en esta proposición</w:t>
      </w:r>
      <w:r>
        <w:rPr>
          <w:rFonts w:ascii="Calibri Light" w:hAnsi="Calibri Light"/>
          <w:szCs w:val="20"/>
        </w:rPr>
        <w:t>.</w:t>
      </w:r>
    </w:p>
    <w:p w14:paraId="22F20FF7" w14:textId="40432DB6" w:rsidR="00C909BB" w:rsidRDefault="00C909BB" w:rsidP="005C56E8">
      <w:pPr>
        <w:jc w:val="both"/>
        <w:rPr>
          <w:rFonts w:ascii="Calibri Light" w:hAnsi="Calibri Light"/>
          <w:szCs w:val="20"/>
        </w:rPr>
      </w:pPr>
    </w:p>
    <w:p w14:paraId="6C3D768E" w14:textId="0CFA24D1" w:rsidR="00524C38" w:rsidRDefault="00524C38" w:rsidP="005C56E8">
      <w:pPr>
        <w:jc w:val="both"/>
        <w:rPr>
          <w:rFonts w:ascii="Calibri Light" w:hAnsi="Calibri Light"/>
          <w:szCs w:val="20"/>
        </w:rPr>
      </w:pPr>
    </w:p>
    <w:p w14:paraId="736329E2" w14:textId="3E4AB9A3" w:rsidR="00524C38" w:rsidRDefault="00524C38" w:rsidP="005C56E8">
      <w:pPr>
        <w:jc w:val="both"/>
        <w:rPr>
          <w:rFonts w:ascii="Calibri Light" w:hAnsi="Calibri Light"/>
          <w:szCs w:val="20"/>
        </w:rPr>
      </w:pPr>
    </w:p>
    <w:p w14:paraId="53C089D7" w14:textId="1C74DEF7" w:rsidR="00524C38" w:rsidRDefault="00524C38" w:rsidP="005C56E8">
      <w:pPr>
        <w:jc w:val="both"/>
        <w:rPr>
          <w:rFonts w:ascii="Calibri Light" w:hAnsi="Calibri Light"/>
          <w:szCs w:val="20"/>
        </w:rPr>
      </w:pPr>
    </w:p>
    <w:p w14:paraId="4A9A65BF" w14:textId="203E3D2F" w:rsidR="00524C38" w:rsidRDefault="00524C38" w:rsidP="005C56E8">
      <w:pPr>
        <w:jc w:val="both"/>
        <w:rPr>
          <w:rFonts w:ascii="Calibri Light" w:hAnsi="Calibri Light"/>
          <w:szCs w:val="20"/>
        </w:rPr>
      </w:pPr>
    </w:p>
    <w:p w14:paraId="0EBE0407" w14:textId="77777777" w:rsidR="00524C38" w:rsidRDefault="00524C38" w:rsidP="005C56E8">
      <w:pPr>
        <w:jc w:val="both"/>
        <w:rPr>
          <w:rFonts w:ascii="Calibri Light" w:hAnsi="Calibri Light"/>
          <w:szCs w:val="20"/>
        </w:rPr>
      </w:pPr>
    </w:p>
    <w:p w14:paraId="3B5B2A35" w14:textId="77777777" w:rsidR="00462E91" w:rsidRDefault="00462E91" w:rsidP="00462E91">
      <w:pPr>
        <w:ind w:left="0"/>
        <w:jc w:val="center"/>
        <w:rPr>
          <w:rFonts w:ascii="Calibri Light" w:hAnsi="Calibri Light"/>
          <w:szCs w:val="20"/>
        </w:rPr>
      </w:pPr>
    </w:p>
    <w:p w14:paraId="336F04ED" w14:textId="77777777" w:rsidR="0096115A" w:rsidRPr="0096115A" w:rsidRDefault="005C56E8" w:rsidP="00462E91">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14:paraId="451CD17D" w14:textId="77777777" w:rsidR="0096115A" w:rsidRDefault="0096115A" w:rsidP="0096115A">
      <w:pPr>
        <w:spacing w:line="24" w:lineRule="atLeast"/>
        <w:jc w:val="center"/>
        <w:rPr>
          <w:rFonts w:ascii="Calibri Light" w:hAnsi="Calibri Light"/>
          <w:szCs w:val="20"/>
        </w:rPr>
      </w:pPr>
    </w:p>
    <w:p w14:paraId="7D9D76A2" w14:textId="77777777" w:rsidR="00555FDD" w:rsidRPr="00264C21" w:rsidRDefault="00555FDD" w:rsidP="00555FDD">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id="12" w:name="_Toc533939478"/>
      <w:r w:rsidRPr="00264C21">
        <w:rPr>
          <w:rFonts w:ascii="Calibri Light" w:hAnsi="Calibri Light"/>
          <w:b/>
          <w:bCs/>
          <w:sz w:val="26"/>
          <w:szCs w:val="26"/>
        </w:rPr>
        <w:lastRenderedPageBreak/>
        <w:t>ANEXO I</w:t>
      </w:r>
      <w:r>
        <w:rPr>
          <w:rFonts w:ascii="Calibri Light" w:hAnsi="Calibri Light"/>
          <w:b/>
          <w:bCs/>
          <w:sz w:val="26"/>
          <w:szCs w:val="26"/>
        </w:rPr>
        <w:t>V</w:t>
      </w:r>
      <w:bookmarkEnd w:id="12"/>
    </w:p>
    <w:p w14:paraId="1CDD16F8" w14:textId="77777777" w:rsidR="00555FDD" w:rsidRDefault="00555FDD" w:rsidP="001B3655">
      <w:pPr>
        <w:suppressAutoHyphens/>
        <w:spacing w:line="288" w:lineRule="auto"/>
        <w:jc w:val="center"/>
        <w:outlineLvl w:val="0"/>
        <w:rPr>
          <w:rFonts w:ascii="Calibri Light" w:hAnsi="Calibri Light"/>
          <w:bCs/>
          <w:sz w:val="26"/>
          <w:szCs w:val="26"/>
        </w:rPr>
      </w:pPr>
      <w:bookmarkStart w:id="13" w:name="_Toc533939479"/>
      <w:r w:rsidRPr="00555FDD">
        <w:rPr>
          <w:rFonts w:ascii="Calibri Light" w:hAnsi="Calibri Light"/>
          <w:bCs/>
          <w:sz w:val="26"/>
          <w:szCs w:val="26"/>
        </w:rPr>
        <w:t>MODELO DE DECLARACIÓN DE EMPRESAS VINCULADAS EN EL MISMO GRUPO.</w:t>
      </w:r>
      <w:bookmarkEnd w:id="13"/>
    </w:p>
    <w:p w14:paraId="68C6F425" w14:textId="77777777" w:rsidR="00555FDD" w:rsidRDefault="00555FDD" w:rsidP="00555FDD">
      <w:pPr>
        <w:spacing w:before="120" w:after="120" w:line="360" w:lineRule="auto"/>
        <w:jc w:val="both"/>
        <w:rPr>
          <w:rFonts w:ascii="Calibri Light" w:hAnsi="Calibri Light"/>
          <w:szCs w:val="20"/>
        </w:rPr>
      </w:pPr>
    </w:p>
    <w:p w14:paraId="3391174B" w14:textId="77777777" w:rsidR="00555FDD" w:rsidRPr="00604DAD" w:rsidRDefault="00555FDD" w:rsidP="00555FDD">
      <w:pPr>
        <w:spacing w:before="120" w:after="120" w:line="360" w:lineRule="auto"/>
        <w:jc w:val="both"/>
        <w:rPr>
          <w:rFonts w:ascii="Calibri Light" w:hAnsi="Calibri Light"/>
          <w:szCs w:val="20"/>
        </w:rPr>
      </w:pPr>
    </w:p>
    <w:p w14:paraId="603768A4" w14:textId="77777777" w:rsidR="00604DAD" w:rsidRPr="00604DAD" w:rsidRDefault="00604DAD" w:rsidP="00604DAD">
      <w:pPr>
        <w:suppressAutoHyphens/>
        <w:ind w:left="0"/>
        <w:jc w:val="both"/>
        <w:rPr>
          <w:rFonts w:ascii="Calibri Light" w:hAnsi="Calibri Light"/>
          <w:lang w:val="es-ES_tradnl"/>
        </w:rPr>
      </w:pPr>
      <w:r w:rsidRPr="00604DAD">
        <w:rPr>
          <w:rFonts w:ascii="Calibri Light" w:hAnsi="Calibri Light"/>
          <w:lang w:val="es-ES_tradnl"/>
        </w:rPr>
        <w:t>D/Dª. …………</w:t>
      </w:r>
      <w:r>
        <w:rPr>
          <w:rFonts w:ascii="Calibri Light" w:hAnsi="Calibri Light"/>
          <w:lang w:val="es-ES_tradnl"/>
        </w:rPr>
        <w:t>…………………………………………….</w:t>
      </w:r>
      <w:r w:rsidRPr="00604DAD">
        <w:rPr>
          <w:rFonts w:ascii="Calibri Light" w:hAnsi="Calibri Light"/>
          <w:lang w:val="es-ES_tradnl"/>
        </w:rPr>
        <w:t>, mayor de edad, con domicilio en…</w:t>
      </w:r>
      <w:r>
        <w:rPr>
          <w:rFonts w:ascii="Calibri Light" w:hAnsi="Calibri Light"/>
          <w:lang w:val="es-ES_tradnl"/>
        </w:rPr>
        <w:t>……….</w:t>
      </w:r>
      <w:r w:rsidRPr="00604DAD">
        <w:rPr>
          <w:rFonts w:ascii="Calibri Light" w:hAnsi="Calibri Light"/>
          <w:lang w:val="es-ES_tradnl"/>
        </w:rPr>
        <w:t xml:space="preserve">……….. C/ o Plaza </w:t>
      </w:r>
      <w:r>
        <w:rPr>
          <w:rFonts w:ascii="Calibri Light" w:hAnsi="Calibri Light"/>
          <w:lang w:val="es-ES_tradnl"/>
        </w:rPr>
        <w:t>…………………….</w:t>
      </w:r>
      <w:r w:rsidRPr="00604DAD">
        <w:rPr>
          <w:rFonts w:ascii="Calibri Light" w:hAnsi="Calibri Light"/>
          <w:lang w:val="es-ES_tradnl"/>
        </w:rPr>
        <w:t>……………, con D.N.I. ……………….., actuando en su propio nombre y derecho o en representación de ……………………</w:t>
      </w:r>
      <w:r>
        <w:rPr>
          <w:rFonts w:ascii="Calibri Light" w:hAnsi="Calibri Light"/>
          <w:lang w:val="es-ES_tradnl"/>
        </w:rPr>
        <w:t>………………………………………..</w:t>
      </w:r>
      <w:r w:rsidRPr="00604DAD">
        <w:rPr>
          <w:rFonts w:ascii="Calibri Light" w:hAnsi="Calibri Light"/>
          <w:lang w:val="es-ES_tradnl"/>
        </w:rPr>
        <w:t>, en su calidad de ………</w:t>
      </w:r>
      <w:r>
        <w:rPr>
          <w:rFonts w:ascii="Calibri Light" w:hAnsi="Calibri Light"/>
          <w:lang w:val="es-ES_tradnl"/>
        </w:rPr>
        <w:t>……..</w:t>
      </w:r>
      <w:r w:rsidRPr="00604DAD">
        <w:rPr>
          <w:rFonts w:ascii="Calibri Light" w:hAnsi="Calibri Light"/>
          <w:lang w:val="es-ES_tradnl"/>
        </w:rPr>
        <w:t>………………; en relación a la proposición presentada para la contratación de los servicios</w:t>
      </w:r>
      <w:r>
        <w:rPr>
          <w:rFonts w:ascii="Calibri Light" w:hAnsi="Calibri Light"/>
          <w:lang w:val="es-ES_tradnl"/>
        </w:rPr>
        <w:t xml:space="preserve"> de</w:t>
      </w:r>
      <w:r w:rsidRPr="00604DAD">
        <w:rPr>
          <w:rFonts w:ascii="Calibri Light" w:hAnsi="Calibri Light"/>
          <w:lang w:val="es-ES_tradnl"/>
        </w:rPr>
        <w:t>_______, declara bajo su responsabilidad:</w:t>
      </w:r>
    </w:p>
    <w:p w14:paraId="48B657F5" w14:textId="77777777" w:rsidR="00604DAD" w:rsidRPr="00604DAD" w:rsidRDefault="00604DAD" w:rsidP="00604DAD">
      <w:pPr>
        <w:suppressAutoHyphens/>
        <w:jc w:val="both"/>
        <w:rPr>
          <w:rFonts w:ascii="Calibri Light" w:hAnsi="Calibri Light"/>
          <w:lang w:val="es-ES_tradnl"/>
        </w:rPr>
      </w:pPr>
    </w:p>
    <w:p w14:paraId="16593FED"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w:t>
      </w:r>
      <w:r w:rsidR="00720CE0" w:rsidRPr="00604DAD">
        <w:rPr>
          <w:rFonts w:ascii="Calibri Light" w:hAnsi="Calibri Light"/>
          <w:lang w:val="es-ES_tradnl"/>
        </w:rPr>
        <w:t>Indíquese</w:t>
      </w:r>
      <w:r w:rsidRPr="00604DAD">
        <w:rPr>
          <w:rFonts w:ascii="Calibri Light" w:hAnsi="Calibri Light"/>
          <w:lang w:val="es-ES_tradnl"/>
        </w:rPr>
        <w:t xml:space="preserve"> lo que proceda): </w:t>
      </w:r>
    </w:p>
    <w:p w14:paraId="78F62C7A" w14:textId="77777777" w:rsidR="00604DAD" w:rsidRPr="00604DAD" w:rsidRDefault="00604DAD" w:rsidP="00604DAD">
      <w:pPr>
        <w:suppressAutoHyphens/>
        <w:jc w:val="both"/>
        <w:rPr>
          <w:rFonts w:ascii="Calibri Light" w:hAnsi="Calibri Light"/>
          <w:lang w:val="es-ES_tradnl"/>
        </w:rPr>
      </w:pPr>
    </w:p>
    <w:p w14:paraId="17154C2B" w14:textId="77777777" w:rsidR="00604DAD" w:rsidRPr="00604DAD" w:rsidRDefault="00604DAD" w:rsidP="00604DAD">
      <w:pPr>
        <w:suppressAutoHyphens/>
        <w:ind w:left="284" w:hanging="284"/>
        <w:jc w:val="both"/>
        <w:rPr>
          <w:rFonts w:ascii="Calibri Light" w:hAnsi="Calibri Light"/>
          <w:lang w:val="es-ES_tradnl"/>
        </w:rPr>
      </w:pPr>
      <w:r w:rsidRPr="00524C38">
        <w:rPr>
          <w:rFonts w:ascii="Calibri Light" w:hAnsi="Calibri Light"/>
          <w:sz w:val="24"/>
          <w:lang w:val="es-ES_tradnl"/>
        </w:rPr>
        <w:t>□</w:t>
      </w: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2717CD3D" w14:textId="77777777" w:rsidR="00604DAD" w:rsidRPr="00604DAD" w:rsidRDefault="00604DAD" w:rsidP="00604DAD">
      <w:pPr>
        <w:suppressAutoHyphens/>
        <w:ind w:left="568" w:hanging="284"/>
        <w:jc w:val="both"/>
        <w:rPr>
          <w:rFonts w:ascii="Calibri Light" w:hAnsi="Calibri Light"/>
          <w:lang w:val="es-ES_tradnl"/>
        </w:rPr>
      </w:pPr>
    </w:p>
    <w:p w14:paraId="572958CD"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softHyphen/>
        <w:t>Nombre o razón social…………………………..NIF/CIF………………………..</w:t>
      </w:r>
    </w:p>
    <w:p w14:paraId="6840A0CA" w14:textId="77777777" w:rsidR="00604DAD" w:rsidRPr="00604DAD" w:rsidRDefault="00604DAD" w:rsidP="00604DAD">
      <w:pPr>
        <w:suppressAutoHyphens/>
        <w:ind w:left="568" w:hanging="284"/>
        <w:jc w:val="both"/>
        <w:rPr>
          <w:rFonts w:ascii="Calibri Light" w:hAnsi="Calibri Light"/>
          <w:lang w:val="es-ES_tradnl"/>
        </w:rPr>
      </w:pPr>
    </w:p>
    <w:p w14:paraId="126549F1"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1.-</w:t>
      </w:r>
    </w:p>
    <w:p w14:paraId="52D24CE2" w14:textId="77777777" w:rsidR="00604DAD" w:rsidRPr="00604DAD" w:rsidRDefault="00604DAD" w:rsidP="00604DAD">
      <w:pPr>
        <w:suppressAutoHyphens/>
        <w:ind w:left="568" w:hanging="284"/>
        <w:jc w:val="both"/>
        <w:rPr>
          <w:rFonts w:ascii="Calibri Light" w:hAnsi="Calibri Light"/>
          <w:lang w:val="es-ES_tradnl"/>
        </w:rPr>
      </w:pPr>
    </w:p>
    <w:p w14:paraId="68DC6BFE"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2.-</w:t>
      </w:r>
    </w:p>
    <w:p w14:paraId="6B27CCB5" w14:textId="77777777" w:rsidR="00604DAD" w:rsidRPr="00604DAD" w:rsidRDefault="00604DAD" w:rsidP="00604DAD">
      <w:pPr>
        <w:suppressAutoHyphens/>
        <w:ind w:left="568" w:hanging="284"/>
        <w:jc w:val="both"/>
        <w:rPr>
          <w:rFonts w:ascii="Calibri Light" w:hAnsi="Calibri Light"/>
          <w:lang w:val="es-ES_tradnl"/>
        </w:rPr>
      </w:pPr>
    </w:p>
    <w:p w14:paraId="70E528FF"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3.-</w:t>
      </w:r>
    </w:p>
    <w:p w14:paraId="2262B88C" w14:textId="77777777" w:rsidR="00604DAD" w:rsidRPr="00604DAD" w:rsidRDefault="00604DAD" w:rsidP="00604DAD">
      <w:pPr>
        <w:suppressAutoHyphens/>
        <w:jc w:val="both"/>
        <w:rPr>
          <w:rFonts w:ascii="Calibri Light" w:hAnsi="Calibri Light"/>
          <w:lang w:val="es-ES_tradnl"/>
        </w:rPr>
      </w:pPr>
    </w:p>
    <w:p w14:paraId="404E9AB7" w14:textId="77777777" w:rsidR="00604DAD" w:rsidRPr="00604DAD" w:rsidRDefault="00604DAD" w:rsidP="00604DAD">
      <w:pPr>
        <w:suppressAutoHyphens/>
        <w:ind w:left="284" w:hanging="284"/>
        <w:jc w:val="both"/>
        <w:rPr>
          <w:rFonts w:ascii="Calibri Light" w:hAnsi="Calibri Light"/>
          <w:lang w:val="es-ES_tradnl"/>
        </w:rPr>
      </w:pPr>
      <w:r w:rsidRPr="00524C38">
        <w:rPr>
          <w:rFonts w:ascii="Calibri Light" w:hAnsi="Calibri Light"/>
          <w:sz w:val="24"/>
          <w:lang w:val="es-ES_tradnl"/>
        </w:rPr>
        <w:t>□</w:t>
      </w:r>
      <w:r w:rsidRPr="00604DAD">
        <w:rPr>
          <w:rFonts w:ascii="Calibri Light" w:hAnsi="Calibri Light"/>
          <w:lang w:val="es-ES_tradnl"/>
        </w:rPr>
        <w:t xml:space="preserve"> Que el licitador no tiene empresas vinculadas. </w:t>
      </w:r>
    </w:p>
    <w:p w14:paraId="22923FBD" w14:textId="77777777" w:rsidR="00604DAD" w:rsidRPr="00604DAD" w:rsidRDefault="00604DAD" w:rsidP="00604DAD">
      <w:pPr>
        <w:suppressAutoHyphens/>
        <w:jc w:val="both"/>
        <w:rPr>
          <w:rFonts w:ascii="Calibri Light" w:hAnsi="Calibri Light"/>
          <w:lang w:val="es-ES_tradnl"/>
        </w:rPr>
      </w:pPr>
    </w:p>
    <w:p w14:paraId="5FA406A8" w14:textId="77777777" w:rsidR="00604DAD" w:rsidRPr="00604DAD" w:rsidRDefault="00604DAD" w:rsidP="00604DAD">
      <w:pPr>
        <w:suppressAutoHyphens/>
        <w:jc w:val="both"/>
        <w:rPr>
          <w:rFonts w:ascii="Calibri Light" w:hAnsi="Calibri Light"/>
          <w:lang w:val="es-ES_tradnl"/>
        </w:rPr>
      </w:pPr>
    </w:p>
    <w:p w14:paraId="32A0426F"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Lugar, fecha y firma de la licitadora.</w:t>
      </w:r>
    </w:p>
    <w:p w14:paraId="49216946" w14:textId="77777777" w:rsidR="00604DAD" w:rsidRPr="00604DAD" w:rsidRDefault="00604DAD" w:rsidP="00604DAD">
      <w:pPr>
        <w:suppressAutoHyphens/>
        <w:rPr>
          <w:rFonts w:ascii="Calibri Light" w:hAnsi="Calibri Light"/>
          <w:lang w:val="es-ES_tradnl"/>
        </w:rPr>
      </w:pPr>
    </w:p>
    <w:p w14:paraId="21D0912D" w14:textId="77777777" w:rsidR="00604DAD" w:rsidRPr="00604DAD" w:rsidRDefault="00604DAD" w:rsidP="00604DAD">
      <w:pPr>
        <w:widowControl w:val="0"/>
        <w:autoSpaceDE w:val="0"/>
        <w:autoSpaceDN w:val="0"/>
        <w:adjustRightInd w:val="0"/>
        <w:jc w:val="both"/>
        <w:rPr>
          <w:rFonts w:ascii="Calibri Light" w:hAnsi="Calibri Light"/>
          <w:b/>
          <w:bCs/>
        </w:rPr>
      </w:pPr>
    </w:p>
    <w:p w14:paraId="595E30A8" w14:textId="77777777" w:rsidR="00604DAD" w:rsidRPr="00604DAD" w:rsidRDefault="00604DAD" w:rsidP="00604DAD">
      <w:pPr>
        <w:widowControl w:val="0"/>
        <w:autoSpaceDE w:val="0"/>
        <w:autoSpaceDN w:val="0"/>
        <w:adjustRightInd w:val="0"/>
        <w:ind w:left="142"/>
        <w:jc w:val="both"/>
        <w:rPr>
          <w:rFonts w:ascii="Calibri Light" w:hAnsi="Calibri Light"/>
          <w:b/>
          <w:bCs/>
        </w:rPr>
      </w:pPr>
    </w:p>
    <w:p w14:paraId="0D7D778C"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15FF986"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79F43DFA"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9FA97C8" w14:textId="77777777" w:rsidR="00604DAD" w:rsidRPr="00604DAD" w:rsidRDefault="00C36B11" w:rsidP="00C36B11">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0D9DA628" w14:textId="77777777" w:rsidR="00555FDD" w:rsidRPr="00604DAD" w:rsidRDefault="00555FDD" w:rsidP="00555FDD">
      <w:pPr>
        <w:spacing w:line="24" w:lineRule="atLeast"/>
        <w:jc w:val="center"/>
        <w:rPr>
          <w:rFonts w:ascii="Calibri Light" w:hAnsi="Calibri Light"/>
          <w:szCs w:val="20"/>
          <w:lang w:val="es-ES_tradnl"/>
        </w:rPr>
      </w:pPr>
    </w:p>
    <w:p w14:paraId="73FBFF7B" w14:textId="77777777" w:rsidR="00555FDD" w:rsidRPr="0096115A" w:rsidRDefault="00555FDD" w:rsidP="00555FDD">
      <w:pPr>
        <w:spacing w:line="24" w:lineRule="atLeast"/>
        <w:jc w:val="center"/>
        <w:rPr>
          <w:rFonts w:ascii="Calibri Light" w:hAnsi="Calibri Light"/>
          <w:szCs w:val="20"/>
        </w:rPr>
      </w:pPr>
    </w:p>
    <w:p w14:paraId="2584FF4E" w14:textId="77777777" w:rsidR="00555FDD" w:rsidRDefault="00555FDD">
      <w:pPr>
        <w:ind w:left="0"/>
        <w:rPr>
          <w:rFonts w:ascii="Calibri Light" w:hAnsi="Calibri Light"/>
          <w:bCs/>
          <w:sz w:val="26"/>
          <w:szCs w:val="26"/>
        </w:rPr>
      </w:pPr>
    </w:p>
    <w:p w14:paraId="7A432348" w14:textId="77777777" w:rsidR="00555FDD" w:rsidRPr="00555FDD" w:rsidRDefault="00555FDD">
      <w:pPr>
        <w:ind w:left="0"/>
        <w:rPr>
          <w:rFonts w:ascii="Calibri Light" w:hAnsi="Calibri Light"/>
          <w:bCs/>
          <w:sz w:val="26"/>
          <w:szCs w:val="26"/>
        </w:rPr>
      </w:pPr>
    </w:p>
    <w:p w14:paraId="7CAD7A16" w14:textId="77777777" w:rsidR="00555FDD" w:rsidRDefault="00555FDD" w:rsidP="00DD1C39">
      <w:pPr>
        <w:suppressAutoHyphens/>
        <w:spacing w:line="288" w:lineRule="auto"/>
        <w:jc w:val="center"/>
        <w:outlineLvl w:val="0"/>
        <w:rPr>
          <w:rFonts w:ascii="Calibri Light" w:hAnsi="Calibri Light"/>
          <w:b/>
          <w:bCs/>
          <w:sz w:val="26"/>
          <w:szCs w:val="26"/>
        </w:rPr>
      </w:pPr>
    </w:p>
    <w:p w14:paraId="2631A4CA" w14:textId="77777777" w:rsidR="00555FDD" w:rsidRDefault="00555FDD" w:rsidP="00DD1C39">
      <w:pPr>
        <w:suppressAutoHyphens/>
        <w:spacing w:line="288" w:lineRule="auto"/>
        <w:jc w:val="center"/>
        <w:outlineLvl w:val="0"/>
        <w:rPr>
          <w:rFonts w:ascii="Calibri Light" w:hAnsi="Calibri Light"/>
          <w:b/>
          <w:bCs/>
          <w:sz w:val="26"/>
          <w:szCs w:val="26"/>
        </w:rPr>
      </w:pPr>
    </w:p>
    <w:sectPr w:rsidR="00555FDD" w:rsidSect="004A1E1F">
      <w:footnotePr>
        <w:numRestart w:val="eachPage"/>
      </w:footnotePr>
      <w:pgSz w:w="11907" w:h="16840"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06DE5" w14:textId="77777777" w:rsidR="00144360" w:rsidRDefault="00144360">
      <w:r>
        <w:separator/>
      </w:r>
    </w:p>
  </w:endnote>
  <w:endnote w:type="continuationSeparator" w:id="0">
    <w:p w14:paraId="5E2F91C7" w14:textId="77777777" w:rsidR="00144360" w:rsidRDefault="0014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21D7" w14:textId="77777777" w:rsidR="00F12B09" w:rsidRDefault="00F12B09" w:rsidP="000C53E5">
    <w:pPr>
      <w:pStyle w:val="Piedepgina"/>
      <w:framePr w:wrap="none" w:vAnchor="text" w:hAnchor="margin" w:xAlign="center" w:y="1"/>
    </w:pPr>
    <w:r>
      <w:fldChar w:fldCharType="begin"/>
    </w:r>
    <w:r>
      <w:instrText xml:space="preserve">PAGE  </w:instrText>
    </w:r>
    <w:r>
      <w:fldChar w:fldCharType="end"/>
    </w:r>
  </w:p>
  <w:p w14:paraId="14241EE8" w14:textId="77777777" w:rsidR="00F12B09" w:rsidRDefault="00F12B0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66510D97" w14:textId="77777777" w:rsidR="00FE6E65" w:rsidRDefault="00FE6E65">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6D40BE">
              <w:rPr>
                <w:rFonts w:ascii="Calibri Light" w:hAnsi="Calibri Light"/>
                <w:b/>
                <w:bCs/>
                <w:noProof/>
                <w:sz w:val="16"/>
                <w:szCs w:val="16"/>
              </w:rPr>
              <w:t>2</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6D40BE">
              <w:rPr>
                <w:rFonts w:ascii="Calibri Light" w:hAnsi="Calibri Light"/>
                <w:b/>
                <w:bCs/>
                <w:noProof/>
                <w:sz w:val="16"/>
                <w:szCs w:val="16"/>
              </w:rPr>
              <w:t>7</w:t>
            </w:r>
            <w:r w:rsidRPr="00FE6E65">
              <w:rPr>
                <w:rFonts w:ascii="Calibri Light" w:hAnsi="Calibri Light"/>
                <w:b/>
                <w:bCs/>
                <w:sz w:val="16"/>
                <w:szCs w:val="16"/>
              </w:rPr>
              <w:fldChar w:fldCharType="end"/>
            </w:r>
          </w:p>
        </w:sdtContent>
      </w:sdt>
    </w:sdtContent>
  </w:sdt>
  <w:p w14:paraId="4E835184" w14:textId="77777777" w:rsidR="00F12B09" w:rsidRPr="008A20EB" w:rsidRDefault="00F12B09" w:rsidP="004A1E1F">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8DA2" w14:textId="77777777" w:rsidR="00F12B09" w:rsidRDefault="00F12B09" w:rsidP="004A1E1F">
    <w:pPr>
      <w:pStyle w:val="reayFecha-Pie"/>
      <w:spacing w:line="220" w:lineRule="exact"/>
    </w:pPr>
    <w:r>
      <w:rPr>
        <w:noProof/>
        <w:szCs w:val="20"/>
      </w:rPr>
      <mc:AlternateContent>
        <mc:Choice Requires="wps">
          <w:drawing>
            <wp:anchor distT="4294967294" distB="4294967294" distL="114300" distR="114300" simplePos="0" relativeHeight="251660288" behindDoc="1" locked="0" layoutInCell="1" allowOverlap="1" wp14:anchorId="74B66EA0" wp14:editId="15BEE35E">
              <wp:simplePos x="0" y="0"/>
              <wp:positionH relativeFrom="page">
                <wp:posOffset>883285</wp:posOffset>
              </wp:positionH>
              <wp:positionV relativeFrom="page">
                <wp:posOffset>9773285</wp:posOffset>
              </wp:positionV>
              <wp:extent cx="5868035" cy="0"/>
              <wp:effectExtent l="0" t="0" r="18415" b="1905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0132E" id="Line 36" o:spid="_x0000_s1026" style="position:absolute;z-index:-25165619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" strokecolor="#0084cd" strokeweight="1pt">
              <o:lock v:ext="edit" shapetype="f"/>
              <w10:wrap anchorx="page" anchory="page"/>
            </v:line>
          </w:pict>
        </mc:Fallback>
      </mc:AlternateContent>
    </w:r>
  </w:p>
  <w:sdt>
    <w:sdtPr>
      <w:rPr>
        <w:rStyle w:val="Nmerodepgina"/>
      </w:rPr>
      <w:id w:val="2115398124"/>
      <w:docPartObj>
        <w:docPartGallery w:val="Page Numbers (Bottom of Page)"/>
        <w:docPartUnique/>
      </w:docPartObj>
    </w:sdtPr>
    <w:sdtContent>
      <w:p w14:paraId="7E6351F8" w14:textId="77777777" w:rsidR="00F12B09" w:rsidRDefault="00F12B09" w:rsidP="004A1E1F">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6D40BE">
          <w:rPr>
            <w:rStyle w:val="Nmerodepgina"/>
            <w:noProof/>
          </w:rPr>
          <w:t>1</w:t>
        </w:r>
        <w:r>
          <w:rPr>
            <w:rStyle w:val="Nmerodepgina"/>
          </w:rPr>
          <w:fldChar w:fldCharType="end"/>
        </w:r>
      </w:p>
    </w:sdtContent>
  </w:sdt>
  <w:p w14:paraId="434C9A4B" w14:textId="77777777" w:rsidR="00F12B09" w:rsidRDefault="0023244E" w:rsidP="004A1E1F">
    <w:pPr>
      <w:pStyle w:val="reayFecha-Pie"/>
      <w:spacing w:line="220" w:lineRule="exact"/>
    </w:pPr>
    <w:r>
      <w:t>Fundación Canal</w:t>
    </w:r>
    <w:r w:rsidR="00F12B09">
      <w:t xml:space="preserve"> de Isabel II. Mateo Inurria, 2. 28036 Madrid</w:t>
    </w:r>
  </w:p>
  <w:p w14:paraId="6CC80B2E" w14:textId="77777777" w:rsidR="00F12B09" w:rsidRPr="00460E67" w:rsidRDefault="00F12B09" w:rsidP="004A1E1F">
    <w:pPr>
      <w:pStyle w:val="reayFecha-Pie"/>
      <w:spacing w:line="220" w:lineRule="exact"/>
    </w:pPr>
    <w:r>
      <w:t>www.fundacioncanal.com</w:t>
    </w:r>
  </w:p>
  <w:p w14:paraId="5161DF0B" w14:textId="77777777" w:rsidR="00F12B09" w:rsidRDefault="00F12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EF095" w14:textId="77777777" w:rsidR="00144360" w:rsidRDefault="00144360">
      <w:r>
        <w:separator/>
      </w:r>
    </w:p>
  </w:footnote>
  <w:footnote w:type="continuationSeparator" w:id="0">
    <w:p w14:paraId="49106482" w14:textId="77777777" w:rsidR="00144360" w:rsidRDefault="00144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8022" w14:textId="77777777" w:rsidR="00F12B09" w:rsidRDefault="00F12B09" w:rsidP="00D407BB">
    <w:pPr>
      <w:pStyle w:val="Piedepgina"/>
      <w:ind w:right="-4"/>
      <w:jc w:val="right"/>
      <w:rPr>
        <w:b/>
        <w:szCs w:val="20"/>
      </w:rPr>
    </w:pPr>
    <w:r w:rsidRPr="00E05371">
      <w:rPr>
        <w:b/>
        <w:noProof/>
        <w:szCs w:val="20"/>
      </w:rPr>
      <mc:AlternateContent>
        <mc:Choice Requires="wps">
          <w:drawing>
            <wp:anchor distT="0" distB="0" distL="114300" distR="114300" simplePos="0" relativeHeight="251665408" behindDoc="0" locked="0" layoutInCell="1" allowOverlap="1" wp14:anchorId="3F2FF5C6" wp14:editId="2DF47829">
              <wp:simplePos x="0" y="0"/>
              <wp:positionH relativeFrom="column">
                <wp:posOffset>3151910</wp:posOffset>
              </wp:positionH>
              <wp:positionV relativeFrom="paragraph">
                <wp:posOffset>-124691</wp:posOffset>
              </wp:positionV>
              <wp:extent cx="2600556" cy="644525"/>
              <wp:effectExtent l="0" t="0" r="9525"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57254EB6" w14:textId="77777777"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14:paraId="4D49737C" w14:textId="77777777" w:rsidR="00F12B09" w:rsidRPr="009C1502" w:rsidRDefault="00F12B09" w:rsidP="00F6270A">
                          <w:pPr>
                            <w:rPr>
                              <w:rFonts w:ascii="Calibri Light" w:hAnsi="Calibri Light"/>
                              <w:sz w:val="18"/>
                            </w:rPr>
                          </w:pPr>
                          <w:r>
                            <w:rPr>
                              <w:rFonts w:ascii="Calibri Light" w:hAnsi="Calibri Light"/>
                              <w:sz w:val="18"/>
                            </w:rPr>
                            <w:t>PROCEDIMIENTO ABIERTO NO ARMONIZADO</w:t>
                          </w:r>
                          <w:r w:rsidR="00F70EEC">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FF5C6" id="_x0000_t202" coordsize="21600,21600" o:spt="202" path="m,l,21600r21600,l21600,xe">
              <v:stroke joinstyle="miter"/>
              <v:path gradientshapeok="t" o:connecttype="rect"/>
            </v:shapetype>
            <v:shape id="Cuadro de texto 2" o:spid="_x0000_s1026" type="#_x0000_t202"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WDCwIAAPYDAAAOAAAAZHJzL2Uyb0RvYy54bWysU1Fv0zAQfkfiP1h+p0mrtmzR0ml0FCGN&#10;gTT4AY7jNBaOz5zdJuXXc3ayrsAbwg+Wz3f+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" stroked="f">
              <v:textbox>
                <w:txbxContent>
                  <w:p w14:paraId="57254EB6" w14:textId="77777777"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14:paraId="4D49737C" w14:textId="77777777" w:rsidR="00F12B09" w:rsidRPr="009C1502" w:rsidRDefault="00F12B09" w:rsidP="00F6270A">
                    <w:pPr>
                      <w:rPr>
                        <w:rFonts w:ascii="Calibri Light" w:hAnsi="Calibri Light"/>
                        <w:sz w:val="18"/>
                      </w:rPr>
                    </w:pPr>
                    <w:r>
                      <w:rPr>
                        <w:rFonts w:ascii="Calibri Light" w:hAnsi="Calibri Light"/>
                        <w:sz w:val="18"/>
                      </w:rPr>
                      <w:t>PROCEDIMIENTO ABIERTO NO ARMONIZADO</w:t>
                    </w:r>
                    <w:r w:rsidR="00F70EEC">
                      <w:rPr>
                        <w:rFonts w:ascii="Calibri Light" w:hAnsi="Calibri Light"/>
                        <w:sz w:val="18"/>
                      </w:rPr>
                      <w:t xml:space="preserve"> CON PLURALIDAD DE CRITERIOS</w:t>
                    </w:r>
                  </w:p>
                </w:txbxContent>
              </v:textbox>
            </v:shape>
          </w:pict>
        </mc:Fallback>
      </mc:AlternateContent>
    </w:r>
  </w:p>
  <w:p w14:paraId="639C957B" w14:textId="77777777" w:rsidR="00F12B09" w:rsidRPr="002C1765" w:rsidRDefault="00F12B09" w:rsidP="00F6270A">
    <w:pPr>
      <w:pStyle w:val="Encabezado"/>
      <w:jc w:val="left"/>
      <w:rPr>
        <w:b/>
        <w:sz w:val="20"/>
        <w:szCs w:val="20"/>
      </w:rPr>
    </w:pPr>
    <w:r>
      <w:rPr>
        <w:b/>
        <w:smallCaps/>
        <w:color w:val="0084C9"/>
        <w:sz w:val="18"/>
        <w:szCs w:val="18"/>
      </w:rPr>
      <w:tab/>
    </w:r>
    <w:r>
      <w:rPr>
        <w:b/>
        <w:smallCaps/>
        <w:color w:val="0084C9"/>
        <w:sz w:val="18"/>
        <w:szCs w:val="18"/>
      </w:rPr>
      <w:tab/>
    </w:r>
    <w:r>
      <w:rPr>
        <w:rFonts w:asciiTheme="majorHAnsi" w:hAnsiTheme="majorHAnsi"/>
        <w:noProof/>
      </w:rPr>
      <w:drawing>
        <wp:anchor distT="0" distB="0" distL="114300" distR="114300" simplePos="0" relativeHeight="251664384" behindDoc="0" locked="0" layoutInCell="1" allowOverlap="1" wp14:anchorId="16B27E76" wp14:editId="58AA25DE">
          <wp:simplePos x="0" y="0"/>
          <wp:positionH relativeFrom="column">
            <wp:posOffset>1</wp:posOffset>
          </wp:positionH>
          <wp:positionV relativeFrom="paragraph">
            <wp:posOffset>-57150</wp:posOffset>
          </wp:positionV>
          <wp:extent cx="1732218" cy="419100"/>
          <wp:effectExtent l="0" t="0" r="1905" b="0"/>
          <wp:wrapNone/>
          <wp:docPr id="4"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descr="http://www.fundacioncanal.com/wp-content/themes/isabelii/fotos/fundacion-canal-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4B6B">
      <w:rPr>
        <w:b/>
        <w:noProof/>
        <w:sz w:val="20"/>
        <w:szCs w:val="20"/>
      </w:rPr>
      <mc:AlternateContent>
        <mc:Choice Requires="wps">
          <w:drawing>
            <wp:anchor distT="0" distB="0" distL="114300" distR="114300" simplePos="0" relativeHeight="251662336" behindDoc="0" locked="0" layoutInCell="1" allowOverlap="1" wp14:anchorId="127BADE9" wp14:editId="2DCB8B94">
              <wp:simplePos x="0" y="0"/>
              <wp:positionH relativeFrom="page">
                <wp:posOffset>896620</wp:posOffset>
              </wp:positionH>
              <wp:positionV relativeFrom="page">
                <wp:posOffset>1080135</wp:posOffset>
              </wp:positionV>
              <wp:extent cx="5770245" cy="0"/>
              <wp:effectExtent l="10795" t="13335" r="10160" b="15240"/>
              <wp:wrapNone/>
              <wp:docPr id="11"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245" cy="0"/>
                      </a:xfrm>
                      <a:prstGeom prst="line">
                        <a:avLst/>
                      </a:prstGeom>
                      <a:noFill/>
                      <a:ln w="14351">
                        <a:solidFill>
                          <a:srgbClr val="0084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771F0" id="Conector recto 7"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85.05pt" to="524.9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" strokecolor="#0084c9" strokeweight="1.13pt">
              <w10:wrap anchorx="page" anchory="page"/>
            </v:line>
          </w:pict>
        </mc:Fallback>
      </mc:AlternateContent>
    </w:r>
  </w:p>
  <w:p w14:paraId="091F76B7" w14:textId="77777777" w:rsidR="00F12B09" w:rsidRPr="002C1765" w:rsidRDefault="00F12B09" w:rsidP="002C1765">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2E1D" w14:textId="77777777" w:rsidR="00F12B09" w:rsidRDefault="00F12B09" w:rsidP="002C1765">
    <w:pPr>
      <w:pStyle w:val="Encabezado"/>
      <w:jc w:val="left"/>
      <w:rPr>
        <w:b/>
        <w:sz w:val="20"/>
        <w:szCs w:val="20"/>
      </w:rPr>
    </w:pPr>
  </w:p>
  <w:p w14:paraId="737AFEC6" w14:textId="77777777" w:rsidR="00F12B09" w:rsidRPr="002C1765" w:rsidRDefault="00F12B09" w:rsidP="00A31241">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ascii="Wingdings" w:hAnsi="Wingdings" w:hint="default"/>
      </w:rPr>
    </w:lvl>
    <w:lvl w:ilvl="1" w:tplc="0C0A0003" w:tentative="1">
      <w:start w:val="1"/>
      <w:numFmt w:val="bullet"/>
      <w:lvlText w:val="o"/>
      <w:lvlJc w:val="left"/>
      <w:pPr>
        <w:ind w:left="2163" w:hanging="360"/>
      </w:pPr>
      <w:rPr>
        <w:rFonts w:ascii="Courier New" w:hAnsi="Courier New" w:cs="Courier New" w:hint="default"/>
      </w:rPr>
    </w:lvl>
    <w:lvl w:ilvl="2" w:tplc="0C0A0005" w:tentative="1">
      <w:start w:val="1"/>
      <w:numFmt w:val="bullet"/>
      <w:lvlText w:val=""/>
      <w:lvlJc w:val="left"/>
      <w:pPr>
        <w:ind w:left="2883" w:hanging="360"/>
      </w:pPr>
      <w:rPr>
        <w:rFonts w:ascii="Wingdings" w:hAnsi="Wingdings" w:hint="default"/>
      </w:rPr>
    </w:lvl>
    <w:lvl w:ilvl="3" w:tplc="0C0A0001" w:tentative="1">
      <w:start w:val="1"/>
      <w:numFmt w:val="bullet"/>
      <w:lvlText w:val=""/>
      <w:lvlJc w:val="left"/>
      <w:pPr>
        <w:ind w:left="3603" w:hanging="360"/>
      </w:pPr>
      <w:rPr>
        <w:rFonts w:ascii="Symbol" w:hAnsi="Symbol" w:hint="default"/>
      </w:rPr>
    </w:lvl>
    <w:lvl w:ilvl="4" w:tplc="0C0A0003" w:tentative="1">
      <w:start w:val="1"/>
      <w:numFmt w:val="bullet"/>
      <w:lvlText w:val="o"/>
      <w:lvlJc w:val="left"/>
      <w:pPr>
        <w:ind w:left="4323" w:hanging="360"/>
      </w:pPr>
      <w:rPr>
        <w:rFonts w:ascii="Courier New" w:hAnsi="Courier New" w:cs="Courier New" w:hint="default"/>
      </w:rPr>
    </w:lvl>
    <w:lvl w:ilvl="5" w:tplc="0C0A0005" w:tentative="1">
      <w:start w:val="1"/>
      <w:numFmt w:val="bullet"/>
      <w:lvlText w:val=""/>
      <w:lvlJc w:val="left"/>
      <w:pPr>
        <w:ind w:left="5043" w:hanging="360"/>
      </w:pPr>
      <w:rPr>
        <w:rFonts w:ascii="Wingdings" w:hAnsi="Wingdings" w:hint="default"/>
      </w:rPr>
    </w:lvl>
    <w:lvl w:ilvl="6" w:tplc="0C0A0001" w:tentative="1">
      <w:start w:val="1"/>
      <w:numFmt w:val="bullet"/>
      <w:lvlText w:val=""/>
      <w:lvlJc w:val="left"/>
      <w:pPr>
        <w:ind w:left="5763" w:hanging="360"/>
      </w:pPr>
      <w:rPr>
        <w:rFonts w:ascii="Symbol" w:hAnsi="Symbol" w:hint="default"/>
      </w:rPr>
    </w:lvl>
    <w:lvl w:ilvl="7" w:tplc="0C0A0003" w:tentative="1">
      <w:start w:val="1"/>
      <w:numFmt w:val="bullet"/>
      <w:lvlText w:val="o"/>
      <w:lvlJc w:val="left"/>
      <w:pPr>
        <w:ind w:left="6483" w:hanging="360"/>
      </w:pPr>
      <w:rPr>
        <w:rFonts w:ascii="Courier New" w:hAnsi="Courier New" w:cs="Courier New" w:hint="default"/>
      </w:rPr>
    </w:lvl>
    <w:lvl w:ilvl="8" w:tplc="0C0A0005" w:tentative="1">
      <w:start w:val="1"/>
      <w:numFmt w:val="bullet"/>
      <w:lvlText w:val=""/>
      <w:lvlJc w:val="left"/>
      <w:pPr>
        <w:ind w:left="7203" w:hanging="360"/>
      </w:pPr>
      <w:rPr>
        <w:rFonts w:ascii="Wingdings" w:hAnsi="Wingdings" w:hint="default"/>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ascii="Calibri Light" w:eastAsia="Times New Roman" w:hAnsi="Calibri Light"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ascii="Calibri Light" w:eastAsiaTheme="minorHAnsi" w:hAnsi="Calibri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ascii="Wingdings" w:hAnsi="Wingdings"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ascii="Calibri Light" w:eastAsia="Times New Roman" w:hAnsi="Calibri Light"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ascii="Symbol" w:hAnsi="Symbol" w:hint="default"/>
      </w:rPr>
    </w:lvl>
    <w:lvl w:ilvl="1" w:tplc="E1F89CA0" w:tentative="1">
      <w:start w:val="1"/>
      <w:numFmt w:val="bullet"/>
      <w:lvlText w:val="o"/>
      <w:lvlJc w:val="left"/>
      <w:pPr>
        <w:tabs>
          <w:tab w:val="num" w:pos="1440"/>
        </w:tabs>
        <w:ind w:left="1440" w:hanging="360"/>
      </w:pPr>
      <w:rPr>
        <w:rFonts w:ascii="Courier" w:hAnsi="Courier" w:hint="default"/>
      </w:rPr>
    </w:lvl>
    <w:lvl w:ilvl="2" w:tplc="14321688" w:tentative="1">
      <w:start w:val="1"/>
      <w:numFmt w:val="bullet"/>
      <w:lvlText w:val=""/>
      <w:lvlJc w:val="left"/>
      <w:pPr>
        <w:tabs>
          <w:tab w:val="num" w:pos="2160"/>
        </w:tabs>
        <w:ind w:left="2160" w:hanging="360"/>
      </w:pPr>
      <w:rPr>
        <w:rFonts w:ascii="Wingdings" w:hAnsi="Wingdings" w:hint="default"/>
      </w:rPr>
    </w:lvl>
    <w:lvl w:ilvl="3" w:tplc="A12202BA" w:tentative="1">
      <w:start w:val="1"/>
      <w:numFmt w:val="bullet"/>
      <w:lvlText w:val=""/>
      <w:lvlJc w:val="left"/>
      <w:pPr>
        <w:tabs>
          <w:tab w:val="num" w:pos="2880"/>
        </w:tabs>
        <w:ind w:left="2880" w:hanging="360"/>
      </w:pPr>
      <w:rPr>
        <w:rFonts w:ascii="Symbol" w:hAnsi="Symbol" w:hint="default"/>
      </w:rPr>
    </w:lvl>
    <w:lvl w:ilvl="4" w:tplc="D6728984" w:tentative="1">
      <w:start w:val="1"/>
      <w:numFmt w:val="bullet"/>
      <w:lvlText w:val="o"/>
      <w:lvlJc w:val="left"/>
      <w:pPr>
        <w:tabs>
          <w:tab w:val="num" w:pos="3600"/>
        </w:tabs>
        <w:ind w:left="3600" w:hanging="360"/>
      </w:pPr>
      <w:rPr>
        <w:rFonts w:ascii="Courier" w:hAnsi="Courier" w:hint="default"/>
      </w:rPr>
    </w:lvl>
    <w:lvl w:ilvl="5" w:tplc="13422914" w:tentative="1">
      <w:start w:val="1"/>
      <w:numFmt w:val="bullet"/>
      <w:lvlText w:val=""/>
      <w:lvlJc w:val="left"/>
      <w:pPr>
        <w:tabs>
          <w:tab w:val="num" w:pos="4320"/>
        </w:tabs>
        <w:ind w:left="4320" w:hanging="360"/>
      </w:pPr>
      <w:rPr>
        <w:rFonts w:ascii="Wingdings" w:hAnsi="Wingdings" w:hint="default"/>
      </w:rPr>
    </w:lvl>
    <w:lvl w:ilvl="6" w:tplc="5F082D00" w:tentative="1">
      <w:start w:val="1"/>
      <w:numFmt w:val="bullet"/>
      <w:lvlText w:val=""/>
      <w:lvlJc w:val="left"/>
      <w:pPr>
        <w:tabs>
          <w:tab w:val="num" w:pos="5040"/>
        </w:tabs>
        <w:ind w:left="5040" w:hanging="360"/>
      </w:pPr>
      <w:rPr>
        <w:rFonts w:ascii="Symbol" w:hAnsi="Symbol" w:hint="default"/>
      </w:rPr>
    </w:lvl>
    <w:lvl w:ilvl="7" w:tplc="AC1899E0" w:tentative="1">
      <w:start w:val="1"/>
      <w:numFmt w:val="bullet"/>
      <w:lvlText w:val="o"/>
      <w:lvlJc w:val="left"/>
      <w:pPr>
        <w:tabs>
          <w:tab w:val="num" w:pos="5760"/>
        </w:tabs>
        <w:ind w:left="5760" w:hanging="360"/>
      </w:pPr>
      <w:rPr>
        <w:rFonts w:ascii="Courier" w:hAnsi="Courier" w:hint="default"/>
      </w:rPr>
    </w:lvl>
    <w:lvl w:ilvl="8" w:tplc="C916E2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num w:numId="1" w16cid:durableId="642201444">
    <w:abstractNumId w:val="14"/>
  </w:num>
  <w:num w:numId="2" w16cid:durableId="1580599052">
    <w:abstractNumId w:val="28"/>
  </w:num>
  <w:num w:numId="3" w16cid:durableId="1049576700">
    <w:abstractNumId w:val="19"/>
  </w:num>
  <w:num w:numId="4" w16cid:durableId="640694204">
    <w:abstractNumId w:val="11"/>
  </w:num>
  <w:num w:numId="5" w16cid:durableId="2144543595">
    <w:abstractNumId w:val="15"/>
  </w:num>
  <w:num w:numId="6" w16cid:durableId="1903372554">
    <w:abstractNumId w:val="22"/>
  </w:num>
  <w:num w:numId="7" w16cid:durableId="1387291854">
    <w:abstractNumId w:val="25"/>
  </w:num>
  <w:num w:numId="8" w16cid:durableId="1699548034">
    <w:abstractNumId w:val="3"/>
  </w:num>
  <w:num w:numId="9" w16cid:durableId="665742748">
    <w:abstractNumId w:val="17"/>
  </w:num>
  <w:num w:numId="10" w16cid:durableId="120390448">
    <w:abstractNumId w:val="16"/>
  </w:num>
  <w:num w:numId="11" w16cid:durableId="20082885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46389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3034827">
    <w:abstractNumId w:val="20"/>
  </w:num>
  <w:num w:numId="14" w16cid:durableId="98646166">
    <w:abstractNumId w:val="10"/>
  </w:num>
  <w:num w:numId="15" w16cid:durableId="453717985">
    <w:abstractNumId w:val="27"/>
  </w:num>
  <w:num w:numId="16" w16cid:durableId="901020254">
    <w:abstractNumId w:val="13"/>
  </w:num>
  <w:num w:numId="17" w16cid:durableId="1767920558">
    <w:abstractNumId w:val="29"/>
  </w:num>
  <w:num w:numId="18" w16cid:durableId="705255539">
    <w:abstractNumId w:val="18"/>
  </w:num>
  <w:num w:numId="19" w16cid:durableId="641891408">
    <w:abstractNumId w:val="23"/>
  </w:num>
  <w:num w:numId="20" w16cid:durableId="1015881515">
    <w:abstractNumId w:val="2"/>
  </w:num>
  <w:num w:numId="21" w16cid:durableId="353656388">
    <w:abstractNumId w:val="9"/>
  </w:num>
  <w:num w:numId="22" w16cid:durableId="942808812">
    <w:abstractNumId w:val="8"/>
  </w:num>
  <w:num w:numId="23" w16cid:durableId="51589277">
    <w:abstractNumId w:val="21"/>
  </w:num>
  <w:num w:numId="24" w16cid:durableId="1150755756">
    <w:abstractNumId w:val="4"/>
  </w:num>
  <w:num w:numId="25" w16cid:durableId="297565417">
    <w:abstractNumId w:val="12"/>
  </w:num>
  <w:num w:numId="26" w16cid:durableId="948781723">
    <w:abstractNumId w:val="0"/>
  </w:num>
  <w:num w:numId="27" w16cid:durableId="1023552785">
    <w:abstractNumId w:val="26"/>
  </w:num>
  <w:num w:numId="28" w16cid:durableId="1988391378">
    <w:abstractNumId w:val="1"/>
  </w:num>
  <w:num w:numId="29" w16cid:durableId="1434667186">
    <w:abstractNumId w:val="24"/>
  </w:num>
  <w:num w:numId="30" w16cid:durableId="1946619370">
    <w:abstractNumId w:val="6"/>
  </w:num>
  <w:num w:numId="31" w16cid:durableId="1804814235">
    <w:abstractNumId w:val="7"/>
  </w:num>
  <w:num w:numId="32" w16cid:durableId="159050201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7017"/>
    <w:rsid w:val="0000759E"/>
    <w:rsid w:val="000213EC"/>
    <w:rsid w:val="0002710F"/>
    <w:rsid w:val="00027E70"/>
    <w:rsid w:val="000319ED"/>
    <w:rsid w:val="00031AF0"/>
    <w:rsid w:val="000330B5"/>
    <w:rsid w:val="000343A7"/>
    <w:rsid w:val="00043367"/>
    <w:rsid w:val="00044ABB"/>
    <w:rsid w:val="00045D8B"/>
    <w:rsid w:val="00047C21"/>
    <w:rsid w:val="00052381"/>
    <w:rsid w:val="00060466"/>
    <w:rsid w:val="00071707"/>
    <w:rsid w:val="00073375"/>
    <w:rsid w:val="00075CBF"/>
    <w:rsid w:val="0008177F"/>
    <w:rsid w:val="000823B1"/>
    <w:rsid w:val="000833A0"/>
    <w:rsid w:val="00087910"/>
    <w:rsid w:val="0009096A"/>
    <w:rsid w:val="00095B97"/>
    <w:rsid w:val="0009607C"/>
    <w:rsid w:val="000966F8"/>
    <w:rsid w:val="00097630"/>
    <w:rsid w:val="000A25A8"/>
    <w:rsid w:val="000A7974"/>
    <w:rsid w:val="000B136B"/>
    <w:rsid w:val="000B3904"/>
    <w:rsid w:val="000C11FC"/>
    <w:rsid w:val="000C53E5"/>
    <w:rsid w:val="000D28AB"/>
    <w:rsid w:val="000D32CE"/>
    <w:rsid w:val="000D67C1"/>
    <w:rsid w:val="000E0A8B"/>
    <w:rsid w:val="00106544"/>
    <w:rsid w:val="001207E7"/>
    <w:rsid w:val="0012289B"/>
    <w:rsid w:val="00122BBB"/>
    <w:rsid w:val="001258E2"/>
    <w:rsid w:val="00126CD7"/>
    <w:rsid w:val="001336DB"/>
    <w:rsid w:val="00136E29"/>
    <w:rsid w:val="00141559"/>
    <w:rsid w:val="00144360"/>
    <w:rsid w:val="001464CE"/>
    <w:rsid w:val="0014776F"/>
    <w:rsid w:val="001502EB"/>
    <w:rsid w:val="00150D6E"/>
    <w:rsid w:val="00153DBF"/>
    <w:rsid w:val="00161BB2"/>
    <w:rsid w:val="00167525"/>
    <w:rsid w:val="00170B50"/>
    <w:rsid w:val="001720C8"/>
    <w:rsid w:val="00176C77"/>
    <w:rsid w:val="00182DEC"/>
    <w:rsid w:val="0018429C"/>
    <w:rsid w:val="00190A06"/>
    <w:rsid w:val="001A1E1B"/>
    <w:rsid w:val="001A34C5"/>
    <w:rsid w:val="001A3A3F"/>
    <w:rsid w:val="001B0957"/>
    <w:rsid w:val="001B0968"/>
    <w:rsid w:val="001B3655"/>
    <w:rsid w:val="001B4F4F"/>
    <w:rsid w:val="001B7748"/>
    <w:rsid w:val="001C3F3E"/>
    <w:rsid w:val="001C5AAD"/>
    <w:rsid w:val="001E486C"/>
    <w:rsid w:val="001F1357"/>
    <w:rsid w:val="0020492C"/>
    <w:rsid w:val="0020512D"/>
    <w:rsid w:val="00212F9F"/>
    <w:rsid w:val="00213D46"/>
    <w:rsid w:val="002152BE"/>
    <w:rsid w:val="00215945"/>
    <w:rsid w:val="00224AAC"/>
    <w:rsid w:val="00226E2F"/>
    <w:rsid w:val="002302E5"/>
    <w:rsid w:val="0023103E"/>
    <w:rsid w:val="00231381"/>
    <w:rsid w:val="0023244E"/>
    <w:rsid w:val="00241322"/>
    <w:rsid w:val="00246066"/>
    <w:rsid w:val="00250BEA"/>
    <w:rsid w:val="00253DF1"/>
    <w:rsid w:val="002557AB"/>
    <w:rsid w:val="002560A0"/>
    <w:rsid w:val="00257F08"/>
    <w:rsid w:val="00260331"/>
    <w:rsid w:val="00264C21"/>
    <w:rsid w:val="00265D6E"/>
    <w:rsid w:val="00266513"/>
    <w:rsid w:val="00272F7D"/>
    <w:rsid w:val="002742BB"/>
    <w:rsid w:val="0027782F"/>
    <w:rsid w:val="002804E2"/>
    <w:rsid w:val="002812BA"/>
    <w:rsid w:val="002832F5"/>
    <w:rsid w:val="00285075"/>
    <w:rsid w:val="00286E0E"/>
    <w:rsid w:val="00293E9C"/>
    <w:rsid w:val="00295D87"/>
    <w:rsid w:val="00296ACC"/>
    <w:rsid w:val="0029787C"/>
    <w:rsid w:val="002A1AE3"/>
    <w:rsid w:val="002A1D87"/>
    <w:rsid w:val="002A2DC9"/>
    <w:rsid w:val="002B2E8F"/>
    <w:rsid w:val="002B6BD0"/>
    <w:rsid w:val="002C0985"/>
    <w:rsid w:val="002C09B7"/>
    <w:rsid w:val="002C1765"/>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3B1D"/>
    <w:rsid w:val="00310F36"/>
    <w:rsid w:val="00311606"/>
    <w:rsid w:val="003174D3"/>
    <w:rsid w:val="003276A5"/>
    <w:rsid w:val="00330061"/>
    <w:rsid w:val="00336DB5"/>
    <w:rsid w:val="00344268"/>
    <w:rsid w:val="0034460F"/>
    <w:rsid w:val="00352B43"/>
    <w:rsid w:val="00355DA5"/>
    <w:rsid w:val="00360059"/>
    <w:rsid w:val="00367255"/>
    <w:rsid w:val="00373754"/>
    <w:rsid w:val="0037429D"/>
    <w:rsid w:val="003747AF"/>
    <w:rsid w:val="0037498F"/>
    <w:rsid w:val="00377EA4"/>
    <w:rsid w:val="0038715E"/>
    <w:rsid w:val="00390131"/>
    <w:rsid w:val="00394D79"/>
    <w:rsid w:val="00394E7B"/>
    <w:rsid w:val="003A1CC0"/>
    <w:rsid w:val="003A5FA3"/>
    <w:rsid w:val="003B6074"/>
    <w:rsid w:val="003B666A"/>
    <w:rsid w:val="003C1CB4"/>
    <w:rsid w:val="003C25F9"/>
    <w:rsid w:val="003C6C0E"/>
    <w:rsid w:val="003C7485"/>
    <w:rsid w:val="003D2809"/>
    <w:rsid w:val="003D6ADC"/>
    <w:rsid w:val="003E36D6"/>
    <w:rsid w:val="003F0ADB"/>
    <w:rsid w:val="003F3CB3"/>
    <w:rsid w:val="00401968"/>
    <w:rsid w:val="0040369A"/>
    <w:rsid w:val="004048D7"/>
    <w:rsid w:val="00405279"/>
    <w:rsid w:val="004073CC"/>
    <w:rsid w:val="00412B07"/>
    <w:rsid w:val="00414029"/>
    <w:rsid w:val="00416E66"/>
    <w:rsid w:val="00422767"/>
    <w:rsid w:val="00422E17"/>
    <w:rsid w:val="004237E8"/>
    <w:rsid w:val="00424C48"/>
    <w:rsid w:val="0042550B"/>
    <w:rsid w:val="00426EAE"/>
    <w:rsid w:val="00432A33"/>
    <w:rsid w:val="00436E49"/>
    <w:rsid w:val="00454032"/>
    <w:rsid w:val="00462E91"/>
    <w:rsid w:val="00466116"/>
    <w:rsid w:val="00476FD0"/>
    <w:rsid w:val="00480882"/>
    <w:rsid w:val="004819B1"/>
    <w:rsid w:val="00485CEE"/>
    <w:rsid w:val="00491142"/>
    <w:rsid w:val="00493683"/>
    <w:rsid w:val="00494C9A"/>
    <w:rsid w:val="004A157E"/>
    <w:rsid w:val="004A1E1F"/>
    <w:rsid w:val="004A210C"/>
    <w:rsid w:val="004B5DA4"/>
    <w:rsid w:val="004B7356"/>
    <w:rsid w:val="004C16E1"/>
    <w:rsid w:val="004C2B89"/>
    <w:rsid w:val="004C6409"/>
    <w:rsid w:val="004D2B16"/>
    <w:rsid w:val="004D5D8A"/>
    <w:rsid w:val="004E3D6F"/>
    <w:rsid w:val="004E48B7"/>
    <w:rsid w:val="004E64D4"/>
    <w:rsid w:val="004F241B"/>
    <w:rsid w:val="0050402D"/>
    <w:rsid w:val="0051194E"/>
    <w:rsid w:val="005162DB"/>
    <w:rsid w:val="00516593"/>
    <w:rsid w:val="00524C38"/>
    <w:rsid w:val="00525A59"/>
    <w:rsid w:val="00526769"/>
    <w:rsid w:val="00544CBE"/>
    <w:rsid w:val="005469B5"/>
    <w:rsid w:val="0055065D"/>
    <w:rsid w:val="005508FC"/>
    <w:rsid w:val="00550E7A"/>
    <w:rsid w:val="00551863"/>
    <w:rsid w:val="00551CEB"/>
    <w:rsid w:val="00554542"/>
    <w:rsid w:val="00554EF9"/>
    <w:rsid w:val="00555FDD"/>
    <w:rsid w:val="005641C2"/>
    <w:rsid w:val="005706C6"/>
    <w:rsid w:val="005723FF"/>
    <w:rsid w:val="00574BFB"/>
    <w:rsid w:val="0058125B"/>
    <w:rsid w:val="005832A3"/>
    <w:rsid w:val="0058379E"/>
    <w:rsid w:val="00593724"/>
    <w:rsid w:val="005945EB"/>
    <w:rsid w:val="005A3881"/>
    <w:rsid w:val="005A56C9"/>
    <w:rsid w:val="005A5731"/>
    <w:rsid w:val="005B0C54"/>
    <w:rsid w:val="005B157C"/>
    <w:rsid w:val="005B7785"/>
    <w:rsid w:val="005C56E8"/>
    <w:rsid w:val="005C7145"/>
    <w:rsid w:val="005D0D95"/>
    <w:rsid w:val="005D6CE0"/>
    <w:rsid w:val="005F275C"/>
    <w:rsid w:val="005F455E"/>
    <w:rsid w:val="00604DAD"/>
    <w:rsid w:val="00616421"/>
    <w:rsid w:val="00623C5B"/>
    <w:rsid w:val="00626239"/>
    <w:rsid w:val="006265E0"/>
    <w:rsid w:val="00631233"/>
    <w:rsid w:val="00631E71"/>
    <w:rsid w:val="006352F4"/>
    <w:rsid w:val="00640E63"/>
    <w:rsid w:val="006432D6"/>
    <w:rsid w:val="0064425F"/>
    <w:rsid w:val="00645A65"/>
    <w:rsid w:val="00646F25"/>
    <w:rsid w:val="00650A30"/>
    <w:rsid w:val="00651758"/>
    <w:rsid w:val="00653717"/>
    <w:rsid w:val="00660089"/>
    <w:rsid w:val="0066218F"/>
    <w:rsid w:val="00667BF9"/>
    <w:rsid w:val="006709A6"/>
    <w:rsid w:val="00673389"/>
    <w:rsid w:val="00680416"/>
    <w:rsid w:val="00682B67"/>
    <w:rsid w:val="00682C66"/>
    <w:rsid w:val="00690551"/>
    <w:rsid w:val="006934BE"/>
    <w:rsid w:val="00696D66"/>
    <w:rsid w:val="006B38DF"/>
    <w:rsid w:val="006B4372"/>
    <w:rsid w:val="006C099F"/>
    <w:rsid w:val="006C39EE"/>
    <w:rsid w:val="006C43CD"/>
    <w:rsid w:val="006C4CE5"/>
    <w:rsid w:val="006D23DE"/>
    <w:rsid w:val="006D34E8"/>
    <w:rsid w:val="006D40BE"/>
    <w:rsid w:val="006D5EFB"/>
    <w:rsid w:val="006D7D5A"/>
    <w:rsid w:val="006E03A6"/>
    <w:rsid w:val="006E3F29"/>
    <w:rsid w:val="006E7619"/>
    <w:rsid w:val="006F0466"/>
    <w:rsid w:val="00700204"/>
    <w:rsid w:val="007011CC"/>
    <w:rsid w:val="00702B01"/>
    <w:rsid w:val="00702C91"/>
    <w:rsid w:val="00703529"/>
    <w:rsid w:val="00704892"/>
    <w:rsid w:val="0070630F"/>
    <w:rsid w:val="007103C2"/>
    <w:rsid w:val="0071243E"/>
    <w:rsid w:val="0071458D"/>
    <w:rsid w:val="00717CF0"/>
    <w:rsid w:val="00720CE0"/>
    <w:rsid w:val="00734C7B"/>
    <w:rsid w:val="0074011F"/>
    <w:rsid w:val="00742EAC"/>
    <w:rsid w:val="007507EB"/>
    <w:rsid w:val="00752AFC"/>
    <w:rsid w:val="007562BA"/>
    <w:rsid w:val="007607E2"/>
    <w:rsid w:val="00761B08"/>
    <w:rsid w:val="00763651"/>
    <w:rsid w:val="007644D4"/>
    <w:rsid w:val="00771CC7"/>
    <w:rsid w:val="007846D8"/>
    <w:rsid w:val="0079325B"/>
    <w:rsid w:val="0079397E"/>
    <w:rsid w:val="007943F1"/>
    <w:rsid w:val="007A036F"/>
    <w:rsid w:val="007B142D"/>
    <w:rsid w:val="007B76DB"/>
    <w:rsid w:val="007B7A21"/>
    <w:rsid w:val="007C3940"/>
    <w:rsid w:val="007C6525"/>
    <w:rsid w:val="007C6858"/>
    <w:rsid w:val="007D74EA"/>
    <w:rsid w:val="007D766E"/>
    <w:rsid w:val="007E654A"/>
    <w:rsid w:val="007F29B2"/>
    <w:rsid w:val="007F4F04"/>
    <w:rsid w:val="007F514F"/>
    <w:rsid w:val="007F74A5"/>
    <w:rsid w:val="007F75B5"/>
    <w:rsid w:val="00800671"/>
    <w:rsid w:val="008041B9"/>
    <w:rsid w:val="008049F1"/>
    <w:rsid w:val="008058A3"/>
    <w:rsid w:val="00812F62"/>
    <w:rsid w:val="008156E7"/>
    <w:rsid w:val="00816B48"/>
    <w:rsid w:val="00821161"/>
    <w:rsid w:val="00827339"/>
    <w:rsid w:val="00830C95"/>
    <w:rsid w:val="008353E4"/>
    <w:rsid w:val="00835AC4"/>
    <w:rsid w:val="008374A4"/>
    <w:rsid w:val="00837703"/>
    <w:rsid w:val="008406A0"/>
    <w:rsid w:val="008503E1"/>
    <w:rsid w:val="00856F77"/>
    <w:rsid w:val="0086010F"/>
    <w:rsid w:val="008631C9"/>
    <w:rsid w:val="0086677D"/>
    <w:rsid w:val="008727CF"/>
    <w:rsid w:val="008733AE"/>
    <w:rsid w:val="00873FB1"/>
    <w:rsid w:val="0087437B"/>
    <w:rsid w:val="00875574"/>
    <w:rsid w:val="0088402F"/>
    <w:rsid w:val="00884B96"/>
    <w:rsid w:val="00885149"/>
    <w:rsid w:val="008851CC"/>
    <w:rsid w:val="008859B5"/>
    <w:rsid w:val="008924C0"/>
    <w:rsid w:val="008972F9"/>
    <w:rsid w:val="008A0068"/>
    <w:rsid w:val="008A44B0"/>
    <w:rsid w:val="008A4573"/>
    <w:rsid w:val="008B4473"/>
    <w:rsid w:val="008B47CF"/>
    <w:rsid w:val="008C32B4"/>
    <w:rsid w:val="008C4F4D"/>
    <w:rsid w:val="008C6251"/>
    <w:rsid w:val="008D2E53"/>
    <w:rsid w:val="008D3725"/>
    <w:rsid w:val="008D3A2C"/>
    <w:rsid w:val="008D3F58"/>
    <w:rsid w:val="008E4AB7"/>
    <w:rsid w:val="008E6414"/>
    <w:rsid w:val="008E779D"/>
    <w:rsid w:val="00911B8C"/>
    <w:rsid w:val="00915E26"/>
    <w:rsid w:val="00917A45"/>
    <w:rsid w:val="00922FB1"/>
    <w:rsid w:val="00923808"/>
    <w:rsid w:val="00926C3F"/>
    <w:rsid w:val="00931597"/>
    <w:rsid w:val="00940117"/>
    <w:rsid w:val="00940890"/>
    <w:rsid w:val="00944A64"/>
    <w:rsid w:val="00945EA2"/>
    <w:rsid w:val="009464AB"/>
    <w:rsid w:val="00946550"/>
    <w:rsid w:val="009567D7"/>
    <w:rsid w:val="0096115A"/>
    <w:rsid w:val="00962C95"/>
    <w:rsid w:val="00964B38"/>
    <w:rsid w:val="00964FBB"/>
    <w:rsid w:val="00973BE4"/>
    <w:rsid w:val="00975939"/>
    <w:rsid w:val="0097621A"/>
    <w:rsid w:val="00977B2B"/>
    <w:rsid w:val="00982F58"/>
    <w:rsid w:val="00984F28"/>
    <w:rsid w:val="00985481"/>
    <w:rsid w:val="00987012"/>
    <w:rsid w:val="00991769"/>
    <w:rsid w:val="00992971"/>
    <w:rsid w:val="009971AB"/>
    <w:rsid w:val="009A4F1C"/>
    <w:rsid w:val="009A7FBA"/>
    <w:rsid w:val="009B1954"/>
    <w:rsid w:val="009F3DFE"/>
    <w:rsid w:val="009F475E"/>
    <w:rsid w:val="009F4875"/>
    <w:rsid w:val="009F6389"/>
    <w:rsid w:val="00A10982"/>
    <w:rsid w:val="00A124B3"/>
    <w:rsid w:val="00A169E3"/>
    <w:rsid w:val="00A21803"/>
    <w:rsid w:val="00A25513"/>
    <w:rsid w:val="00A30E36"/>
    <w:rsid w:val="00A31241"/>
    <w:rsid w:val="00A32C5B"/>
    <w:rsid w:val="00A349AF"/>
    <w:rsid w:val="00A378AF"/>
    <w:rsid w:val="00A41A42"/>
    <w:rsid w:val="00A41E20"/>
    <w:rsid w:val="00A44A60"/>
    <w:rsid w:val="00A4708B"/>
    <w:rsid w:val="00A519D3"/>
    <w:rsid w:val="00A52BF5"/>
    <w:rsid w:val="00A57A5C"/>
    <w:rsid w:val="00A63D44"/>
    <w:rsid w:val="00A670AE"/>
    <w:rsid w:val="00A7195F"/>
    <w:rsid w:val="00A72605"/>
    <w:rsid w:val="00A74E57"/>
    <w:rsid w:val="00A75C59"/>
    <w:rsid w:val="00A812FA"/>
    <w:rsid w:val="00A8369F"/>
    <w:rsid w:val="00A84DDD"/>
    <w:rsid w:val="00A92C9D"/>
    <w:rsid w:val="00A94118"/>
    <w:rsid w:val="00AA0C7B"/>
    <w:rsid w:val="00AA12E2"/>
    <w:rsid w:val="00AA1E51"/>
    <w:rsid w:val="00AA331E"/>
    <w:rsid w:val="00AA546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755E"/>
    <w:rsid w:val="00B308F4"/>
    <w:rsid w:val="00B32554"/>
    <w:rsid w:val="00B41970"/>
    <w:rsid w:val="00B43916"/>
    <w:rsid w:val="00B463E7"/>
    <w:rsid w:val="00B50DB8"/>
    <w:rsid w:val="00B55413"/>
    <w:rsid w:val="00B601F2"/>
    <w:rsid w:val="00B652C9"/>
    <w:rsid w:val="00B70D00"/>
    <w:rsid w:val="00B71F1E"/>
    <w:rsid w:val="00B7211D"/>
    <w:rsid w:val="00B75351"/>
    <w:rsid w:val="00B813C5"/>
    <w:rsid w:val="00B851E2"/>
    <w:rsid w:val="00B86F73"/>
    <w:rsid w:val="00B9210F"/>
    <w:rsid w:val="00B94713"/>
    <w:rsid w:val="00BA3A5D"/>
    <w:rsid w:val="00BA40E8"/>
    <w:rsid w:val="00BB6283"/>
    <w:rsid w:val="00BC0151"/>
    <w:rsid w:val="00BC5AE2"/>
    <w:rsid w:val="00BC74FD"/>
    <w:rsid w:val="00BD799D"/>
    <w:rsid w:val="00BF07B5"/>
    <w:rsid w:val="00C02C2E"/>
    <w:rsid w:val="00C12F3B"/>
    <w:rsid w:val="00C13C59"/>
    <w:rsid w:val="00C15204"/>
    <w:rsid w:val="00C15B74"/>
    <w:rsid w:val="00C15CC6"/>
    <w:rsid w:val="00C306CA"/>
    <w:rsid w:val="00C30FED"/>
    <w:rsid w:val="00C352C5"/>
    <w:rsid w:val="00C36B11"/>
    <w:rsid w:val="00C36CA4"/>
    <w:rsid w:val="00C37CD0"/>
    <w:rsid w:val="00C41816"/>
    <w:rsid w:val="00C43FC7"/>
    <w:rsid w:val="00C45F67"/>
    <w:rsid w:val="00C61806"/>
    <w:rsid w:val="00C62A97"/>
    <w:rsid w:val="00C73C2F"/>
    <w:rsid w:val="00C741E0"/>
    <w:rsid w:val="00C76885"/>
    <w:rsid w:val="00C85A6E"/>
    <w:rsid w:val="00C86184"/>
    <w:rsid w:val="00C909BB"/>
    <w:rsid w:val="00C91D89"/>
    <w:rsid w:val="00CA4628"/>
    <w:rsid w:val="00CA4DC9"/>
    <w:rsid w:val="00CB1A3C"/>
    <w:rsid w:val="00CB5FE6"/>
    <w:rsid w:val="00CD3968"/>
    <w:rsid w:val="00CE154A"/>
    <w:rsid w:val="00CE1AA9"/>
    <w:rsid w:val="00CE3969"/>
    <w:rsid w:val="00CE6579"/>
    <w:rsid w:val="00CE6BCA"/>
    <w:rsid w:val="00CF2A57"/>
    <w:rsid w:val="00CF5661"/>
    <w:rsid w:val="00CF5BEA"/>
    <w:rsid w:val="00D0212D"/>
    <w:rsid w:val="00D0457E"/>
    <w:rsid w:val="00D04A67"/>
    <w:rsid w:val="00D057EA"/>
    <w:rsid w:val="00D10914"/>
    <w:rsid w:val="00D15C12"/>
    <w:rsid w:val="00D16AE6"/>
    <w:rsid w:val="00D16CBF"/>
    <w:rsid w:val="00D22DB4"/>
    <w:rsid w:val="00D243C1"/>
    <w:rsid w:val="00D24E9C"/>
    <w:rsid w:val="00D252E6"/>
    <w:rsid w:val="00D26175"/>
    <w:rsid w:val="00D30AB9"/>
    <w:rsid w:val="00D333E7"/>
    <w:rsid w:val="00D35FB6"/>
    <w:rsid w:val="00D368A1"/>
    <w:rsid w:val="00D407BB"/>
    <w:rsid w:val="00D4664F"/>
    <w:rsid w:val="00D46C00"/>
    <w:rsid w:val="00D47B31"/>
    <w:rsid w:val="00D506FB"/>
    <w:rsid w:val="00D50E88"/>
    <w:rsid w:val="00D67447"/>
    <w:rsid w:val="00D74490"/>
    <w:rsid w:val="00D92E38"/>
    <w:rsid w:val="00D961FE"/>
    <w:rsid w:val="00DA2ECC"/>
    <w:rsid w:val="00DC425A"/>
    <w:rsid w:val="00DC4DFF"/>
    <w:rsid w:val="00DC79FD"/>
    <w:rsid w:val="00DD0B6D"/>
    <w:rsid w:val="00DD10E9"/>
    <w:rsid w:val="00DD1C39"/>
    <w:rsid w:val="00DF34CC"/>
    <w:rsid w:val="00E011DE"/>
    <w:rsid w:val="00E0768E"/>
    <w:rsid w:val="00E1013F"/>
    <w:rsid w:val="00E13713"/>
    <w:rsid w:val="00E1385D"/>
    <w:rsid w:val="00E17A83"/>
    <w:rsid w:val="00E33E6B"/>
    <w:rsid w:val="00E352F8"/>
    <w:rsid w:val="00E502A6"/>
    <w:rsid w:val="00E51E8F"/>
    <w:rsid w:val="00E60322"/>
    <w:rsid w:val="00E61FDA"/>
    <w:rsid w:val="00E62ED3"/>
    <w:rsid w:val="00E66F07"/>
    <w:rsid w:val="00E717A8"/>
    <w:rsid w:val="00E7403A"/>
    <w:rsid w:val="00E81E72"/>
    <w:rsid w:val="00E822C7"/>
    <w:rsid w:val="00E82498"/>
    <w:rsid w:val="00E852CA"/>
    <w:rsid w:val="00E85443"/>
    <w:rsid w:val="00E862A1"/>
    <w:rsid w:val="00E87B12"/>
    <w:rsid w:val="00E90E50"/>
    <w:rsid w:val="00E91687"/>
    <w:rsid w:val="00E9762B"/>
    <w:rsid w:val="00EB7985"/>
    <w:rsid w:val="00EC3DF7"/>
    <w:rsid w:val="00ED31CE"/>
    <w:rsid w:val="00ED6E68"/>
    <w:rsid w:val="00EE55C6"/>
    <w:rsid w:val="00EE671C"/>
    <w:rsid w:val="00EE7C63"/>
    <w:rsid w:val="00EF028D"/>
    <w:rsid w:val="00EF22DB"/>
    <w:rsid w:val="00EF3809"/>
    <w:rsid w:val="00EF3D47"/>
    <w:rsid w:val="00F01170"/>
    <w:rsid w:val="00F10247"/>
    <w:rsid w:val="00F11C9B"/>
    <w:rsid w:val="00F12B09"/>
    <w:rsid w:val="00F156E3"/>
    <w:rsid w:val="00F16F8E"/>
    <w:rsid w:val="00F2056D"/>
    <w:rsid w:val="00F2139B"/>
    <w:rsid w:val="00F26635"/>
    <w:rsid w:val="00F3034A"/>
    <w:rsid w:val="00F31315"/>
    <w:rsid w:val="00F326BF"/>
    <w:rsid w:val="00F34282"/>
    <w:rsid w:val="00F34344"/>
    <w:rsid w:val="00F350D1"/>
    <w:rsid w:val="00F37395"/>
    <w:rsid w:val="00F46E78"/>
    <w:rsid w:val="00F569ED"/>
    <w:rsid w:val="00F602ED"/>
    <w:rsid w:val="00F60DA2"/>
    <w:rsid w:val="00F6270A"/>
    <w:rsid w:val="00F6377A"/>
    <w:rsid w:val="00F66874"/>
    <w:rsid w:val="00F70983"/>
    <w:rsid w:val="00F70EEC"/>
    <w:rsid w:val="00F74D56"/>
    <w:rsid w:val="00F906A1"/>
    <w:rsid w:val="00F9078B"/>
    <w:rsid w:val="00F95611"/>
    <w:rsid w:val="00FA2AE6"/>
    <w:rsid w:val="00FA2DFD"/>
    <w:rsid w:val="00FB6B19"/>
    <w:rsid w:val="00FC08D8"/>
    <w:rsid w:val="00FC0A4E"/>
    <w:rsid w:val="00FC2435"/>
    <w:rsid w:val="00FD13EF"/>
    <w:rsid w:val="00FD1F0F"/>
    <w:rsid w:val="00FD2A4C"/>
    <w:rsid w:val="00FD36A9"/>
    <w:rsid w:val="00FE19CF"/>
    <w:rsid w:val="00FE2AD1"/>
    <w:rsid w:val="00FE3B04"/>
    <w:rsid w:val="00FE6E65"/>
    <w:rsid w:val="00FE7C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76B8B"/>
  <w15:docId w15:val="{4E2C326C-F1E6-46F9-95E8-1B28A6312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character" w:customStyle="1" w:styleId="EncabezadoCar">
    <w:name w:val="Encabezado Car"/>
    <w:basedOn w:val="Fuentedeprrafopredeter"/>
    <w:link w:val="Encabezado"/>
    <w:rsid w:val="00250BEA"/>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sid w:val="00250BEA"/>
    <w:rPr>
      <w:rFonts w:ascii="Arial" w:hAnsi="Arial"/>
      <w:szCs w:val="24"/>
      <w:lang w:val="es-ES_tradnl" w:eastAsia="es-ES_tradnl"/>
    </w:rPr>
  </w:style>
  <w:style w:type="paragraph" w:customStyle="1" w:styleId="CM27">
    <w:name w:val="CM27"/>
    <w:basedOn w:val="Normal"/>
    <w:next w:val="Normal"/>
    <w:rsid w:val="00250BEA"/>
    <w:pPr>
      <w:widowControl w:val="0"/>
      <w:autoSpaceDE w:val="0"/>
      <w:autoSpaceDN w:val="0"/>
      <w:adjustRightInd w:val="0"/>
      <w:spacing w:after="285"/>
      <w:ind w:left="0"/>
    </w:pPr>
    <w:rPr>
      <w:sz w:val="24"/>
    </w:rPr>
  </w:style>
  <w:style w:type="paragraph" w:customStyle="1" w:styleId="NormalArialMT">
    <w:name w:val="Normal + ArialMT"/>
    <w:aliases w:val="11 pt"/>
    <w:basedOn w:val="Normal"/>
    <w:rsid w:val="001C3F3E"/>
    <w:pPr>
      <w:autoSpaceDE w:val="0"/>
      <w:autoSpaceDN w:val="0"/>
      <w:adjustRightInd w:val="0"/>
      <w:ind w:left="0"/>
    </w:pPr>
    <w:rPr>
      <w:rFonts w:ascii="arialmt" w:hAnsi="arialmt" w:cs="arialmt"/>
      <w:sz w:val="22"/>
      <w:szCs w:val="22"/>
    </w:rPr>
  </w:style>
  <w:style w:type="paragraph" w:customStyle="1" w:styleId="CM22">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customStyle="1" w:styleId="PrrafodelistaCar">
    <w:name w:val="Párrafo de lista Car"/>
    <w:basedOn w:val="Fuentedeprrafopredeter"/>
    <w:link w:val="Prrafodelista"/>
    <w:uiPriority w:val="34"/>
    <w:rsid w:val="00F66874"/>
    <w:rPr>
      <w:sz w:val="24"/>
      <w:szCs w:val="24"/>
    </w:rPr>
  </w:style>
  <w:style w:type="paragraph" w:customStyle="1" w:styleId="CANALTEXTOGRIS">
    <w:name w:val="CANAL TEXTO GRIS"/>
    <w:basedOn w:val="Normal"/>
    <w:rsid w:val="00944A64"/>
    <w:pPr>
      <w:spacing w:line="230" w:lineRule="exact"/>
      <w:ind w:left="0"/>
      <w:jc w:val="both"/>
    </w:pPr>
    <w:rPr>
      <w:color w:val="464646"/>
    </w:rPr>
  </w:style>
  <w:style w:type="paragraph" w:customStyle="1" w:styleId="CANALTEXTOAZUL">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sz="8" w:space="4" w:color="4F81BD" w:themeColor="accent1"/>
      </w:pBdr>
      <w:spacing w:after="300"/>
      <w:ind w:left="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F6270A"/>
    <w:rPr>
      <w:rFonts w:asciiTheme="majorHAnsi" w:eastAsiaTheme="majorEastAsia" w:hAnsiTheme="majorHAnsi"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574582520">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visor.registrodelicitadores.gob.es/espd-web/filter?lang=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visor.registrodelicitadores.gob.es/espd-web/filter?lang=e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adrid.org/cs/Satellite?c=Page&amp;cid=1203334374251&amp;language=es&amp;pagename=PortalContratacion%2FPage%2FPCON_contenidoFi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A8740-A67C-4B50-9772-5C89FC069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1712</Words>
  <Characters>9420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11110</CharactersWithSpaces>
  <SharedDoc>false</SharedDoc>
  <HLinks>
    <vt:vector size="468" baseType="variant">
      <vt:variant>
        <vt:i4>6226027</vt:i4>
      </vt:variant>
      <vt:variant>
        <vt:i4>456</vt:i4>
      </vt:variant>
      <vt:variant>
        <vt:i4>0</vt:i4>
      </vt:variant>
      <vt:variant>
        <vt:i4>5</vt:i4>
      </vt:variant>
      <vt:variant>
        <vt:lpwstr>mailto:contratacion@gestioncanal.es</vt:lpwstr>
      </vt:variant>
      <vt:variant>
        <vt:lpwstr/>
      </vt:variant>
      <vt:variant>
        <vt:i4>3670063</vt:i4>
      </vt:variant>
      <vt:variant>
        <vt:i4>453</vt:i4>
      </vt:variant>
      <vt:variant>
        <vt:i4>0</vt:i4>
      </vt:variant>
      <vt:variant>
        <vt:i4>5</vt:i4>
      </vt:variant>
      <vt:variant>
        <vt:lpwstr>http://www.madrid.org/</vt:lpwstr>
      </vt:variant>
      <vt:variant>
        <vt:lpwstr/>
      </vt:variant>
      <vt:variant>
        <vt:i4>6619178</vt:i4>
      </vt:variant>
      <vt:variant>
        <vt:i4>450</vt:i4>
      </vt:variant>
      <vt:variant>
        <vt:i4>0</vt:i4>
      </vt:variant>
      <vt:variant>
        <vt:i4>5</vt:i4>
      </vt:variant>
      <vt:variant>
        <vt:lpwstr>http://www.gestioncanal.es/</vt:lpwstr>
      </vt:variant>
      <vt:variant>
        <vt:lpwstr/>
      </vt:variant>
      <vt:variant>
        <vt:i4>3735597</vt:i4>
      </vt:variant>
      <vt:variant>
        <vt:i4>447</vt:i4>
      </vt:variant>
      <vt:variant>
        <vt:i4>0</vt:i4>
      </vt:variant>
      <vt:variant>
        <vt:i4>5</vt:i4>
      </vt:variant>
      <vt:variant>
        <vt:lpwstr>http://www.madrid.org/contratospublicos</vt:lpwstr>
      </vt:variant>
      <vt:variant>
        <vt:lpwstr/>
      </vt:variant>
      <vt:variant>
        <vt:i4>6226027</vt:i4>
      </vt:variant>
      <vt:variant>
        <vt:i4>444</vt:i4>
      </vt:variant>
      <vt:variant>
        <vt:i4>0</vt:i4>
      </vt:variant>
      <vt:variant>
        <vt:i4>5</vt:i4>
      </vt:variant>
      <vt:variant>
        <vt:lpwstr>mailto:contratacion@gestioncanal.es</vt:lpwstr>
      </vt:variant>
      <vt:variant>
        <vt:lpwstr/>
      </vt:variant>
      <vt:variant>
        <vt:i4>3735597</vt:i4>
      </vt:variant>
      <vt:variant>
        <vt:i4>441</vt:i4>
      </vt:variant>
      <vt:variant>
        <vt:i4>0</vt:i4>
      </vt:variant>
      <vt:variant>
        <vt:i4>5</vt:i4>
      </vt:variant>
      <vt:variant>
        <vt:lpwstr>http://www.madrid.org/contratospublicos</vt:lpwstr>
      </vt:variant>
      <vt:variant>
        <vt:lpwstr/>
      </vt:variant>
      <vt:variant>
        <vt:i4>1703989</vt:i4>
      </vt:variant>
      <vt:variant>
        <vt:i4>434</vt:i4>
      </vt:variant>
      <vt:variant>
        <vt:i4>0</vt:i4>
      </vt:variant>
      <vt:variant>
        <vt:i4>5</vt:i4>
      </vt:variant>
      <vt:variant>
        <vt:lpwstr/>
      </vt:variant>
      <vt:variant>
        <vt:lpwstr>_Toc331148371</vt:lpwstr>
      </vt:variant>
      <vt:variant>
        <vt:i4>1703989</vt:i4>
      </vt:variant>
      <vt:variant>
        <vt:i4>428</vt:i4>
      </vt:variant>
      <vt:variant>
        <vt:i4>0</vt:i4>
      </vt:variant>
      <vt:variant>
        <vt:i4>5</vt:i4>
      </vt:variant>
      <vt:variant>
        <vt:lpwstr/>
      </vt:variant>
      <vt:variant>
        <vt:lpwstr>_Toc331148370</vt:lpwstr>
      </vt:variant>
      <vt:variant>
        <vt:i4>1769525</vt:i4>
      </vt:variant>
      <vt:variant>
        <vt:i4>422</vt:i4>
      </vt:variant>
      <vt:variant>
        <vt:i4>0</vt:i4>
      </vt:variant>
      <vt:variant>
        <vt:i4>5</vt:i4>
      </vt:variant>
      <vt:variant>
        <vt:lpwstr/>
      </vt:variant>
      <vt:variant>
        <vt:lpwstr>_Toc331148369</vt:lpwstr>
      </vt:variant>
      <vt:variant>
        <vt:i4>1769525</vt:i4>
      </vt:variant>
      <vt:variant>
        <vt:i4>416</vt:i4>
      </vt:variant>
      <vt:variant>
        <vt:i4>0</vt:i4>
      </vt:variant>
      <vt:variant>
        <vt:i4>5</vt:i4>
      </vt:variant>
      <vt:variant>
        <vt:lpwstr/>
      </vt:variant>
      <vt:variant>
        <vt:lpwstr>_Toc331148368</vt:lpwstr>
      </vt:variant>
      <vt:variant>
        <vt:i4>1769525</vt:i4>
      </vt:variant>
      <vt:variant>
        <vt:i4>410</vt:i4>
      </vt:variant>
      <vt:variant>
        <vt:i4>0</vt:i4>
      </vt:variant>
      <vt:variant>
        <vt:i4>5</vt:i4>
      </vt:variant>
      <vt:variant>
        <vt:lpwstr/>
      </vt:variant>
      <vt:variant>
        <vt:lpwstr>_Toc331148367</vt:lpwstr>
      </vt:variant>
      <vt:variant>
        <vt:i4>1769525</vt:i4>
      </vt:variant>
      <vt:variant>
        <vt:i4>404</vt:i4>
      </vt:variant>
      <vt:variant>
        <vt:i4>0</vt:i4>
      </vt:variant>
      <vt:variant>
        <vt:i4>5</vt:i4>
      </vt:variant>
      <vt:variant>
        <vt:lpwstr/>
      </vt:variant>
      <vt:variant>
        <vt:lpwstr>_Toc331148366</vt:lpwstr>
      </vt:variant>
      <vt:variant>
        <vt:i4>1769525</vt:i4>
      </vt:variant>
      <vt:variant>
        <vt:i4>398</vt:i4>
      </vt:variant>
      <vt:variant>
        <vt:i4>0</vt:i4>
      </vt:variant>
      <vt:variant>
        <vt:i4>5</vt:i4>
      </vt:variant>
      <vt:variant>
        <vt:lpwstr/>
      </vt:variant>
      <vt:variant>
        <vt:lpwstr>_Toc331148365</vt:lpwstr>
      </vt:variant>
      <vt:variant>
        <vt:i4>1769525</vt:i4>
      </vt:variant>
      <vt:variant>
        <vt:i4>392</vt:i4>
      </vt:variant>
      <vt:variant>
        <vt:i4>0</vt:i4>
      </vt:variant>
      <vt:variant>
        <vt:i4>5</vt:i4>
      </vt:variant>
      <vt:variant>
        <vt:lpwstr/>
      </vt:variant>
      <vt:variant>
        <vt:lpwstr>_Toc331148364</vt:lpwstr>
      </vt:variant>
      <vt:variant>
        <vt:i4>1769525</vt:i4>
      </vt:variant>
      <vt:variant>
        <vt:i4>386</vt:i4>
      </vt:variant>
      <vt:variant>
        <vt:i4>0</vt:i4>
      </vt:variant>
      <vt:variant>
        <vt:i4>5</vt:i4>
      </vt:variant>
      <vt:variant>
        <vt:lpwstr/>
      </vt:variant>
      <vt:variant>
        <vt:lpwstr>_Toc331148363</vt:lpwstr>
      </vt:variant>
      <vt:variant>
        <vt:i4>1769525</vt:i4>
      </vt:variant>
      <vt:variant>
        <vt:i4>380</vt:i4>
      </vt:variant>
      <vt:variant>
        <vt:i4>0</vt:i4>
      </vt:variant>
      <vt:variant>
        <vt:i4>5</vt:i4>
      </vt:variant>
      <vt:variant>
        <vt:lpwstr/>
      </vt:variant>
      <vt:variant>
        <vt:lpwstr>_Toc331148362</vt:lpwstr>
      </vt:variant>
      <vt:variant>
        <vt:i4>1769525</vt:i4>
      </vt:variant>
      <vt:variant>
        <vt:i4>374</vt:i4>
      </vt:variant>
      <vt:variant>
        <vt:i4>0</vt:i4>
      </vt:variant>
      <vt:variant>
        <vt:i4>5</vt:i4>
      </vt:variant>
      <vt:variant>
        <vt:lpwstr/>
      </vt:variant>
      <vt:variant>
        <vt:lpwstr>_Toc331148361</vt:lpwstr>
      </vt:variant>
      <vt:variant>
        <vt:i4>1769525</vt:i4>
      </vt:variant>
      <vt:variant>
        <vt:i4>368</vt:i4>
      </vt:variant>
      <vt:variant>
        <vt:i4>0</vt:i4>
      </vt:variant>
      <vt:variant>
        <vt:i4>5</vt:i4>
      </vt:variant>
      <vt:variant>
        <vt:lpwstr/>
      </vt:variant>
      <vt:variant>
        <vt:lpwstr>_Toc331148360</vt:lpwstr>
      </vt:variant>
      <vt:variant>
        <vt:i4>1572917</vt:i4>
      </vt:variant>
      <vt:variant>
        <vt:i4>362</vt:i4>
      </vt:variant>
      <vt:variant>
        <vt:i4>0</vt:i4>
      </vt:variant>
      <vt:variant>
        <vt:i4>5</vt:i4>
      </vt:variant>
      <vt:variant>
        <vt:lpwstr/>
      </vt:variant>
      <vt:variant>
        <vt:lpwstr>_Toc331148359</vt:lpwstr>
      </vt:variant>
      <vt:variant>
        <vt:i4>1572917</vt:i4>
      </vt:variant>
      <vt:variant>
        <vt:i4>356</vt:i4>
      </vt:variant>
      <vt:variant>
        <vt:i4>0</vt:i4>
      </vt:variant>
      <vt:variant>
        <vt:i4>5</vt:i4>
      </vt:variant>
      <vt:variant>
        <vt:lpwstr/>
      </vt:variant>
      <vt:variant>
        <vt:lpwstr>_Toc331148358</vt:lpwstr>
      </vt:variant>
      <vt:variant>
        <vt:i4>1572917</vt:i4>
      </vt:variant>
      <vt:variant>
        <vt:i4>350</vt:i4>
      </vt:variant>
      <vt:variant>
        <vt:i4>0</vt:i4>
      </vt:variant>
      <vt:variant>
        <vt:i4>5</vt:i4>
      </vt:variant>
      <vt:variant>
        <vt:lpwstr/>
      </vt:variant>
      <vt:variant>
        <vt:lpwstr>_Toc331148357</vt:lpwstr>
      </vt:variant>
      <vt:variant>
        <vt:i4>1572917</vt:i4>
      </vt:variant>
      <vt:variant>
        <vt:i4>344</vt:i4>
      </vt:variant>
      <vt:variant>
        <vt:i4>0</vt:i4>
      </vt:variant>
      <vt:variant>
        <vt:i4>5</vt:i4>
      </vt:variant>
      <vt:variant>
        <vt:lpwstr/>
      </vt:variant>
      <vt:variant>
        <vt:lpwstr>_Toc331148356</vt:lpwstr>
      </vt:variant>
      <vt:variant>
        <vt:i4>1572917</vt:i4>
      </vt:variant>
      <vt:variant>
        <vt:i4>338</vt:i4>
      </vt:variant>
      <vt:variant>
        <vt:i4>0</vt:i4>
      </vt:variant>
      <vt:variant>
        <vt:i4>5</vt:i4>
      </vt:variant>
      <vt:variant>
        <vt:lpwstr/>
      </vt:variant>
      <vt:variant>
        <vt:lpwstr>_Toc331148355</vt:lpwstr>
      </vt:variant>
      <vt:variant>
        <vt:i4>1572917</vt:i4>
      </vt:variant>
      <vt:variant>
        <vt:i4>332</vt:i4>
      </vt:variant>
      <vt:variant>
        <vt:i4>0</vt:i4>
      </vt:variant>
      <vt:variant>
        <vt:i4>5</vt:i4>
      </vt:variant>
      <vt:variant>
        <vt:lpwstr/>
      </vt:variant>
      <vt:variant>
        <vt:lpwstr>_Toc331148354</vt:lpwstr>
      </vt:variant>
      <vt:variant>
        <vt:i4>1572917</vt:i4>
      </vt:variant>
      <vt:variant>
        <vt:i4>326</vt:i4>
      </vt:variant>
      <vt:variant>
        <vt:i4>0</vt:i4>
      </vt:variant>
      <vt:variant>
        <vt:i4>5</vt:i4>
      </vt:variant>
      <vt:variant>
        <vt:lpwstr/>
      </vt:variant>
      <vt:variant>
        <vt:lpwstr>_Toc331148353</vt:lpwstr>
      </vt:variant>
      <vt:variant>
        <vt:i4>1572917</vt:i4>
      </vt:variant>
      <vt:variant>
        <vt:i4>320</vt:i4>
      </vt:variant>
      <vt:variant>
        <vt:i4>0</vt:i4>
      </vt:variant>
      <vt:variant>
        <vt:i4>5</vt:i4>
      </vt:variant>
      <vt:variant>
        <vt:lpwstr/>
      </vt:variant>
      <vt:variant>
        <vt:lpwstr>_Toc331148352</vt:lpwstr>
      </vt:variant>
      <vt:variant>
        <vt:i4>1572917</vt:i4>
      </vt:variant>
      <vt:variant>
        <vt:i4>314</vt:i4>
      </vt:variant>
      <vt:variant>
        <vt:i4>0</vt:i4>
      </vt:variant>
      <vt:variant>
        <vt:i4>5</vt:i4>
      </vt:variant>
      <vt:variant>
        <vt:lpwstr/>
      </vt:variant>
      <vt:variant>
        <vt:lpwstr>_Toc331148351</vt:lpwstr>
      </vt:variant>
      <vt:variant>
        <vt:i4>1572917</vt:i4>
      </vt:variant>
      <vt:variant>
        <vt:i4>308</vt:i4>
      </vt:variant>
      <vt:variant>
        <vt:i4>0</vt:i4>
      </vt:variant>
      <vt:variant>
        <vt:i4>5</vt:i4>
      </vt:variant>
      <vt:variant>
        <vt:lpwstr/>
      </vt:variant>
      <vt:variant>
        <vt:lpwstr>_Toc331148350</vt:lpwstr>
      </vt:variant>
      <vt:variant>
        <vt:i4>1638453</vt:i4>
      </vt:variant>
      <vt:variant>
        <vt:i4>302</vt:i4>
      </vt:variant>
      <vt:variant>
        <vt:i4>0</vt:i4>
      </vt:variant>
      <vt:variant>
        <vt:i4>5</vt:i4>
      </vt:variant>
      <vt:variant>
        <vt:lpwstr/>
      </vt:variant>
      <vt:variant>
        <vt:lpwstr>_Toc331148349</vt:lpwstr>
      </vt:variant>
      <vt:variant>
        <vt:i4>1638453</vt:i4>
      </vt:variant>
      <vt:variant>
        <vt:i4>296</vt:i4>
      </vt:variant>
      <vt:variant>
        <vt:i4>0</vt:i4>
      </vt:variant>
      <vt:variant>
        <vt:i4>5</vt:i4>
      </vt:variant>
      <vt:variant>
        <vt:lpwstr/>
      </vt:variant>
      <vt:variant>
        <vt:lpwstr>_Toc331148348</vt:lpwstr>
      </vt:variant>
      <vt:variant>
        <vt:i4>1638453</vt:i4>
      </vt:variant>
      <vt:variant>
        <vt:i4>290</vt:i4>
      </vt:variant>
      <vt:variant>
        <vt:i4>0</vt:i4>
      </vt:variant>
      <vt:variant>
        <vt:i4>5</vt:i4>
      </vt:variant>
      <vt:variant>
        <vt:lpwstr/>
      </vt:variant>
      <vt:variant>
        <vt:lpwstr>_Toc331148347</vt:lpwstr>
      </vt:variant>
      <vt:variant>
        <vt:i4>1638453</vt:i4>
      </vt:variant>
      <vt:variant>
        <vt:i4>284</vt:i4>
      </vt:variant>
      <vt:variant>
        <vt:i4>0</vt:i4>
      </vt:variant>
      <vt:variant>
        <vt:i4>5</vt:i4>
      </vt:variant>
      <vt:variant>
        <vt:lpwstr/>
      </vt:variant>
      <vt:variant>
        <vt:lpwstr>_Toc331148346</vt:lpwstr>
      </vt:variant>
      <vt:variant>
        <vt:i4>1638453</vt:i4>
      </vt:variant>
      <vt:variant>
        <vt:i4>278</vt:i4>
      </vt:variant>
      <vt:variant>
        <vt:i4>0</vt:i4>
      </vt:variant>
      <vt:variant>
        <vt:i4>5</vt:i4>
      </vt:variant>
      <vt:variant>
        <vt:lpwstr/>
      </vt:variant>
      <vt:variant>
        <vt:lpwstr>_Toc331148345</vt:lpwstr>
      </vt:variant>
      <vt:variant>
        <vt:i4>1638453</vt:i4>
      </vt:variant>
      <vt:variant>
        <vt:i4>272</vt:i4>
      </vt:variant>
      <vt:variant>
        <vt:i4>0</vt:i4>
      </vt:variant>
      <vt:variant>
        <vt:i4>5</vt:i4>
      </vt:variant>
      <vt:variant>
        <vt:lpwstr/>
      </vt:variant>
      <vt:variant>
        <vt:lpwstr>_Toc331148344</vt:lpwstr>
      </vt:variant>
      <vt:variant>
        <vt:i4>1638453</vt:i4>
      </vt:variant>
      <vt:variant>
        <vt:i4>266</vt:i4>
      </vt:variant>
      <vt:variant>
        <vt:i4>0</vt:i4>
      </vt:variant>
      <vt:variant>
        <vt:i4>5</vt:i4>
      </vt:variant>
      <vt:variant>
        <vt:lpwstr/>
      </vt:variant>
      <vt:variant>
        <vt:lpwstr>_Toc331148343</vt:lpwstr>
      </vt:variant>
      <vt:variant>
        <vt:i4>1638453</vt:i4>
      </vt:variant>
      <vt:variant>
        <vt:i4>260</vt:i4>
      </vt:variant>
      <vt:variant>
        <vt:i4>0</vt:i4>
      </vt:variant>
      <vt:variant>
        <vt:i4>5</vt:i4>
      </vt:variant>
      <vt:variant>
        <vt:lpwstr/>
      </vt:variant>
      <vt:variant>
        <vt:lpwstr>_Toc331148342</vt:lpwstr>
      </vt:variant>
      <vt:variant>
        <vt:i4>1638453</vt:i4>
      </vt:variant>
      <vt:variant>
        <vt:i4>254</vt:i4>
      </vt:variant>
      <vt:variant>
        <vt:i4>0</vt:i4>
      </vt:variant>
      <vt:variant>
        <vt:i4>5</vt:i4>
      </vt:variant>
      <vt:variant>
        <vt:lpwstr/>
      </vt:variant>
      <vt:variant>
        <vt:lpwstr>_Toc331148341</vt:lpwstr>
      </vt:variant>
      <vt:variant>
        <vt:i4>1638453</vt:i4>
      </vt:variant>
      <vt:variant>
        <vt:i4>248</vt:i4>
      </vt:variant>
      <vt:variant>
        <vt:i4>0</vt:i4>
      </vt:variant>
      <vt:variant>
        <vt:i4>5</vt:i4>
      </vt:variant>
      <vt:variant>
        <vt:lpwstr/>
      </vt:variant>
      <vt:variant>
        <vt:lpwstr>_Toc331148340</vt:lpwstr>
      </vt:variant>
      <vt:variant>
        <vt:i4>1966133</vt:i4>
      </vt:variant>
      <vt:variant>
        <vt:i4>242</vt:i4>
      </vt:variant>
      <vt:variant>
        <vt:i4>0</vt:i4>
      </vt:variant>
      <vt:variant>
        <vt:i4>5</vt:i4>
      </vt:variant>
      <vt:variant>
        <vt:lpwstr/>
      </vt:variant>
      <vt:variant>
        <vt:lpwstr>_Toc331148339</vt:lpwstr>
      </vt:variant>
      <vt:variant>
        <vt:i4>1966133</vt:i4>
      </vt:variant>
      <vt:variant>
        <vt:i4>236</vt:i4>
      </vt:variant>
      <vt:variant>
        <vt:i4>0</vt:i4>
      </vt:variant>
      <vt:variant>
        <vt:i4>5</vt:i4>
      </vt:variant>
      <vt:variant>
        <vt:lpwstr/>
      </vt:variant>
      <vt:variant>
        <vt:lpwstr>_Toc331148338</vt:lpwstr>
      </vt:variant>
      <vt:variant>
        <vt:i4>1966133</vt:i4>
      </vt:variant>
      <vt:variant>
        <vt:i4>230</vt:i4>
      </vt:variant>
      <vt:variant>
        <vt:i4>0</vt:i4>
      </vt:variant>
      <vt:variant>
        <vt:i4>5</vt:i4>
      </vt:variant>
      <vt:variant>
        <vt:lpwstr/>
      </vt:variant>
      <vt:variant>
        <vt:lpwstr>_Toc331148337</vt:lpwstr>
      </vt:variant>
      <vt:variant>
        <vt:i4>1966133</vt:i4>
      </vt:variant>
      <vt:variant>
        <vt:i4>224</vt:i4>
      </vt:variant>
      <vt:variant>
        <vt:i4>0</vt:i4>
      </vt:variant>
      <vt:variant>
        <vt:i4>5</vt:i4>
      </vt:variant>
      <vt:variant>
        <vt:lpwstr/>
      </vt:variant>
      <vt:variant>
        <vt:lpwstr>_Toc331148336</vt:lpwstr>
      </vt:variant>
      <vt:variant>
        <vt:i4>1966133</vt:i4>
      </vt:variant>
      <vt:variant>
        <vt:i4>218</vt:i4>
      </vt:variant>
      <vt:variant>
        <vt:i4>0</vt:i4>
      </vt:variant>
      <vt:variant>
        <vt:i4>5</vt:i4>
      </vt:variant>
      <vt:variant>
        <vt:lpwstr/>
      </vt:variant>
      <vt:variant>
        <vt:lpwstr>_Toc331148335</vt:lpwstr>
      </vt:variant>
      <vt:variant>
        <vt:i4>1966133</vt:i4>
      </vt:variant>
      <vt:variant>
        <vt:i4>212</vt:i4>
      </vt:variant>
      <vt:variant>
        <vt:i4>0</vt:i4>
      </vt:variant>
      <vt:variant>
        <vt:i4>5</vt:i4>
      </vt:variant>
      <vt:variant>
        <vt:lpwstr/>
      </vt:variant>
      <vt:variant>
        <vt:lpwstr>_Toc331148334</vt:lpwstr>
      </vt:variant>
      <vt:variant>
        <vt:i4>1966133</vt:i4>
      </vt:variant>
      <vt:variant>
        <vt:i4>206</vt:i4>
      </vt:variant>
      <vt:variant>
        <vt:i4>0</vt:i4>
      </vt:variant>
      <vt:variant>
        <vt:i4>5</vt:i4>
      </vt:variant>
      <vt:variant>
        <vt:lpwstr/>
      </vt:variant>
      <vt:variant>
        <vt:lpwstr>_Toc331148333</vt:lpwstr>
      </vt:variant>
      <vt:variant>
        <vt:i4>1966133</vt:i4>
      </vt:variant>
      <vt:variant>
        <vt:i4>200</vt:i4>
      </vt:variant>
      <vt:variant>
        <vt:i4>0</vt:i4>
      </vt:variant>
      <vt:variant>
        <vt:i4>5</vt:i4>
      </vt:variant>
      <vt:variant>
        <vt:lpwstr/>
      </vt:variant>
      <vt:variant>
        <vt:lpwstr>_Toc331148332</vt:lpwstr>
      </vt:variant>
      <vt:variant>
        <vt:i4>1966133</vt:i4>
      </vt:variant>
      <vt:variant>
        <vt:i4>194</vt:i4>
      </vt:variant>
      <vt:variant>
        <vt:i4>0</vt:i4>
      </vt:variant>
      <vt:variant>
        <vt:i4>5</vt:i4>
      </vt:variant>
      <vt:variant>
        <vt:lpwstr/>
      </vt:variant>
      <vt:variant>
        <vt:lpwstr>_Toc331148331</vt:lpwstr>
      </vt:variant>
      <vt:variant>
        <vt:i4>1966133</vt:i4>
      </vt:variant>
      <vt:variant>
        <vt:i4>188</vt:i4>
      </vt:variant>
      <vt:variant>
        <vt:i4>0</vt:i4>
      </vt:variant>
      <vt:variant>
        <vt:i4>5</vt:i4>
      </vt:variant>
      <vt:variant>
        <vt:lpwstr/>
      </vt:variant>
      <vt:variant>
        <vt:lpwstr>_Toc331148330</vt:lpwstr>
      </vt:variant>
      <vt:variant>
        <vt:i4>2031669</vt:i4>
      </vt:variant>
      <vt:variant>
        <vt:i4>182</vt:i4>
      </vt:variant>
      <vt:variant>
        <vt:i4>0</vt:i4>
      </vt:variant>
      <vt:variant>
        <vt:i4>5</vt:i4>
      </vt:variant>
      <vt:variant>
        <vt:lpwstr/>
      </vt:variant>
      <vt:variant>
        <vt:lpwstr>_Toc331148329</vt:lpwstr>
      </vt:variant>
      <vt:variant>
        <vt:i4>2031669</vt:i4>
      </vt:variant>
      <vt:variant>
        <vt:i4>176</vt:i4>
      </vt:variant>
      <vt:variant>
        <vt:i4>0</vt:i4>
      </vt:variant>
      <vt:variant>
        <vt:i4>5</vt:i4>
      </vt:variant>
      <vt:variant>
        <vt:lpwstr/>
      </vt:variant>
      <vt:variant>
        <vt:lpwstr>_Toc331148328</vt:lpwstr>
      </vt:variant>
      <vt:variant>
        <vt:i4>2031669</vt:i4>
      </vt:variant>
      <vt:variant>
        <vt:i4>170</vt:i4>
      </vt:variant>
      <vt:variant>
        <vt:i4>0</vt:i4>
      </vt:variant>
      <vt:variant>
        <vt:i4>5</vt:i4>
      </vt:variant>
      <vt:variant>
        <vt:lpwstr/>
      </vt:variant>
      <vt:variant>
        <vt:lpwstr>_Toc331148327</vt:lpwstr>
      </vt:variant>
      <vt:variant>
        <vt:i4>2031669</vt:i4>
      </vt:variant>
      <vt:variant>
        <vt:i4>164</vt:i4>
      </vt:variant>
      <vt:variant>
        <vt:i4>0</vt:i4>
      </vt:variant>
      <vt:variant>
        <vt:i4>5</vt:i4>
      </vt:variant>
      <vt:variant>
        <vt:lpwstr/>
      </vt:variant>
      <vt:variant>
        <vt:lpwstr>_Toc331148326</vt:lpwstr>
      </vt:variant>
      <vt:variant>
        <vt:i4>2031669</vt:i4>
      </vt:variant>
      <vt:variant>
        <vt:i4>158</vt:i4>
      </vt:variant>
      <vt:variant>
        <vt:i4>0</vt:i4>
      </vt:variant>
      <vt:variant>
        <vt:i4>5</vt:i4>
      </vt:variant>
      <vt:variant>
        <vt:lpwstr/>
      </vt:variant>
      <vt:variant>
        <vt:lpwstr>_Toc331148325</vt:lpwstr>
      </vt:variant>
      <vt:variant>
        <vt:i4>2031669</vt:i4>
      </vt:variant>
      <vt:variant>
        <vt:i4>152</vt:i4>
      </vt:variant>
      <vt:variant>
        <vt:i4>0</vt:i4>
      </vt:variant>
      <vt:variant>
        <vt:i4>5</vt:i4>
      </vt:variant>
      <vt:variant>
        <vt:lpwstr/>
      </vt:variant>
      <vt:variant>
        <vt:lpwstr>_Toc331148324</vt:lpwstr>
      </vt:variant>
      <vt:variant>
        <vt:i4>2031669</vt:i4>
      </vt:variant>
      <vt:variant>
        <vt:i4>146</vt:i4>
      </vt:variant>
      <vt:variant>
        <vt:i4>0</vt:i4>
      </vt:variant>
      <vt:variant>
        <vt:i4>5</vt:i4>
      </vt:variant>
      <vt:variant>
        <vt:lpwstr/>
      </vt:variant>
      <vt:variant>
        <vt:lpwstr>_Toc331148323</vt:lpwstr>
      </vt:variant>
      <vt:variant>
        <vt:i4>2031669</vt:i4>
      </vt:variant>
      <vt:variant>
        <vt:i4>140</vt:i4>
      </vt:variant>
      <vt:variant>
        <vt:i4>0</vt:i4>
      </vt:variant>
      <vt:variant>
        <vt:i4>5</vt:i4>
      </vt:variant>
      <vt:variant>
        <vt:lpwstr/>
      </vt:variant>
      <vt:variant>
        <vt:lpwstr>_Toc331148322</vt:lpwstr>
      </vt:variant>
      <vt:variant>
        <vt:i4>2031669</vt:i4>
      </vt:variant>
      <vt:variant>
        <vt:i4>134</vt:i4>
      </vt:variant>
      <vt:variant>
        <vt:i4>0</vt:i4>
      </vt:variant>
      <vt:variant>
        <vt:i4>5</vt:i4>
      </vt:variant>
      <vt:variant>
        <vt:lpwstr/>
      </vt:variant>
      <vt:variant>
        <vt:lpwstr>_Toc331148321</vt:lpwstr>
      </vt:variant>
      <vt:variant>
        <vt:i4>2031669</vt:i4>
      </vt:variant>
      <vt:variant>
        <vt:i4>128</vt:i4>
      </vt:variant>
      <vt:variant>
        <vt:i4>0</vt:i4>
      </vt:variant>
      <vt:variant>
        <vt:i4>5</vt:i4>
      </vt:variant>
      <vt:variant>
        <vt:lpwstr/>
      </vt:variant>
      <vt:variant>
        <vt:lpwstr>_Toc331148320</vt:lpwstr>
      </vt:variant>
      <vt:variant>
        <vt:i4>1835061</vt:i4>
      </vt:variant>
      <vt:variant>
        <vt:i4>122</vt:i4>
      </vt:variant>
      <vt:variant>
        <vt:i4>0</vt:i4>
      </vt:variant>
      <vt:variant>
        <vt:i4>5</vt:i4>
      </vt:variant>
      <vt:variant>
        <vt:lpwstr/>
      </vt:variant>
      <vt:variant>
        <vt:lpwstr>_Toc331148319</vt:lpwstr>
      </vt:variant>
      <vt:variant>
        <vt:i4>1835061</vt:i4>
      </vt:variant>
      <vt:variant>
        <vt:i4>116</vt:i4>
      </vt:variant>
      <vt:variant>
        <vt:i4>0</vt:i4>
      </vt:variant>
      <vt:variant>
        <vt:i4>5</vt:i4>
      </vt:variant>
      <vt:variant>
        <vt:lpwstr/>
      </vt:variant>
      <vt:variant>
        <vt:lpwstr>_Toc331148318</vt:lpwstr>
      </vt:variant>
      <vt:variant>
        <vt:i4>1835061</vt:i4>
      </vt:variant>
      <vt:variant>
        <vt:i4>110</vt:i4>
      </vt:variant>
      <vt:variant>
        <vt:i4>0</vt:i4>
      </vt:variant>
      <vt:variant>
        <vt:i4>5</vt:i4>
      </vt:variant>
      <vt:variant>
        <vt:lpwstr/>
      </vt:variant>
      <vt:variant>
        <vt:lpwstr>_Toc331148317</vt:lpwstr>
      </vt:variant>
      <vt:variant>
        <vt:i4>1835061</vt:i4>
      </vt:variant>
      <vt:variant>
        <vt:i4>104</vt:i4>
      </vt:variant>
      <vt:variant>
        <vt:i4>0</vt:i4>
      </vt:variant>
      <vt:variant>
        <vt:i4>5</vt:i4>
      </vt:variant>
      <vt:variant>
        <vt:lpwstr/>
      </vt:variant>
      <vt:variant>
        <vt:lpwstr>_Toc331148316</vt:lpwstr>
      </vt:variant>
      <vt:variant>
        <vt:i4>1835061</vt:i4>
      </vt:variant>
      <vt:variant>
        <vt:i4>98</vt:i4>
      </vt:variant>
      <vt:variant>
        <vt:i4>0</vt:i4>
      </vt:variant>
      <vt:variant>
        <vt:i4>5</vt:i4>
      </vt:variant>
      <vt:variant>
        <vt:lpwstr/>
      </vt:variant>
      <vt:variant>
        <vt:lpwstr>_Toc331148315</vt:lpwstr>
      </vt:variant>
      <vt:variant>
        <vt:i4>1835061</vt:i4>
      </vt:variant>
      <vt:variant>
        <vt:i4>92</vt:i4>
      </vt:variant>
      <vt:variant>
        <vt:i4>0</vt:i4>
      </vt:variant>
      <vt:variant>
        <vt:i4>5</vt:i4>
      </vt:variant>
      <vt:variant>
        <vt:lpwstr/>
      </vt:variant>
      <vt:variant>
        <vt:lpwstr>_Toc331148314</vt:lpwstr>
      </vt:variant>
      <vt:variant>
        <vt:i4>1835061</vt:i4>
      </vt:variant>
      <vt:variant>
        <vt:i4>86</vt:i4>
      </vt:variant>
      <vt:variant>
        <vt:i4>0</vt:i4>
      </vt:variant>
      <vt:variant>
        <vt:i4>5</vt:i4>
      </vt:variant>
      <vt:variant>
        <vt:lpwstr/>
      </vt:variant>
      <vt:variant>
        <vt:lpwstr>_Toc331148313</vt:lpwstr>
      </vt:variant>
      <vt:variant>
        <vt:i4>1835061</vt:i4>
      </vt:variant>
      <vt:variant>
        <vt:i4>80</vt:i4>
      </vt:variant>
      <vt:variant>
        <vt:i4>0</vt:i4>
      </vt:variant>
      <vt:variant>
        <vt:i4>5</vt:i4>
      </vt:variant>
      <vt:variant>
        <vt:lpwstr/>
      </vt:variant>
      <vt:variant>
        <vt:lpwstr>_Toc331148312</vt:lpwstr>
      </vt:variant>
      <vt:variant>
        <vt:i4>1835061</vt:i4>
      </vt:variant>
      <vt:variant>
        <vt:i4>74</vt:i4>
      </vt:variant>
      <vt:variant>
        <vt:i4>0</vt:i4>
      </vt:variant>
      <vt:variant>
        <vt:i4>5</vt:i4>
      </vt:variant>
      <vt:variant>
        <vt:lpwstr/>
      </vt:variant>
      <vt:variant>
        <vt:lpwstr>_Toc331148311</vt:lpwstr>
      </vt:variant>
      <vt:variant>
        <vt:i4>1835061</vt:i4>
      </vt:variant>
      <vt:variant>
        <vt:i4>68</vt:i4>
      </vt:variant>
      <vt:variant>
        <vt:i4>0</vt:i4>
      </vt:variant>
      <vt:variant>
        <vt:i4>5</vt:i4>
      </vt:variant>
      <vt:variant>
        <vt:lpwstr/>
      </vt:variant>
      <vt:variant>
        <vt:lpwstr>_Toc331148310</vt:lpwstr>
      </vt:variant>
      <vt:variant>
        <vt:i4>1900597</vt:i4>
      </vt:variant>
      <vt:variant>
        <vt:i4>62</vt:i4>
      </vt:variant>
      <vt:variant>
        <vt:i4>0</vt:i4>
      </vt:variant>
      <vt:variant>
        <vt:i4>5</vt:i4>
      </vt:variant>
      <vt:variant>
        <vt:lpwstr/>
      </vt:variant>
      <vt:variant>
        <vt:lpwstr>_Toc331148309</vt:lpwstr>
      </vt:variant>
      <vt:variant>
        <vt:i4>1900597</vt:i4>
      </vt:variant>
      <vt:variant>
        <vt:i4>56</vt:i4>
      </vt:variant>
      <vt:variant>
        <vt:i4>0</vt:i4>
      </vt:variant>
      <vt:variant>
        <vt:i4>5</vt:i4>
      </vt:variant>
      <vt:variant>
        <vt:lpwstr/>
      </vt:variant>
      <vt:variant>
        <vt:lpwstr>_Toc331148308</vt:lpwstr>
      </vt:variant>
      <vt:variant>
        <vt:i4>1900597</vt:i4>
      </vt:variant>
      <vt:variant>
        <vt:i4>50</vt:i4>
      </vt:variant>
      <vt:variant>
        <vt:i4>0</vt:i4>
      </vt:variant>
      <vt:variant>
        <vt:i4>5</vt:i4>
      </vt:variant>
      <vt:variant>
        <vt:lpwstr/>
      </vt:variant>
      <vt:variant>
        <vt:lpwstr>_Toc331148307</vt:lpwstr>
      </vt:variant>
      <vt:variant>
        <vt:i4>1900597</vt:i4>
      </vt:variant>
      <vt:variant>
        <vt:i4>44</vt:i4>
      </vt:variant>
      <vt:variant>
        <vt:i4>0</vt:i4>
      </vt:variant>
      <vt:variant>
        <vt:i4>5</vt:i4>
      </vt:variant>
      <vt:variant>
        <vt:lpwstr/>
      </vt:variant>
      <vt:variant>
        <vt:lpwstr>_Toc331148306</vt:lpwstr>
      </vt:variant>
      <vt:variant>
        <vt:i4>1900597</vt:i4>
      </vt:variant>
      <vt:variant>
        <vt:i4>38</vt:i4>
      </vt:variant>
      <vt:variant>
        <vt:i4>0</vt:i4>
      </vt:variant>
      <vt:variant>
        <vt:i4>5</vt:i4>
      </vt:variant>
      <vt:variant>
        <vt:lpwstr/>
      </vt:variant>
      <vt:variant>
        <vt:lpwstr>_Toc331148305</vt:lpwstr>
      </vt:variant>
      <vt:variant>
        <vt:i4>1900597</vt:i4>
      </vt:variant>
      <vt:variant>
        <vt:i4>32</vt:i4>
      </vt:variant>
      <vt:variant>
        <vt:i4>0</vt:i4>
      </vt:variant>
      <vt:variant>
        <vt:i4>5</vt:i4>
      </vt:variant>
      <vt:variant>
        <vt:lpwstr/>
      </vt:variant>
      <vt:variant>
        <vt:lpwstr>_Toc331148304</vt:lpwstr>
      </vt:variant>
      <vt:variant>
        <vt:i4>1900597</vt:i4>
      </vt:variant>
      <vt:variant>
        <vt:i4>26</vt:i4>
      </vt:variant>
      <vt:variant>
        <vt:i4>0</vt:i4>
      </vt:variant>
      <vt:variant>
        <vt:i4>5</vt:i4>
      </vt:variant>
      <vt:variant>
        <vt:lpwstr/>
      </vt:variant>
      <vt:variant>
        <vt:lpwstr>_Toc331148303</vt:lpwstr>
      </vt:variant>
      <vt:variant>
        <vt:i4>1900597</vt:i4>
      </vt:variant>
      <vt:variant>
        <vt:i4>20</vt:i4>
      </vt:variant>
      <vt:variant>
        <vt:i4>0</vt:i4>
      </vt:variant>
      <vt:variant>
        <vt:i4>5</vt:i4>
      </vt:variant>
      <vt:variant>
        <vt:lpwstr/>
      </vt:variant>
      <vt:variant>
        <vt:lpwstr>_Toc331148302</vt:lpwstr>
      </vt:variant>
      <vt:variant>
        <vt:i4>1900597</vt:i4>
      </vt:variant>
      <vt:variant>
        <vt:i4>14</vt:i4>
      </vt:variant>
      <vt:variant>
        <vt:i4>0</vt:i4>
      </vt:variant>
      <vt:variant>
        <vt:i4>5</vt:i4>
      </vt:variant>
      <vt:variant>
        <vt:lpwstr/>
      </vt:variant>
      <vt:variant>
        <vt:lpwstr>_Toc331148301</vt:lpwstr>
      </vt:variant>
      <vt:variant>
        <vt:i4>1900597</vt:i4>
      </vt:variant>
      <vt:variant>
        <vt:i4>8</vt:i4>
      </vt:variant>
      <vt:variant>
        <vt:i4>0</vt:i4>
      </vt:variant>
      <vt:variant>
        <vt:i4>5</vt:i4>
      </vt:variant>
      <vt:variant>
        <vt:lpwstr/>
      </vt:variant>
      <vt:variant>
        <vt:lpwstr>_Toc331148300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17</cp:revision>
  <cp:lastPrinted>2020-12-11T07:53:00Z</cp:lastPrinted>
  <dcterms:created xsi:type="dcterms:W3CDTF">2021-02-02T10:29:00Z</dcterms:created>
  <dcterms:modified xsi:type="dcterms:W3CDTF">2023-01-17T11:10:00Z</dcterms:modified>
</cp:coreProperties>
</file>