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page" w:tblpX="1166" w:tblpY="-250"/>
        <w:tblW w:w="10200" w:type="dxa"/>
        <w:tblLayout w:type="fixed"/>
        <w:tblCellMar>
          <w:left w:w="0" w:type="dxa"/>
          <w:right w:w="0" w:type="dxa"/>
        </w:tblCellMar>
        <w:tblLook w:val="0000" w:firstRow="0" w:lastRow="0" w:firstColumn="0" w:lastColumn="0" w:noHBand="0" w:noVBand="0"/>
      </w:tblPr>
      <w:tblGrid>
        <w:gridCol w:w="1757"/>
        <w:gridCol w:w="725"/>
        <w:gridCol w:w="2553"/>
        <w:gridCol w:w="2515"/>
        <w:gridCol w:w="504"/>
        <w:gridCol w:w="2146"/>
      </w:tblGrid>
      <w:tr w:rsidR="00F87499" w:rsidRPr="00425CB2" w:rsidTr="00A5118F">
        <w:trPr>
          <w:trHeight w:hRule="exact" w:val="7525"/>
        </w:trPr>
        <w:tc>
          <w:tcPr>
            <w:tcW w:w="10200" w:type="dxa"/>
            <w:gridSpan w:val="6"/>
            <w:tcBorders>
              <w:top w:val="single" w:sz="5" w:space="0" w:color="000000"/>
              <w:left w:val="single" w:sz="5" w:space="0" w:color="000000"/>
              <w:bottom w:val="single" w:sz="5" w:space="0" w:color="000000"/>
              <w:right w:val="single" w:sz="5" w:space="0" w:color="000000"/>
            </w:tcBorders>
            <w:vAlign w:val="bottom"/>
          </w:tcPr>
          <w:p w:rsidR="00F87499" w:rsidRPr="00425CB2" w:rsidRDefault="00F87499" w:rsidP="00A5118F">
            <w:pPr>
              <w:spacing w:before="512" w:line="276" w:lineRule="auto"/>
              <w:ind w:right="19"/>
              <w:jc w:val="center"/>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ANEXO I.a)</w:t>
            </w:r>
          </w:p>
          <w:p w:rsidR="00F87499" w:rsidRPr="00425CB2" w:rsidRDefault="00F87499" w:rsidP="00A5118F">
            <w:pPr>
              <w:spacing w:before="512" w:line="276" w:lineRule="auto"/>
              <w:ind w:right="19"/>
              <w:jc w:val="center"/>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PROPOSICIÓN ECONÓMICA.</w:t>
            </w:r>
          </w:p>
          <w:p w:rsidR="00F87499" w:rsidRPr="00425CB2" w:rsidRDefault="00F87499" w:rsidP="00A5118F">
            <w:pPr>
              <w:tabs>
                <w:tab w:val="right" w:leader="dot" w:pos="10487"/>
              </w:tabs>
              <w:spacing w:before="110" w:line="276" w:lineRule="auto"/>
              <w:ind w:left="142" w:right="278" w:firstLine="425"/>
              <w:jc w:val="both"/>
              <w:textAlignment w:val="baseline"/>
              <w:rPr>
                <w:rFonts w:asciiTheme="majorHAnsi" w:eastAsia="Century Gothic" w:hAnsiTheme="majorHAnsi" w:cstheme="majorHAnsi"/>
                <w:color w:val="000000"/>
                <w:sz w:val="24"/>
                <w:szCs w:val="24"/>
              </w:rPr>
            </w:pPr>
            <w:r w:rsidRPr="00425CB2">
              <w:rPr>
                <w:rFonts w:asciiTheme="majorHAnsi" w:eastAsia="Arial" w:hAnsiTheme="majorHAnsi" w:cstheme="majorHAnsi"/>
                <w:color w:val="000000"/>
                <w:sz w:val="24"/>
                <w:szCs w:val="24"/>
              </w:rPr>
              <w:t>D</w:t>
            </w:r>
            <w:r w:rsidRPr="00425CB2">
              <w:rPr>
                <w:rFonts w:asciiTheme="majorHAnsi" w:eastAsia="Century Gothic" w:hAnsiTheme="majorHAnsi" w:cstheme="majorHAnsi"/>
                <w:color w:val="000000"/>
                <w:sz w:val="24"/>
                <w:szCs w:val="24"/>
              </w:rPr>
              <w:t xml:space="preserve">./Dª,       con DNI número      en nombre (propio) o actuando en representación de (empresa que representa)…con CIF/NIF       , con domicilio en …..; calle……….; nº…….; en relación con la  licitación del contrato de suministro, a adjudicar por el procedimiento </w:t>
            </w:r>
            <w:r w:rsidRPr="00425CB2">
              <w:rPr>
                <w:rFonts w:asciiTheme="majorHAnsi" w:eastAsia="Century Gothic" w:hAnsiTheme="majorHAnsi" w:cstheme="majorHAnsi"/>
                <w:color w:val="000000"/>
                <w:sz w:val="24"/>
                <w:szCs w:val="24"/>
                <w:u w:val="single"/>
              </w:rPr>
              <w:t>Abierto simplificado abreviado mediante pluralidad de criterios</w:t>
            </w:r>
            <w:r w:rsidRPr="00425CB2">
              <w:rPr>
                <w:rFonts w:asciiTheme="majorHAnsi" w:eastAsia="Century Gothic" w:hAnsiTheme="majorHAnsi" w:cstheme="majorHAnsi"/>
                <w:color w:val="000000"/>
                <w:sz w:val="24"/>
                <w:szCs w:val="24"/>
              </w:rPr>
              <w:t xml:space="preserve"> para  el: “</w:t>
            </w:r>
            <w:r w:rsidRPr="00425CB2">
              <w:rPr>
                <w:rFonts w:asciiTheme="majorHAnsi" w:eastAsia="Century Gothic" w:hAnsiTheme="majorHAnsi" w:cstheme="majorHAnsi"/>
                <w:b/>
                <w:sz w:val="24"/>
                <w:szCs w:val="24"/>
              </w:rPr>
              <w:t xml:space="preserve">SUMINISTRO DE MATERIAL DE OFICINA, TÓNER PARA IMPRESORA Y MATERIAL INFORMÁTICO” (3 LOTES) </w:t>
            </w:r>
            <w:r w:rsidRPr="00425CB2">
              <w:rPr>
                <w:rFonts w:asciiTheme="majorHAnsi" w:eastAsia="Century Gothic" w:hAnsiTheme="majorHAnsi" w:cstheme="majorHAnsi"/>
                <w:b/>
                <w:spacing w:val="-1"/>
                <w:sz w:val="24"/>
                <w:szCs w:val="24"/>
              </w:rPr>
              <w:t>Expte: RH-ASA-0012-2023-SU</w:t>
            </w:r>
            <w:r w:rsidRPr="00425CB2">
              <w:rPr>
                <w:rFonts w:asciiTheme="majorHAnsi" w:eastAsia="Century Gothic" w:hAnsiTheme="majorHAnsi" w:cstheme="majorHAnsi"/>
                <w:color w:val="000000"/>
                <w:sz w:val="24"/>
                <w:szCs w:val="24"/>
              </w:rPr>
              <w:t xml:space="preserve"> a la empresa pública PLANIFICA MADRID, PROYECTOS Y OBRAS, M.P., S.A”, y enterado de las condiciones, requisitos y obligaciones establecidos en los pliegos de cláusulas administrativas y de prescripciones técnicas , cuyo contenido declara conocer y aceptar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F87499" w:rsidRPr="00425CB2" w:rsidRDefault="00F87499" w:rsidP="00A5118F">
            <w:pPr>
              <w:tabs>
                <w:tab w:val="left" w:leader="dot" w:pos="5256"/>
                <w:tab w:val="left" w:pos="7704"/>
                <w:tab w:val="left" w:leader="dot" w:pos="8064"/>
                <w:tab w:val="left" w:pos="8856"/>
                <w:tab w:val="right" w:pos="9576"/>
              </w:tabs>
              <w:spacing w:after="28" w:line="276" w:lineRule="auto"/>
              <w:ind w:right="19"/>
              <w:jc w:val="both"/>
              <w:textAlignment w:val="baseline"/>
              <w:rPr>
                <w:rFonts w:asciiTheme="majorHAnsi" w:eastAsia="Arial" w:hAnsiTheme="majorHAnsi" w:cstheme="majorHAnsi"/>
                <w:color w:val="000000"/>
                <w:spacing w:val="-21"/>
                <w:sz w:val="24"/>
                <w:szCs w:val="24"/>
              </w:rPr>
            </w:pPr>
          </w:p>
        </w:tc>
      </w:tr>
      <w:tr w:rsidR="00F87499" w:rsidRPr="00425CB2" w:rsidTr="00A5118F">
        <w:trPr>
          <w:trHeight w:hRule="exact" w:val="451"/>
        </w:trPr>
        <w:tc>
          <w:tcPr>
            <w:tcW w:w="10200" w:type="dxa"/>
            <w:gridSpan w:val="6"/>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after="179" w:line="276" w:lineRule="auto"/>
              <w:ind w:right="19"/>
              <w:jc w:val="both"/>
              <w:textAlignment w:val="baseline"/>
              <w:rPr>
                <w:rFonts w:asciiTheme="majorHAnsi" w:eastAsia="Century Gothic" w:hAnsiTheme="majorHAnsi" w:cstheme="majorHAnsi"/>
                <w:b/>
                <w:color w:val="FFFFFF"/>
                <w:sz w:val="24"/>
                <w:szCs w:val="24"/>
              </w:rPr>
            </w:pPr>
            <w:r w:rsidRPr="00425CB2">
              <w:rPr>
                <w:rFonts w:asciiTheme="majorHAnsi" w:eastAsia="Century Gothic" w:hAnsiTheme="majorHAnsi" w:cstheme="majorHAnsi"/>
                <w:b/>
                <w:color w:val="FFFFFF"/>
                <w:sz w:val="24"/>
                <w:szCs w:val="24"/>
              </w:rPr>
              <w:t>LOTE 1.- MATERIAL DE OFICINA</w:t>
            </w:r>
          </w:p>
        </w:tc>
      </w:tr>
      <w:tr w:rsidR="00F87499" w:rsidRPr="00425CB2" w:rsidTr="00A5118F">
        <w:trPr>
          <w:trHeight w:hRule="exact" w:val="811"/>
        </w:trPr>
        <w:tc>
          <w:tcPr>
            <w:tcW w:w="2482"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4" w:after="397"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ANUALIDAD</w:t>
            </w:r>
          </w:p>
        </w:tc>
        <w:tc>
          <w:tcPr>
            <w:tcW w:w="2553"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50" w:after="277"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DE LA OFERTA </w:t>
            </w:r>
            <w:r w:rsidRPr="00425CB2">
              <w:rPr>
                <w:rFonts w:asciiTheme="majorHAnsi" w:eastAsia="Arial" w:hAnsiTheme="majorHAnsi" w:cstheme="majorHAnsi"/>
                <w:b/>
                <w:color w:val="FFFFFF"/>
                <w:sz w:val="24"/>
                <w:szCs w:val="24"/>
              </w:rPr>
              <w:br/>
              <w:t>(IVA no incluido)</w:t>
            </w:r>
          </w:p>
        </w:tc>
        <w:tc>
          <w:tcPr>
            <w:tcW w:w="2515"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4" w:after="397"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IVA</w:t>
            </w:r>
          </w:p>
        </w:tc>
        <w:tc>
          <w:tcPr>
            <w:tcW w:w="2650"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after="195"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TOTAL </w:t>
            </w:r>
            <w:r w:rsidRPr="00425CB2">
              <w:rPr>
                <w:rFonts w:asciiTheme="majorHAnsi" w:eastAsia="Arial" w:hAnsiTheme="majorHAnsi" w:cstheme="majorHAnsi"/>
                <w:b/>
                <w:color w:val="FFFFFF"/>
                <w:sz w:val="24"/>
                <w:szCs w:val="24"/>
              </w:rPr>
              <w:br/>
              <w:t>(IVA INCLUIDO)</w:t>
            </w:r>
          </w:p>
        </w:tc>
      </w:tr>
      <w:tr w:rsidR="00F87499" w:rsidRPr="00425CB2" w:rsidTr="00A5118F">
        <w:trPr>
          <w:trHeight w:hRule="exact" w:val="418"/>
        </w:trPr>
        <w:tc>
          <w:tcPr>
            <w:tcW w:w="2482"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194"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MATERIAL DE OFICINA</w:t>
            </w:r>
          </w:p>
        </w:tc>
        <w:tc>
          <w:tcPr>
            <w:tcW w:w="2553"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191"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515"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191"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650"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194"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w:t>
            </w:r>
          </w:p>
        </w:tc>
      </w:tr>
      <w:tr w:rsidR="00F87499" w:rsidRPr="00425CB2" w:rsidTr="00A5118F">
        <w:trPr>
          <w:trHeight w:hRule="exact" w:val="254"/>
        </w:trPr>
        <w:tc>
          <w:tcPr>
            <w:tcW w:w="10200" w:type="dxa"/>
            <w:gridSpan w:val="6"/>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408"/>
        </w:trPr>
        <w:tc>
          <w:tcPr>
            <w:tcW w:w="10200" w:type="dxa"/>
            <w:gridSpan w:val="6"/>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after="190"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LOTE 2.- TÓNER PARA IMPRESORAS</w:t>
            </w:r>
          </w:p>
        </w:tc>
      </w:tr>
      <w:tr w:rsidR="00F87499" w:rsidRPr="00425CB2" w:rsidTr="00A5118F">
        <w:trPr>
          <w:trHeight w:hRule="exact" w:val="812"/>
        </w:trPr>
        <w:tc>
          <w:tcPr>
            <w:tcW w:w="2482"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5" w:after="39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ANUALIDAD</w:t>
            </w:r>
          </w:p>
        </w:tc>
        <w:tc>
          <w:tcPr>
            <w:tcW w:w="2553"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51" w:after="27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DE LA OFERTA </w:t>
            </w:r>
            <w:r w:rsidRPr="00425CB2">
              <w:rPr>
                <w:rFonts w:asciiTheme="majorHAnsi" w:eastAsia="Arial" w:hAnsiTheme="majorHAnsi" w:cstheme="majorHAnsi"/>
                <w:b/>
                <w:color w:val="FFFFFF"/>
                <w:sz w:val="24"/>
                <w:szCs w:val="24"/>
              </w:rPr>
              <w:br/>
              <w:t>(IVA no incluido)</w:t>
            </w:r>
          </w:p>
        </w:tc>
        <w:tc>
          <w:tcPr>
            <w:tcW w:w="2515"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5" w:after="39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IVA</w:t>
            </w:r>
          </w:p>
        </w:tc>
        <w:tc>
          <w:tcPr>
            <w:tcW w:w="2650"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after="190"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TOTAL </w:t>
            </w:r>
            <w:r w:rsidRPr="00425CB2">
              <w:rPr>
                <w:rFonts w:asciiTheme="majorHAnsi" w:eastAsia="Arial" w:hAnsiTheme="majorHAnsi" w:cstheme="majorHAnsi"/>
                <w:b/>
                <w:color w:val="FFFFFF"/>
                <w:sz w:val="24"/>
                <w:szCs w:val="24"/>
              </w:rPr>
              <w:br/>
              <w:t>(IVA INCLUIDO)</w:t>
            </w:r>
          </w:p>
        </w:tc>
      </w:tr>
      <w:tr w:rsidR="00F87499" w:rsidRPr="00425CB2" w:rsidTr="00A5118F">
        <w:trPr>
          <w:trHeight w:hRule="exact" w:val="657"/>
        </w:trPr>
        <w:tc>
          <w:tcPr>
            <w:tcW w:w="2482"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194"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 xml:space="preserve">TONER PARA </w:t>
            </w:r>
            <w:r w:rsidRPr="00425CB2">
              <w:rPr>
                <w:rFonts w:asciiTheme="majorHAnsi" w:eastAsia="Arial" w:hAnsiTheme="majorHAnsi" w:cstheme="majorHAnsi"/>
                <w:b/>
                <w:color w:val="000000"/>
                <w:sz w:val="24"/>
                <w:szCs w:val="24"/>
              </w:rPr>
              <w:br/>
              <w:t>IMPRESORAS</w:t>
            </w:r>
          </w:p>
        </w:tc>
        <w:tc>
          <w:tcPr>
            <w:tcW w:w="2553"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37" w:after="310"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515"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37" w:after="310"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650"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27" w:after="319"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w:t>
            </w:r>
          </w:p>
        </w:tc>
      </w:tr>
      <w:tr w:rsidR="00F87499" w:rsidRPr="00425CB2" w:rsidTr="00A5118F">
        <w:trPr>
          <w:trHeight w:hRule="exact" w:val="250"/>
        </w:trPr>
        <w:tc>
          <w:tcPr>
            <w:tcW w:w="2482" w:type="dxa"/>
            <w:gridSpan w:val="2"/>
            <w:tcBorders>
              <w:top w:val="single" w:sz="5" w:space="0" w:color="000000"/>
              <w:left w:val="single" w:sz="5" w:space="0" w:color="000000"/>
              <w:bottom w:val="single" w:sz="5" w:space="0" w:color="000000"/>
              <w:right w:val="none" w:sz="0"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2553" w:type="dxa"/>
            <w:tcBorders>
              <w:top w:val="single" w:sz="5" w:space="0" w:color="000000"/>
              <w:left w:val="none" w:sz="0" w:space="0" w:color="000000"/>
              <w:bottom w:val="single" w:sz="5" w:space="0" w:color="000000"/>
              <w:right w:val="none" w:sz="0"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2515" w:type="dxa"/>
            <w:tcBorders>
              <w:top w:val="single" w:sz="5" w:space="0" w:color="000000"/>
              <w:left w:val="none" w:sz="0" w:space="0" w:color="000000"/>
              <w:bottom w:val="single" w:sz="5" w:space="0" w:color="000000"/>
              <w:right w:val="none" w:sz="0"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2650" w:type="dxa"/>
            <w:gridSpan w:val="2"/>
            <w:tcBorders>
              <w:top w:val="single" w:sz="5" w:space="0" w:color="000000"/>
              <w:left w:val="none" w:sz="0" w:space="0" w:color="000000"/>
              <w:bottom w:val="single" w:sz="5"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408"/>
        </w:trPr>
        <w:tc>
          <w:tcPr>
            <w:tcW w:w="2482" w:type="dxa"/>
            <w:gridSpan w:val="2"/>
            <w:tcBorders>
              <w:top w:val="single" w:sz="5" w:space="0" w:color="000000"/>
              <w:left w:val="single" w:sz="5" w:space="0" w:color="000000"/>
              <w:bottom w:val="single" w:sz="5" w:space="0" w:color="000000"/>
              <w:right w:val="none" w:sz="0" w:space="0" w:color="000000"/>
            </w:tcBorders>
            <w:shd w:val="clear" w:color="C00000" w:fill="C00000"/>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2553" w:type="dxa"/>
            <w:tcBorders>
              <w:top w:val="single" w:sz="5" w:space="0" w:color="000000"/>
              <w:left w:val="none" w:sz="0" w:space="0" w:color="000000"/>
              <w:bottom w:val="single" w:sz="5" w:space="0" w:color="000000"/>
              <w:right w:val="none" w:sz="0" w:space="0" w:color="000000"/>
            </w:tcBorders>
            <w:shd w:val="clear" w:color="C00000" w:fill="C00000"/>
          </w:tcPr>
          <w:p w:rsidR="00F87499" w:rsidRPr="00425CB2" w:rsidRDefault="00F87499" w:rsidP="00A5118F">
            <w:pPr>
              <w:spacing w:after="180"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LOTE 3.- MATERIAL</w:t>
            </w:r>
          </w:p>
        </w:tc>
        <w:tc>
          <w:tcPr>
            <w:tcW w:w="2515" w:type="dxa"/>
            <w:tcBorders>
              <w:top w:val="single" w:sz="5" w:space="0" w:color="000000"/>
              <w:left w:val="none" w:sz="0" w:space="0" w:color="000000"/>
              <w:bottom w:val="single" w:sz="5" w:space="0" w:color="000000"/>
              <w:right w:val="none" w:sz="0" w:space="0" w:color="000000"/>
            </w:tcBorders>
            <w:shd w:val="clear" w:color="C00000" w:fill="C00000"/>
          </w:tcPr>
          <w:p w:rsidR="00F87499" w:rsidRPr="00425CB2" w:rsidRDefault="00F87499" w:rsidP="00A5118F">
            <w:pPr>
              <w:spacing w:after="180"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INFORMÁTICO</w:t>
            </w:r>
          </w:p>
        </w:tc>
        <w:tc>
          <w:tcPr>
            <w:tcW w:w="2650" w:type="dxa"/>
            <w:gridSpan w:val="2"/>
            <w:tcBorders>
              <w:top w:val="single" w:sz="5" w:space="0" w:color="000000"/>
              <w:left w:val="none" w:sz="0" w:space="0" w:color="000000"/>
              <w:bottom w:val="single" w:sz="5" w:space="0" w:color="000000"/>
              <w:right w:val="single" w:sz="5" w:space="0" w:color="000000"/>
            </w:tcBorders>
            <w:shd w:val="clear" w:color="C00000" w:fill="C00000"/>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811"/>
        </w:trPr>
        <w:tc>
          <w:tcPr>
            <w:tcW w:w="2482"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9" w:after="39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ANUALIDAD</w:t>
            </w:r>
          </w:p>
        </w:tc>
        <w:tc>
          <w:tcPr>
            <w:tcW w:w="2553"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55" w:after="27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DE LA OFERTA </w:t>
            </w:r>
            <w:r w:rsidRPr="00425CB2">
              <w:rPr>
                <w:rFonts w:asciiTheme="majorHAnsi" w:eastAsia="Arial" w:hAnsiTheme="majorHAnsi" w:cstheme="majorHAnsi"/>
                <w:b/>
                <w:color w:val="FFFFFF"/>
                <w:sz w:val="24"/>
                <w:szCs w:val="24"/>
              </w:rPr>
              <w:br/>
              <w:t>(IVA no incluido)</w:t>
            </w:r>
          </w:p>
        </w:tc>
        <w:tc>
          <w:tcPr>
            <w:tcW w:w="2515" w:type="dxa"/>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before="209" w:after="391"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IVA</w:t>
            </w:r>
          </w:p>
        </w:tc>
        <w:tc>
          <w:tcPr>
            <w:tcW w:w="2650" w:type="dxa"/>
            <w:gridSpan w:val="2"/>
            <w:tcBorders>
              <w:top w:val="single" w:sz="5" w:space="0" w:color="000000"/>
              <w:left w:val="single" w:sz="5" w:space="0" w:color="000000"/>
              <w:bottom w:val="single" w:sz="5" w:space="0" w:color="000000"/>
              <w:right w:val="single" w:sz="5" w:space="0" w:color="000000"/>
            </w:tcBorders>
            <w:shd w:val="clear" w:color="C00000" w:fill="C00000"/>
          </w:tcPr>
          <w:p w:rsidR="00F87499" w:rsidRPr="00425CB2" w:rsidRDefault="00F87499" w:rsidP="00A5118F">
            <w:pPr>
              <w:spacing w:after="194" w:line="276" w:lineRule="auto"/>
              <w:ind w:right="19"/>
              <w:jc w:val="both"/>
              <w:textAlignment w:val="baseline"/>
              <w:rPr>
                <w:rFonts w:asciiTheme="majorHAnsi" w:eastAsia="Arial" w:hAnsiTheme="majorHAnsi" w:cstheme="majorHAnsi"/>
                <w:b/>
                <w:color w:val="FFFFFF"/>
                <w:sz w:val="24"/>
                <w:szCs w:val="24"/>
              </w:rPr>
            </w:pPr>
            <w:r w:rsidRPr="00425CB2">
              <w:rPr>
                <w:rFonts w:asciiTheme="majorHAnsi" w:eastAsia="Arial" w:hAnsiTheme="majorHAnsi" w:cstheme="majorHAnsi"/>
                <w:b/>
                <w:color w:val="FFFFFF"/>
                <w:sz w:val="24"/>
                <w:szCs w:val="24"/>
              </w:rPr>
              <w:t xml:space="preserve">IMPORTE TOTAL </w:t>
            </w:r>
            <w:r w:rsidRPr="00425CB2">
              <w:rPr>
                <w:rFonts w:asciiTheme="majorHAnsi" w:eastAsia="Arial" w:hAnsiTheme="majorHAnsi" w:cstheme="majorHAnsi"/>
                <w:b/>
                <w:color w:val="FFFFFF"/>
                <w:sz w:val="24"/>
                <w:szCs w:val="24"/>
              </w:rPr>
              <w:br/>
              <w:t>(IVA INCLUIDO)</w:t>
            </w:r>
          </w:p>
        </w:tc>
      </w:tr>
      <w:tr w:rsidR="00F87499" w:rsidRPr="00425CB2" w:rsidTr="00A5118F">
        <w:trPr>
          <w:trHeight w:hRule="exact" w:val="803"/>
        </w:trPr>
        <w:tc>
          <w:tcPr>
            <w:tcW w:w="2482"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after="200"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 xml:space="preserve">MATERIAL </w:t>
            </w:r>
            <w:r w:rsidRPr="00425CB2">
              <w:rPr>
                <w:rFonts w:asciiTheme="majorHAnsi" w:eastAsia="Arial" w:hAnsiTheme="majorHAnsi" w:cstheme="majorHAnsi"/>
                <w:b/>
                <w:color w:val="000000"/>
                <w:sz w:val="24"/>
                <w:szCs w:val="24"/>
              </w:rPr>
              <w:br/>
              <w:t>INFORMATICO</w:t>
            </w:r>
          </w:p>
        </w:tc>
        <w:tc>
          <w:tcPr>
            <w:tcW w:w="2553"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37" w:after="316"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515" w:type="dxa"/>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37" w:after="316"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w:t>
            </w:r>
          </w:p>
        </w:tc>
        <w:tc>
          <w:tcPr>
            <w:tcW w:w="2650" w:type="dxa"/>
            <w:gridSpan w:val="2"/>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132" w:after="320"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w:t>
            </w:r>
          </w:p>
        </w:tc>
      </w:tr>
      <w:tr w:rsidR="00F87499" w:rsidRPr="00425CB2" w:rsidTr="00A5118F">
        <w:trPr>
          <w:trHeight w:hRule="exact" w:val="161"/>
        </w:trPr>
        <w:tc>
          <w:tcPr>
            <w:tcW w:w="10200" w:type="dxa"/>
            <w:gridSpan w:val="6"/>
            <w:tcBorders>
              <w:top w:val="single" w:sz="5" w:space="0" w:color="000000"/>
              <w:left w:val="single" w:sz="5" w:space="0" w:color="000000"/>
              <w:bottom w:val="none" w:sz="0"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579"/>
        </w:trPr>
        <w:tc>
          <w:tcPr>
            <w:tcW w:w="1757" w:type="dxa"/>
            <w:tcBorders>
              <w:top w:val="none" w:sz="0" w:space="0" w:color="000000"/>
              <w:left w:val="single" w:sz="5" w:space="0" w:color="000000"/>
              <w:bottom w:val="none" w:sz="0"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6297" w:type="dxa"/>
            <w:gridSpan w:val="4"/>
            <w:tcBorders>
              <w:top w:val="single" w:sz="5" w:space="0" w:color="000000"/>
              <w:left w:val="single" w:sz="5" w:space="0" w:color="000000"/>
              <w:bottom w:val="single" w:sz="5" w:space="0" w:color="000000"/>
              <w:right w:val="single" w:sz="5" w:space="0" w:color="000000"/>
            </w:tcBorders>
            <w:shd w:val="clear" w:color="DDEBF7" w:fill="DDEBF7"/>
            <w:vAlign w:val="center"/>
          </w:tcPr>
          <w:p w:rsidR="00F87499" w:rsidRPr="00425CB2" w:rsidRDefault="00F87499" w:rsidP="00A5118F">
            <w:pPr>
              <w:spacing w:before="89" w:after="7"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 porcentaje de descuento (resto de referencias del catálogo)</w:t>
            </w:r>
          </w:p>
        </w:tc>
        <w:tc>
          <w:tcPr>
            <w:tcW w:w="2146" w:type="dxa"/>
            <w:tcBorders>
              <w:top w:val="none" w:sz="0" w:space="0" w:color="000000"/>
              <w:left w:val="single" w:sz="5" w:space="0" w:color="000000"/>
              <w:bottom w:val="none" w:sz="0"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536"/>
        </w:trPr>
        <w:tc>
          <w:tcPr>
            <w:tcW w:w="1757" w:type="dxa"/>
            <w:tcBorders>
              <w:top w:val="none" w:sz="0" w:space="0" w:color="000000"/>
              <w:left w:val="single" w:sz="5" w:space="0" w:color="000000"/>
              <w:bottom w:val="single" w:sz="5"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6297" w:type="dxa"/>
            <w:gridSpan w:val="4"/>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c>
          <w:tcPr>
            <w:tcW w:w="2146" w:type="dxa"/>
            <w:tcBorders>
              <w:top w:val="none" w:sz="0" w:space="0" w:color="000000"/>
              <w:left w:val="single" w:sz="5" w:space="0" w:color="000000"/>
              <w:bottom w:val="single" w:sz="5" w:space="0" w:color="000000"/>
              <w:right w:val="single" w:sz="5" w:space="0" w:color="000000"/>
            </w:tcBorders>
          </w:tcPr>
          <w:p w:rsidR="00F87499" w:rsidRPr="00425CB2" w:rsidRDefault="00F87499" w:rsidP="00A5118F">
            <w:pPr>
              <w:spacing w:line="276" w:lineRule="auto"/>
              <w:ind w:right="19"/>
              <w:jc w:val="both"/>
              <w:textAlignment w:val="baseline"/>
              <w:rPr>
                <w:rFonts w:asciiTheme="majorHAnsi" w:eastAsia="Arial" w:hAnsiTheme="majorHAnsi" w:cstheme="majorHAnsi"/>
                <w:color w:val="000000"/>
                <w:sz w:val="24"/>
                <w:szCs w:val="24"/>
              </w:rPr>
            </w:pPr>
          </w:p>
        </w:tc>
      </w:tr>
      <w:tr w:rsidR="00F87499" w:rsidRPr="00425CB2" w:rsidTr="00A5118F">
        <w:trPr>
          <w:trHeight w:hRule="exact" w:val="2542"/>
        </w:trPr>
        <w:tc>
          <w:tcPr>
            <w:tcW w:w="10200" w:type="dxa"/>
            <w:gridSpan w:val="6"/>
            <w:tcBorders>
              <w:top w:val="single" w:sz="5" w:space="0" w:color="000000"/>
              <w:left w:val="single" w:sz="5" w:space="0" w:color="000000"/>
              <w:bottom w:val="single" w:sz="5" w:space="0" w:color="000000"/>
              <w:right w:val="single" w:sz="5" w:space="0" w:color="000000"/>
            </w:tcBorders>
          </w:tcPr>
          <w:p w:rsidR="00F87499" w:rsidRPr="00425CB2" w:rsidRDefault="00F87499" w:rsidP="00A5118F">
            <w:pPr>
              <w:spacing w:before="220" w:line="276" w:lineRule="auto"/>
              <w:ind w:right="19"/>
              <w:jc w:val="both"/>
              <w:textAlignment w:val="baseline"/>
              <w:rPr>
                <w:rFonts w:asciiTheme="majorHAnsi" w:eastAsia="Arial" w:hAnsiTheme="majorHAnsi" w:cstheme="majorHAnsi"/>
                <w:b/>
                <w:color w:val="000000"/>
                <w:sz w:val="24"/>
                <w:szCs w:val="24"/>
              </w:rPr>
            </w:pPr>
            <w:r w:rsidRPr="00425CB2">
              <w:rPr>
                <w:rFonts w:asciiTheme="majorHAnsi" w:eastAsia="Arial" w:hAnsiTheme="majorHAnsi" w:cstheme="majorHAnsi"/>
                <w:b/>
                <w:color w:val="000000"/>
                <w:sz w:val="24"/>
                <w:szCs w:val="24"/>
              </w:rPr>
              <w:t>Y según los archivos Excel denominados Anexo I para el LOTE 1, Anexo II para el LOTE 2 y Anexo III para el LOTE 3, que se facilitarán junto al resto de la documentación y que deberán entregarse debidamente firmados y sellados junto con la proposición económica, todo ello de acuerdo con lo establecido en el Pliego de Prescripciones Técnicas y en el Pliego de Condiciones Particulares.</w:t>
            </w:r>
          </w:p>
          <w:p w:rsidR="00F87499" w:rsidRPr="00425CB2" w:rsidRDefault="00F87499" w:rsidP="00A5118F">
            <w:pPr>
              <w:spacing w:before="220" w:line="276" w:lineRule="auto"/>
              <w:ind w:right="19"/>
              <w:jc w:val="both"/>
              <w:textAlignment w:val="baseline"/>
              <w:rPr>
                <w:rFonts w:asciiTheme="majorHAnsi" w:eastAsia="Arial" w:hAnsiTheme="majorHAnsi" w:cstheme="majorHAnsi"/>
                <w:color w:val="000000"/>
                <w:sz w:val="24"/>
                <w:szCs w:val="24"/>
              </w:rPr>
            </w:pPr>
            <w:r w:rsidRPr="00425CB2">
              <w:rPr>
                <w:rFonts w:asciiTheme="majorHAnsi" w:eastAsia="Arial" w:hAnsiTheme="majorHAnsi" w:cstheme="majorHAnsi"/>
                <w:color w:val="000000"/>
                <w:sz w:val="24"/>
                <w:szCs w:val="24"/>
              </w:rPr>
              <w:t>Fecha y firma del licitador.</w:t>
            </w:r>
          </w:p>
          <w:p w:rsidR="00F87499" w:rsidRPr="00425CB2" w:rsidRDefault="00F87499" w:rsidP="00A5118F">
            <w:pPr>
              <w:spacing w:before="220"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before="220" w:line="276" w:lineRule="auto"/>
              <w:ind w:right="19"/>
              <w:jc w:val="both"/>
              <w:textAlignment w:val="baseline"/>
              <w:rPr>
                <w:rFonts w:asciiTheme="majorHAnsi" w:eastAsia="Arial" w:hAnsiTheme="majorHAnsi" w:cstheme="majorHAnsi"/>
                <w:color w:val="000000"/>
                <w:sz w:val="24"/>
                <w:szCs w:val="24"/>
              </w:rPr>
            </w:pPr>
          </w:p>
          <w:p w:rsidR="00F87499" w:rsidRPr="00425CB2" w:rsidRDefault="00F87499" w:rsidP="00A5118F">
            <w:pPr>
              <w:spacing w:before="220" w:line="276" w:lineRule="auto"/>
              <w:ind w:right="19"/>
              <w:jc w:val="both"/>
              <w:textAlignment w:val="baseline"/>
              <w:rPr>
                <w:rFonts w:asciiTheme="majorHAnsi" w:eastAsia="Arial" w:hAnsiTheme="majorHAnsi" w:cstheme="majorHAnsi"/>
                <w:color w:val="000000"/>
                <w:sz w:val="24"/>
                <w:szCs w:val="24"/>
              </w:rPr>
            </w:pPr>
          </w:p>
        </w:tc>
      </w:tr>
    </w:tbl>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A PLANIFICA MADRID, PROYECTOS Y OBRAS, M.P., S.A</w:t>
      </w:r>
    </w:p>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spacing w:line="276" w:lineRule="auto"/>
        <w:jc w:val="both"/>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Este documento es de presentación obligatoria en el SOBRE/ARCHIVO ELECTRONICO ÚNICO</w:t>
      </w:r>
    </w:p>
    <w:p w:rsidR="00F87499" w:rsidRPr="00425CB2" w:rsidRDefault="00F87499" w:rsidP="00F87499">
      <w:pPr>
        <w:spacing w:before="543" w:line="276" w:lineRule="auto"/>
        <w:ind w:right="19"/>
        <w:jc w:val="both"/>
        <w:textAlignment w:val="baseline"/>
        <w:rPr>
          <w:rFonts w:asciiTheme="majorHAnsi" w:eastAsia="Century Gothic" w:hAnsiTheme="majorHAnsi" w:cstheme="majorHAnsi"/>
          <w:color w:val="000000"/>
          <w:sz w:val="24"/>
          <w:szCs w:val="24"/>
        </w:rPr>
        <w:sectPr w:rsidR="00F87499" w:rsidRPr="00425CB2" w:rsidSect="00903B29">
          <w:pgSz w:w="11909" w:h="16838"/>
          <w:pgMar w:top="1417" w:right="1701" w:bottom="1417" w:left="1701" w:header="720" w:footer="720" w:gutter="0"/>
          <w:cols w:space="720"/>
          <w:docGrid w:linePitch="299"/>
        </w:sectPr>
      </w:pPr>
    </w:p>
    <w:p w:rsidR="00F87499" w:rsidRPr="00425CB2" w:rsidRDefault="00F87499" w:rsidP="00F87499">
      <w:pPr>
        <w:spacing w:before="15" w:line="276" w:lineRule="auto"/>
        <w:ind w:right="19"/>
        <w:jc w:val="center"/>
        <w:textAlignment w:val="baseline"/>
        <w:rPr>
          <w:rFonts w:asciiTheme="majorHAnsi" w:eastAsia="Century Gothic" w:hAnsiTheme="majorHAnsi" w:cstheme="majorHAnsi"/>
          <w:b/>
          <w:color w:val="000000"/>
          <w:spacing w:val="-1"/>
          <w:sz w:val="24"/>
          <w:szCs w:val="24"/>
        </w:rPr>
      </w:pPr>
      <w:r w:rsidRPr="00425CB2">
        <w:rPr>
          <w:rFonts w:asciiTheme="majorHAnsi" w:eastAsia="Century Gothic" w:hAnsiTheme="majorHAnsi" w:cstheme="majorHAnsi"/>
          <w:b/>
          <w:color w:val="000000"/>
          <w:spacing w:val="-1"/>
          <w:sz w:val="24"/>
          <w:szCs w:val="24"/>
        </w:rPr>
        <w:lastRenderedPageBreak/>
        <w:t>ANEXO I b)</w:t>
      </w:r>
    </w:p>
    <w:p w:rsidR="00F87499" w:rsidRPr="00425CB2" w:rsidRDefault="00F87499" w:rsidP="00F87499">
      <w:pPr>
        <w:spacing w:before="123" w:line="276" w:lineRule="auto"/>
        <w:ind w:right="19"/>
        <w:jc w:val="both"/>
        <w:textAlignment w:val="baseline"/>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Modelo para los Criterios cualitativos. evaluables mediante fórmula automática (Mejoras)</w:t>
      </w:r>
    </w:p>
    <w:p w:rsidR="00F87499" w:rsidRPr="00425CB2" w:rsidRDefault="00F87499" w:rsidP="00F87499">
      <w:pPr>
        <w:spacing w:before="12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tabs>
          <w:tab w:val="left" w:leader="underscore" w:pos="3744"/>
          <w:tab w:val="right" w:leader="underscore" w:pos="9072"/>
        </w:tabs>
        <w:spacing w:before="572"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 xml:space="preserve">D/Dña. </w:t>
      </w:r>
      <w:r w:rsidRPr="00425CB2">
        <w:rPr>
          <w:rFonts w:asciiTheme="majorHAnsi" w:eastAsia="Century Gothic" w:hAnsiTheme="majorHAnsi" w:cstheme="majorHAnsi"/>
          <w:color w:val="000000"/>
          <w:sz w:val="24"/>
          <w:szCs w:val="24"/>
        </w:rPr>
        <w:tab/>
        <w:t xml:space="preserve">, con D.N.I. nº. </w:t>
      </w:r>
      <w:r w:rsidRPr="00425CB2">
        <w:rPr>
          <w:rFonts w:asciiTheme="majorHAnsi" w:eastAsia="Century Gothic" w:hAnsiTheme="majorHAnsi" w:cstheme="majorHAnsi"/>
          <w:color w:val="000000"/>
          <w:sz w:val="24"/>
          <w:szCs w:val="24"/>
        </w:rPr>
        <w:tab/>
        <w:t xml:space="preserve"> actuando en nombre</w:t>
      </w:r>
    </w:p>
    <w:p w:rsidR="00F87499" w:rsidRPr="00425CB2" w:rsidRDefault="00F87499" w:rsidP="00F87499">
      <w:pPr>
        <w:tabs>
          <w:tab w:val="right" w:leader="underscore" w:pos="9072"/>
        </w:tabs>
        <w:spacing w:before="18"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propio / en representación de empresa</w:t>
      </w:r>
      <w:r w:rsidRPr="00425CB2">
        <w:rPr>
          <w:rFonts w:asciiTheme="majorHAnsi" w:eastAsia="Century Gothic" w:hAnsiTheme="majorHAnsi" w:cstheme="majorHAnsi"/>
          <w:color w:val="000000"/>
          <w:sz w:val="24"/>
          <w:szCs w:val="24"/>
        </w:rPr>
        <w:tab/>
        <w:t>, con domicilio en</w:t>
      </w:r>
    </w:p>
    <w:p w:rsidR="00F87499" w:rsidRPr="00425CB2" w:rsidRDefault="00F87499" w:rsidP="00F87499">
      <w:pPr>
        <w:tabs>
          <w:tab w:val="left" w:leader="underscore" w:pos="1656"/>
          <w:tab w:val="right" w:leader="underscore" w:pos="9072"/>
        </w:tabs>
        <w:spacing w:before="6"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ab/>
        <w:t xml:space="preserve"> y N.I.F. </w:t>
      </w:r>
      <w:r w:rsidRPr="00425CB2">
        <w:rPr>
          <w:rFonts w:asciiTheme="majorHAnsi" w:eastAsia="Century Gothic" w:hAnsiTheme="majorHAnsi" w:cstheme="majorHAnsi"/>
          <w:color w:val="000000"/>
          <w:sz w:val="24"/>
          <w:szCs w:val="24"/>
        </w:rPr>
        <w:tab/>
        <w:t xml:space="preserve"> con relación a la licitación del “</w:t>
      </w:r>
      <w:r w:rsidRPr="00425CB2">
        <w:rPr>
          <w:rFonts w:asciiTheme="majorHAnsi" w:eastAsia="Century Gothic" w:hAnsiTheme="majorHAnsi" w:cstheme="majorHAnsi"/>
          <w:b/>
          <w:color w:val="000000"/>
          <w:sz w:val="24"/>
          <w:szCs w:val="24"/>
        </w:rPr>
        <w:t>Suministro de material de oficina, tóner para impresora y material informático a la empresa pública PLANIFICA MADRID. PROYECTOS Y OBRAS, M.P S. A (3 Lotes</w:t>
      </w:r>
      <w:r w:rsidRPr="00425CB2">
        <w:rPr>
          <w:rFonts w:asciiTheme="majorHAnsi" w:eastAsia="Century Gothic" w:hAnsiTheme="majorHAnsi" w:cstheme="majorHAnsi"/>
          <w:color w:val="000000"/>
          <w:sz w:val="24"/>
          <w:szCs w:val="24"/>
        </w:rPr>
        <w:t>)”</w:t>
      </w:r>
      <w:r w:rsidRPr="00425CB2">
        <w:rPr>
          <w:rFonts w:asciiTheme="majorHAnsi" w:eastAsia="Century Gothic" w:hAnsiTheme="majorHAnsi" w:cstheme="majorHAnsi"/>
          <w:b/>
          <w:spacing w:val="-1"/>
          <w:sz w:val="24"/>
          <w:szCs w:val="24"/>
        </w:rPr>
        <w:t xml:space="preserve"> RH-ASA-0012-2023-SU</w:t>
      </w:r>
      <w:r w:rsidRPr="00425CB2">
        <w:rPr>
          <w:rFonts w:asciiTheme="majorHAnsi" w:eastAsia="Century Gothic" w:hAnsiTheme="majorHAnsi" w:cstheme="majorHAnsi"/>
          <w:color w:val="000000"/>
          <w:sz w:val="24"/>
          <w:szCs w:val="24"/>
        </w:rPr>
        <w:t xml:space="preserve"> </w:t>
      </w:r>
      <w:r w:rsidRPr="006342DD">
        <w:rPr>
          <w:rFonts w:asciiTheme="majorHAnsi" w:eastAsia="Century Gothic" w:hAnsiTheme="majorHAnsi" w:cstheme="majorHAnsi"/>
          <w:b/>
          <w:color w:val="000000"/>
          <w:sz w:val="24"/>
          <w:szCs w:val="24"/>
        </w:rPr>
        <w:t>DECLARA</w:t>
      </w:r>
      <w:r w:rsidRPr="00425CB2">
        <w:rPr>
          <w:rFonts w:asciiTheme="majorHAnsi" w:eastAsia="Century Gothic" w:hAnsiTheme="majorHAnsi" w:cstheme="majorHAnsi"/>
          <w:color w:val="000000"/>
          <w:sz w:val="24"/>
          <w:szCs w:val="24"/>
        </w:rPr>
        <w:t xml:space="preserve"> los siguientes datos relativos a los </w:t>
      </w:r>
      <w:r w:rsidRPr="00425CB2">
        <w:rPr>
          <w:rFonts w:asciiTheme="majorHAnsi" w:eastAsia="Century Gothic" w:hAnsiTheme="majorHAnsi" w:cstheme="majorHAnsi"/>
          <w:b/>
          <w:color w:val="000000"/>
          <w:sz w:val="24"/>
          <w:szCs w:val="24"/>
        </w:rPr>
        <w:t>criterios de adjudicación valorados de forma automática.</w:t>
      </w:r>
    </w:p>
    <w:p w:rsidR="00F87499" w:rsidRPr="00425CB2" w:rsidRDefault="00F87499" w:rsidP="00F87499">
      <w:pPr>
        <w:spacing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Que los plazos de entrega de los productos incluidos en los Anexos I, II y III del PPT es el que se indica a continuación en función del Lote</w:t>
      </w:r>
    </w:p>
    <w:p w:rsidR="00F87499" w:rsidRPr="00425CB2" w:rsidRDefault="00F87499" w:rsidP="00F87499">
      <w:pPr>
        <w:spacing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pStyle w:val="Prrafodelista"/>
        <w:numPr>
          <w:ilvl w:val="0"/>
          <w:numId w:val="2"/>
        </w:numPr>
        <w:spacing w:after="160" w:line="276" w:lineRule="auto"/>
        <w:ind w:right="19"/>
        <w:jc w:val="both"/>
        <w:rPr>
          <w:rFonts w:asciiTheme="majorHAnsi" w:eastAsia="Times New Roman" w:hAnsiTheme="majorHAnsi" w:cstheme="majorHAnsi"/>
          <w:b/>
          <w:i/>
          <w:sz w:val="24"/>
          <w:szCs w:val="24"/>
          <w:lang w:eastAsia="es-ES"/>
        </w:rPr>
      </w:pPr>
      <w:r w:rsidRPr="00425CB2">
        <w:rPr>
          <w:rFonts w:asciiTheme="majorHAnsi" w:eastAsia="Times New Roman" w:hAnsiTheme="majorHAnsi" w:cstheme="majorHAnsi"/>
          <w:b/>
          <w:sz w:val="24"/>
          <w:szCs w:val="24"/>
          <w:lang w:eastAsia="es-ES"/>
        </w:rPr>
        <w:t xml:space="preserve">Mayor porcentaje de </w:t>
      </w:r>
      <w:r w:rsidRPr="00425CB2">
        <w:rPr>
          <w:rFonts w:asciiTheme="majorHAnsi" w:eastAsia="Times New Roman" w:hAnsiTheme="majorHAnsi" w:cstheme="majorHAnsi"/>
          <w:b/>
          <w:sz w:val="24"/>
          <w:szCs w:val="24"/>
          <w:u w:val="single"/>
          <w:lang w:eastAsia="es-ES"/>
        </w:rPr>
        <w:t>descuento ofertado para el resto de referencias del catálogo del contratista</w:t>
      </w:r>
      <w:r w:rsidRPr="00425CB2">
        <w:rPr>
          <w:rFonts w:asciiTheme="majorHAnsi" w:eastAsia="Times New Roman" w:hAnsiTheme="majorHAnsi" w:cstheme="majorHAnsi"/>
          <w:sz w:val="24"/>
          <w:szCs w:val="24"/>
          <w:lang w:eastAsia="es-ES"/>
        </w:rPr>
        <w:t xml:space="preserve"> </w:t>
      </w:r>
      <w:r w:rsidRPr="00425CB2">
        <w:rPr>
          <w:rFonts w:asciiTheme="majorHAnsi" w:eastAsia="Times New Roman" w:hAnsiTheme="majorHAnsi" w:cstheme="majorHAnsi"/>
          <w:b/>
          <w:i/>
          <w:sz w:val="24"/>
          <w:szCs w:val="24"/>
          <w:lang w:eastAsia="es-ES"/>
        </w:rPr>
        <w:t>(hasta</w:t>
      </w:r>
      <w:r w:rsidRPr="00425CB2">
        <w:rPr>
          <w:rFonts w:asciiTheme="majorHAnsi" w:eastAsia="Times New Roman" w:hAnsiTheme="majorHAnsi" w:cstheme="majorHAnsi"/>
          <w:b/>
          <w:i/>
          <w:color w:val="FF0000"/>
          <w:sz w:val="24"/>
          <w:szCs w:val="24"/>
          <w:lang w:eastAsia="es-ES"/>
        </w:rPr>
        <w:t xml:space="preserve"> </w:t>
      </w:r>
      <w:r w:rsidRPr="00425CB2">
        <w:rPr>
          <w:rFonts w:asciiTheme="majorHAnsi" w:eastAsia="Times New Roman" w:hAnsiTheme="majorHAnsi" w:cstheme="majorHAnsi"/>
          <w:b/>
          <w:i/>
          <w:sz w:val="24"/>
          <w:szCs w:val="24"/>
          <w:lang w:eastAsia="es-ES"/>
        </w:rPr>
        <w:t>10 puntos)</w:t>
      </w:r>
    </w:p>
    <w:p w:rsidR="00F87499" w:rsidRPr="00425CB2" w:rsidRDefault="00F87499" w:rsidP="00F87499">
      <w:pPr>
        <w:numPr>
          <w:ilvl w:val="0"/>
          <w:numId w:val="4"/>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Porcentaje superior a un 20% de descuento</w:t>
      </w:r>
    </w:p>
    <w:p w:rsidR="00F87499" w:rsidRPr="00425CB2" w:rsidRDefault="00F87499" w:rsidP="00F87499">
      <w:pPr>
        <w:numPr>
          <w:ilvl w:val="0"/>
          <w:numId w:val="4"/>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Porcentaje entre un 20% y un 15% de descuento</w:t>
      </w:r>
    </w:p>
    <w:p w:rsidR="00F87499" w:rsidRPr="00425CB2" w:rsidRDefault="00F87499" w:rsidP="00F87499">
      <w:pPr>
        <w:numPr>
          <w:ilvl w:val="0"/>
          <w:numId w:val="4"/>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Porcentaje entre un 14% y un 10% de descuento</w:t>
      </w:r>
    </w:p>
    <w:p w:rsidR="00F87499" w:rsidRPr="00425CB2" w:rsidRDefault="00F87499" w:rsidP="00F87499">
      <w:pPr>
        <w:numPr>
          <w:ilvl w:val="0"/>
          <w:numId w:val="4"/>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Porcentaje entre un 9% y un 5% de descuento</w:t>
      </w:r>
    </w:p>
    <w:p w:rsidR="00F87499" w:rsidRPr="00425CB2" w:rsidRDefault="00F87499" w:rsidP="00F87499">
      <w:pPr>
        <w:numPr>
          <w:ilvl w:val="0"/>
          <w:numId w:val="4"/>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Porcentaje menor de un 5% de descuento</w:t>
      </w:r>
    </w:p>
    <w:p w:rsidR="00F87499" w:rsidRPr="00425CB2" w:rsidRDefault="00F87499" w:rsidP="00F87499">
      <w:pPr>
        <w:pStyle w:val="Prrafodelista"/>
        <w:numPr>
          <w:ilvl w:val="0"/>
          <w:numId w:val="2"/>
        </w:numPr>
        <w:spacing w:before="281"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hAnsiTheme="majorHAnsi" w:cstheme="majorHAnsi"/>
          <w:b/>
          <w:sz w:val="24"/>
          <w:szCs w:val="24"/>
        </w:rPr>
        <w:t xml:space="preserve">Mejoras sobre los </w:t>
      </w:r>
      <w:r w:rsidRPr="00425CB2">
        <w:rPr>
          <w:rFonts w:asciiTheme="majorHAnsi" w:hAnsiTheme="majorHAnsi" w:cstheme="majorHAnsi"/>
          <w:b/>
          <w:sz w:val="24"/>
          <w:szCs w:val="24"/>
          <w:u w:val="single"/>
        </w:rPr>
        <w:t>plazos de Entrega de los pedidos de material de oficina</w:t>
      </w:r>
      <w:r w:rsidRPr="00425CB2">
        <w:rPr>
          <w:rFonts w:asciiTheme="majorHAnsi" w:hAnsiTheme="majorHAnsi" w:cstheme="majorHAnsi"/>
          <w:b/>
          <w:sz w:val="24"/>
          <w:szCs w:val="24"/>
        </w:rPr>
        <w:t>, tóner para impresora y material informático</w:t>
      </w:r>
      <w:r w:rsidRPr="00425CB2">
        <w:rPr>
          <w:rFonts w:asciiTheme="majorHAnsi" w:hAnsiTheme="majorHAnsi" w:cstheme="majorHAnsi"/>
          <w:b/>
          <w:i/>
          <w:sz w:val="24"/>
          <w:szCs w:val="24"/>
        </w:rPr>
        <w:t xml:space="preserve"> (hasta 6 puntos).</w:t>
      </w:r>
      <w:r w:rsidRPr="00425CB2">
        <w:rPr>
          <w:rFonts w:asciiTheme="majorHAnsi" w:eastAsia="Century Gothic" w:hAnsiTheme="majorHAnsi" w:cstheme="majorHAnsi"/>
          <w:color w:val="000000"/>
          <w:sz w:val="24"/>
          <w:szCs w:val="24"/>
        </w:rPr>
        <w:t xml:space="preserve"> </w:t>
      </w:r>
    </w:p>
    <w:p w:rsidR="00F87499" w:rsidRPr="00425CB2" w:rsidRDefault="00F87499" w:rsidP="00F87499">
      <w:pPr>
        <w:spacing w:before="281" w:line="276" w:lineRule="auto"/>
        <w:ind w:right="19" w:hanging="567"/>
        <w:jc w:val="both"/>
        <w:textAlignment w:val="baseline"/>
        <w:rPr>
          <w:rFonts w:asciiTheme="majorHAnsi" w:eastAsia="Century Gothic" w:hAnsiTheme="majorHAnsi" w:cstheme="majorHAnsi"/>
          <w:b/>
          <w:color w:val="000000"/>
          <w:sz w:val="24"/>
          <w:szCs w:val="24"/>
          <w:u w:val="single"/>
        </w:rPr>
      </w:pPr>
      <w:r w:rsidRPr="00425CB2">
        <w:rPr>
          <w:rFonts w:asciiTheme="majorHAnsi" w:eastAsia="Century Gothic" w:hAnsiTheme="majorHAnsi" w:cstheme="majorHAnsi"/>
          <w:b/>
          <w:color w:val="000000"/>
          <w:sz w:val="24"/>
          <w:szCs w:val="24"/>
          <w:u w:val="single"/>
        </w:rPr>
        <w:t>Debe elegir una de las 4 opciones previstas para el lote/s al/los que se presenta oferta:</w:t>
      </w:r>
    </w:p>
    <w:p w:rsidR="00F87499" w:rsidRPr="00425CB2" w:rsidRDefault="00F87499" w:rsidP="00F87499">
      <w:pPr>
        <w:spacing w:before="297" w:line="276" w:lineRule="auto"/>
        <w:ind w:right="19" w:firstLine="426"/>
        <w:jc w:val="both"/>
        <w:textAlignment w:val="baseline"/>
        <w:rPr>
          <w:rFonts w:asciiTheme="majorHAnsi" w:eastAsia="Century Gothic" w:hAnsiTheme="majorHAnsi" w:cstheme="majorHAnsi"/>
          <w:b/>
          <w:color w:val="000000"/>
          <w:spacing w:val="-8"/>
          <w:sz w:val="24"/>
          <w:szCs w:val="24"/>
        </w:rPr>
      </w:pPr>
      <w:r w:rsidRPr="00425CB2">
        <w:rPr>
          <w:rFonts w:asciiTheme="majorHAnsi" w:eastAsia="Century Gothic" w:hAnsiTheme="majorHAnsi" w:cstheme="majorHAnsi"/>
          <w:b/>
          <w:color w:val="000000"/>
          <w:spacing w:val="-8"/>
          <w:sz w:val="24"/>
          <w:szCs w:val="24"/>
        </w:rPr>
        <w:t>Lote 1 y 2: Material de oficina y tóner para impresora (indicar la opción deseada)</w:t>
      </w:r>
    </w:p>
    <w:p w:rsidR="00F87499" w:rsidRPr="00425CB2" w:rsidRDefault="00F87499" w:rsidP="00F87499">
      <w:pPr>
        <w:numPr>
          <w:ilvl w:val="0"/>
          <w:numId w:val="5"/>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Menor o igual a 24 horas</w:t>
      </w:r>
    </w:p>
    <w:p w:rsidR="00F87499" w:rsidRPr="00425CB2" w:rsidRDefault="00F87499" w:rsidP="00F87499">
      <w:pPr>
        <w:numPr>
          <w:ilvl w:val="0"/>
          <w:numId w:val="5"/>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Mayor a 24 horas y menor o igual a 36 horas</w:t>
      </w:r>
    </w:p>
    <w:p w:rsidR="00F87499" w:rsidRPr="00425CB2" w:rsidRDefault="00F87499" w:rsidP="00F87499">
      <w:pPr>
        <w:numPr>
          <w:ilvl w:val="0"/>
          <w:numId w:val="5"/>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 xml:space="preserve"> Mayor a 36 horas y menor a 48 horas</w:t>
      </w:r>
    </w:p>
    <w:p w:rsidR="00F87499" w:rsidRPr="00425CB2" w:rsidRDefault="00F87499" w:rsidP="00F87499">
      <w:pPr>
        <w:numPr>
          <w:ilvl w:val="0"/>
          <w:numId w:val="5"/>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- 48 horas</w:t>
      </w:r>
    </w:p>
    <w:p w:rsidR="00F87499" w:rsidRPr="00425CB2" w:rsidRDefault="00F87499" w:rsidP="00F87499">
      <w:pPr>
        <w:numPr>
          <w:ilvl w:val="0"/>
          <w:numId w:val="1"/>
        </w:numPr>
        <w:spacing w:after="160" w:line="276" w:lineRule="auto"/>
        <w:ind w:left="0" w:right="19" w:firstLine="0"/>
        <w:jc w:val="both"/>
        <w:rPr>
          <w:rFonts w:asciiTheme="majorHAnsi" w:eastAsia="Times New Roman" w:hAnsiTheme="majorHAnsi" w:cstheme="majorHAnsi"/>
          <w:sz w:val="24"/>
          <w:szCs w:val="24"/>
          <w:lang w:eastAsia="es-ES"/>
        </w:rPr>
      </w:pPr>
      <w:r w:rsidRPr="00425CB2">
        <w:rPr>
          <w:rFonts w:asciiTheme="majorHAnsi" w:eastAsia="Century Gothic" w:hAnsiTheme="majorHAnsi" w:cstheme="majorHAnsi"/>
          <w:b/>
          <w:color w:val="000000"/>
          <w:spacing w:val="-2"/>
          <w:sz w:val="24"/>
          <w:szCs w:val="24"/>
        </w:rPr>
        <w:t xml:space="preserve">Lote 3: Material informático (Indicar la opción deseada) </w:t>
      </w:r>
    </w:p>
    <w:p w:rsidR="00F87499" w:rsidRPr="00425CB2" w:rsidRDefault="00F87499" w:rsidP="00F87499">
      <w:pPr>
        <w:numPr>
          <w:ilvl w:val="0"/>
          <w:numId w:val="6"/>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Menor o igual a 48 horas</w:t>
      </w:r>
    </w:p>
    <w:p w:rsidR="00F87499" w:rsidRPr="00425CB2" w:rsidRDefault="00F87499" w:rsidP="00F87499">
      <w:pPr>
        <w:numPr>
          <w:ilvl w:val="0"/>
          <w:numId w:val="6"/>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 Mayor a 48 horas y menor o igual a 5 días hábiles</w:t>
      </w:r>
    </w:p>
    <w:p w:rsidR="00F87499" w:rsidRPr="00425CB2" w:rsidRDefault="00F87499" w:rsidP="00F87499">
      <w:pPr>
        <w:numPr>
          <w:ilvl w:val="0"/>
          <w:numId w:val="6"/>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lastRenderedPageBreak/>
        <w:t>- Mayor a 5 días hábiles y menor a 7 días hábiles</w:t>
      </w:r>
    </w:p>
    <w:p w:rsidR="00F87499" w:rsidRPr="00425CB2" w:rsidRDefault="00F87499" w:rsidP="00F87499">
      <w:pPr>
        <w:numPr>
          <w:ilvl w:val="0"/>
          <w:numId w:val="6"/>
        </w:numPr>
        <w:spacing w:after="160" w:line="276" w:lineRule="auto"/>
        <w:ind w:right="19"/>
        <w:jc w:val="both"/>
        <w:rPr>
          <w:rFonts w:asciiTheme="majorHAnsi" w:eastAsia="Times New Roman" w:hAnsiTheme="majorHAnsi" w:cstheme="majorHAnsi"/>
          <w:sz w:val="24"/>
          <w:szCs w:val="24"/>
          <w:lang w:eastAsia="es-ES"/>
        </w:rPr>
      </w:pPr>
      <w:r w:rsidRPr="00425CB2">
        <w:rPr>
          <w:rFonts w:asciiTheme="majorHAnsi" w:eastAsia="Times New Roman" w:hAnsiTheme="majorHAnsi" w:cstheme="majorHAnsi"/>
          <w:sz w:val="24"/>
          <w:szCs w:val="24"/>
          <w:lang w:eastAsia="es-ES"/>
        </w:rPr>
        <w:t>- 7 días hábiles</w:t>
      </w:r>
    </w:p>
    <w:p w:rsidR="00F87499" w:rsidRPr="00425CB2" w:rsidRDefault="00F87499" w:rsidP="00F87499">
      <w:pPr>
        <w:pStyle w:val="Prrafodelista"/>
        <w:numPr>
          <w:ilvl w:val="0"/>
          <w:numId w:val="2"/>
        </w:numPr>
        <w:spacing w:before="575" w:line="276" w:lineRule="auto"/>
        <w:ind w:right="19"/>
        <w:jc w:val="both"/>
        <w:textAlignment w:val="baseline"/>
        <w:rPr>
          <w:rFonts w:asciiTheme="majorHAnsi" w:eastAsia="Century Gothic" w:hAnsiTheme="majorHAnsi" w:cstheme="majorHAnsi"/>
          <w:b/>
          <w:color w:val="000000"/>
          <w:spacing w:val="-2"/>
          <w:sz w:val="24"/>
          <w:szCs w:val="24"/>
        </w:rPr>
      </w:pPr>
      <w:r w:rsidRPr="00425CB2">
        <w:rPr>
          <w:rFonts w:asciiTheme="majorHAnsi" w:hAnsiTheme="majorHAnsi" w:cstheme="majorHAnsi"/>
          <w:b/>
          <w:sz w:val="24"/>
          <w:szCs w:val="24"/>
        </w:rPr>
        <w:t xml:space="preserve">Gestor de Cuentas </w:t>
      </w:r>
      <w:r w:rsidRPr="00425CB2">
        <w:rPr>
          <w:rFonts w:asciiTheme="majorHAnsi" w:hAnsiTheme="majorHAnsi" w:cstheme="majorHAnsi"/>
          <w:b/>
          <w:i/>
          <w:sz w:val="24"/>
          <w:szCs w:val="24"/>
        </w:rPr>
        <w:t>(hasta 4 puntos)</w:t>
      </w:r>
    </w:p>
    <w:p w:rsidR="00F87499" w:rsidRPr="00425CB2" w:rsidRDefault="00F87499" w:rsidP="00F87499">
      <w:pPr>
        <w:spacing w:before="281"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 xml:space="preserve">Puesta a disposición del contrato un Gestor de Cuenta de atención personalizada </w:t>
      </w:r>
    </w:p>
    <w:p w:rsidR="00F87499" w:rsidRPr="00425CB2" w:rsidRDefault="00F87499" w:rsidP="00F87499">
      <w:pPr>
        <w:spacing w:before="281" w:line="276" w:lineRule="auto"/>
        <w:ind w:right="19" w:hanging="426"/>
        <w:jc w:val="both"/>
        <w:textAlignment w:val="baseline"/>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(Elegir la opción deseada):</w:t>
      </w:r>
    </w:p>
    <w:p w:rsidR="00F87499" w:rsidRPr="00425CB2" w:rsidRDefault="00F87499" w:rsidP="00F87499">
      <w:pPr>
        <w:pStyle w:val="Prrafodelista"/>
        <w:numPr>
          <w:ilvl w:val="0"/>
          <w:numId w:val="3"/>
        </w:numPr>
        <w:spacing w:before="535" w:line="276" w:lineRule="auto"/>
        <w:ind w:right="19"/>
        <w:jc w:val="both"/>
        <w:textAlignment w:val="baseline"/>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SI</w:t>
      </w:r>
    </w:p>
    <w:p w:rsidR="00F87499" w:rsidRPr="00425CB2" w:rsidRDefault="00F87499" w:rsidP="00F87499">
      <w:pPr>
        <w:pStyle w:val="Prrafodelista"/>
        <w:spacing w:before="535" w:line="276" w:lineRule="auto"/>
        <w:ind w:left="1713" w:right="19"/>
        <w:jc w:val="both"/>
        <w:textAlignment w:val="baseline"/>
        <w:rPr>
          <w:rFonts w:asciiTheme="majorHAnsi" w:eastAsia="Century Gothic" w:hAnsiTheme="majorHAnsi" w:cstheme="majorHAnsi"/>
          <w:b/>
          <w:color w:val="000000"/>
          <w:sz w:val="24"/>
          <w:szCs w:val="24"/>
        </w:rPr>
      </w:pPr>
    </w:p>
    <w:p w:rsidR="00F87499" w:rsidRPr="00425CB2" w:rsidRDefault="00F87499" w:rsidP="00F87499">
      <w:pPr>
        <w:pStyle w:val="Prrafodelista"/>
        <w:numPr>
          <w:ilvl w:val="0"/>
          <w:numId w:val="3"/>
        </w:numPr>
        <w:spacing w:before="535" w:line="276" w:lineRule="auto"/>
        <w:ind w:right="19"/>
        <w:jc w:val="both"/>
        <w:textAlignment w:val="baseline"/>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NO</w:t>
      </w:r>
    </w:p>
    <w:p w:rsidR="00F87499" w:rsidRPr="00425CB2" w:rsidRDefault="00F87499" w:rsidP="00F87499">
      <w:pPr>
        <w:tabs>
          <w:tab w:val="left" w:leader="dot" w:pos="2088"/>
          <w:tab w:val="left" w:leader="dot" w:pos="2880"/>
          <w:tab w:val="left" w:leader="dot" w:pos="4464"/>
          <w:tab w:val="left" w:leader="dot" w:pos="5256"/>
        </w:tabs>
        <w:spacing w:before="570" w:line="276" w:lineRule="auto"/>
        <w:ind w:right="19"/>
        <w:jc w:val="both"/>
        <w:textAlignment w:val="baseline"/>
        <w:rPr>
          <w:rFonts w:asciiTheme="majorHAnsi" w:eastAsia="Century Gothic" w:hAnsiTheme="majorHAnsi" w:cstheme="majorHAnsi"/>
          <w:color w:val="000000"/>
          <w:spacing w:val="-1"/>
          <w:sz w:val="24"/>
          <w:szCs w:val="24"/>
        </w:rPr>
      </w:pPr>
      <w:r w:rsidRPr="00425CB2">
        <w:rPr>
          <w:rFonts w:asciiTheme="majorHAnsi" w:eastAsia="Century Gothic" w:hAnsiTheme="majorHAnsi" w:cstheme="majorHAnsi"/>
          <w:color w:val="000000"/>
          <w:spacing w:val="-1"/>
          <w:sz w:val="24"/>
          <w:szCs w:val="24"/>
        </w:rPr>
        <w:t xml:space="preserve">En </w:t>
      </w:r>
      <w:r w:rsidRPr="00425CB2">
        <w:rPr>
          <w:rFonts w:asciiTheme="majorHAnsi" w:eastAsia="Century Gothic" w:hAnsiTheme="majorHAnsi" w:cstheme="majorHAnsi"/>
          <w:color w:val="000000"/>
          <w:spacing w:val="-1"/>
          <w:sz w:val="24"/>
          <w:szCs w:val="24"/>
        </w:rPr>
        <w:tab/>
        <w:t>,a</w:t>
      </w:r>
      <w:r w:rsidRPr="00425CB2">
        <w:rPr>
          <w:rFonts w:asciiTheme="majorHAnsi" w:eastAsia="Century Gothic" w:hAnsiTheme="majorHAnsi" w:cstheme="majorHAnsi"/>
          <w:color w:val="000000"/>
          <w:spacing w:val="-1"/>
          <w:sz w:val="24"/>
          <w:szCs w:val="24"/>
        </w:rPr>
        <w:tab/>
        <w:t>de</w:t>
      </w:r>
      <w:r w:rsidRPr="00425CB2">
        <w:rPr>
          <w:rFonts w:asciiTheme="majorHAnsi" w:eastAsia="Century Gothic" w:hAnsiTheme="majorHAnsi" w:cstheme="majorHAnsi"/>
          <w:color w:val="000000"/>
          <w:spacing w:val="-1"/>
          <w:sz w:val="24"/>
          <w:szCs w:val="24"/>
        </w:rPr>
        <w:tab/>
        <w:t>de</w:t>
      </w:r>
      <w:r w:rsidRPr="00425CB2">
        <w:rPr>
          <w:rFonts w:asciiTheme="majorHAnsi" w:eastAsia="Century Gothic" w:hAnsiTheme="majorHAnsi" w:cstheme="majorHAnsi"/>
          <w:color w:val="000000"/>
          <w:spacing w:val="-1"/>
          <w:sz w:val="24"/>
          <w:szCs w:val="24"/>
        </w:rPr>
        <w:tab/>
      </w:r>
    </w:p>
    <w:p w:rsidR="00F87499" w:rsidRPr="00425CB2" w:rsidRDefault="00F87499" w:rsidP="00F87499">
      <w:pPr>
        <w:spacing w:before="574" w:line="276" w:lineRule="auto"/>
        <w:ind w:right="19"/>
        <w:jc w:val="both"/>
        <w:textAlignment w:val="baseline"/>
        <w:rPr>
          <w:rFonts w:asciiTheme="majorHAnsi" w:eastAsia="Century Gothic" w:hAnsiTheme="majorHAnsi" w:cstheme="majorHAnsi"/>
          <w:color w:val="000000"/>
          <w:sz w:val="24"/>
          <w:szCs w:val="24"/>
          <w:highlight w:val="green"/>
        </w:rPr>
      </w:pPr>
      <w:r w:rsidRPr="00425CB2">
        <w:rPr>
          <w:rFonts w:asciiTheme="majorHAnsi" w:eastAsia="Century Gothic" w:hAnsiTheme="majorHAnsi" w:cstheme="majorHAnsi"/>
          <w:color w:val="000000"/>
          <w:spacing w:val="-3"/>
          <w:sz w:val="24"/>
          <w:szCs w:val="24"/>
        </w:rPr>
        <w:t>Firmado:</w:t>
      </w:r>
      <w:r w:rsidRPr="00425CB2">
        <w:rPr>
          <w:rFonts w:asciiTheme="majorHAnsi" w:eastAsia="Century Gothic" w:hAnsiTheme="majorHAnsi" w:cstheme="majorHAnsi"/>
          <w:color w:val="000000"/>
          <w:sz w:val="24"/>
          <w:szCs w:val="24"/>
          <w:highlight w:val="green"/>
        </w:rPr>
        <w:t xml:space="preserve"> </w:t>
      </w:r>
    </w:p>
    <w:p w:rsidR="00F87499" w:rsidRPr="00425CB2" w:rsidRDefault="00F87499" w:rsidP="00F87499">
      <w:pPr>
        <w:spacing w:before="574" w:line="276" w:lineRule="auto"/>
        <w:ind w:right="19"/>
        <w:jc w:val="both"/>
        <w:textAlignment w:val="baseline"/>
        <w:rPr>
          <w:rFonts w:asciiTheme="majorHAnsi" w:eastAsia="Century Gothic" w:hAnsiTheme="majorHAnsi" w:cstheme="majorHAnsi"/>
          <w:color w:val="000000"/>
          <w:sz w:val="24"/>
          <w:szCs w:val="24"/>
          <w:highlight w:val="green"/>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u w:val="single"/>
          <w:lang w:eastAsia="es-ES"/>
        </w:rPr>
      </w:pPr>
      <w:r w:rsidRPr="00425CB2">
        <w:rPr>
          <w:rFonts w:asciiTheme="majorHAnsi" w:eastAsia="Times New Roman" w:hAnsiTheme="majorHAnsi" w:cstheme="majorHAnsi"/>
          <w:color w:val="000000" w:themeColor="text1"/>
          <w:sz w:val="24"/>
          <w:szCs w:val="24"/>
          <w:u w:val="single"/>
          <w:lang w:eastAsia="es-ES"/>
        </w:rPr>
        <w:t xml:space="preserve"> (*) Indíquese la representación que ostenta el declarante en la empresa.</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A PLANIFICA MADRID, PROYECTOS Y OBRAS, M.P., S.A</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u w:val="single"/>
          <w:lang w:eastAsia="es-ES"/>
        </w:rPr>
      </w:pPr>
      <w:r w:rsidRPr="00425CB2">
        <w:rPr>
          <w:rFonts w:asciiTheme="majorHAnsi" w:eastAsia="Times New Roman" w:hAnsiTheme="majorHAnsi" w:cstheme="majorHAnsi"/>
          <w:b/>
          <w:color w:val="000000" w:themeColor="text1"/>
          <w:sz w:val="24"/>
          <w:szCs w:val="24"/>
          <w:u w:val="single"/>
          <w:lang w:eastAsia="es-ES"/>
        </w:rPr>
        <w:t>Nota: Este documento es de presentación obligatoria en el SOBRE/ARCHIVO ELECTRÓNICO ÚNICO</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u w:val="single"/>
          <w:lang w:eastAsia="es-ES"/>
        </w:rPr>
      </w:pPr>
      <w:r w:rsidRPr="00425CB2">
        <w:rPr>
          <w:rFonts w:asciiTheme="majorHAnsi" w:eastAsia="Times New Roman" w:hAnsiTheme="majorHAnsi" w:cstheme="majorHAnsi"/>
          <w:b/>
          <w:color w:val="000000" w:themeColor="text1"/>
          <w:sz w:val="24"/>
          <w:szCs w:val="24"/>
          <w:u w:val="single"/>
          <w:lang w:eastAsia="es-ES"/>
        </w:rPr>
        <w:br w:type="page"/>
      </w:r>
    </w:p>
    <w:p w:rsidR="00F87499" w:rsidRPr="00425CB2" w:rsidRDefault="00F87499" w:rsidP="00F87499">
      <w:pPr>
        <w:spacing w:line="276" w:lineRule="auto"/>
        <w:jc w:val="both"/>
        <w:rPr>
          <w:rFonts w:asciiTheme="majorHAnsi" w:eastAsia="Century Gothic" w:hAnsiTheme="majorHAnsi" w:cstheme="majorHAnsi"/>
          <w:color w:val="000000"/>
          <w:spacing w:val="-3"/>
          <w:sz w:val="24"/>
          <w:szCs w:val="24"/>
        </w:rPr>
      </w:pPr>
    </w:p>
    <w:p w:rsidR="00F87499" w:rsidRPr="00425CB2" w:rsidRDefault="00F87499" w:rsidP="00F87499">
      <w:pPr>
        <w:spacing w:before="20" w:line="276" w:lineRule="auto"/>
        <w:ind w:right="19"/>
        <w:jc w:val="both"/>
        <w:textAlignment w:val="baseline"/>
        <w:rPr>
          <w:rFonts w:asciiTheme="majorHAnsi" w:eastAsia="Century Gothic" w:hAnsiTheme="majorHAnsi" w:cstheme="majorHAnsi"/>
          <w:b/>
          <w:color w:val="000000"/>
          <w:sz w:val="24"/>
          <w:szCs w:val="24"/>
        </w:rPr>
      </w:pPr>
    </w:p>
    <w:p w:rsidR="00F87499" w:rsidRPr="00425CB2" w:rsidRDefault="00F87499" w:rsidP="00F87499">
      <w:pPr>
        <w:spacing w:before="20" w:line="276" w:lineRule="auto"/>
        <w:ind w:right="19"/>
        <w:jc w:val="both"/>
        <w:textAlignment w:val="baseline"/>
        <w:rPr>
          <w:rFonts w:asciiTheme="majorHAnsi" w:eastAsia="Century Gothic" w:hAnsiTheme="majorHAnsi" w:cstheme="majorHAnsi"/>
          <w:b/>
          <w:color w:val="000000"/>
          <w:sz w:val="24"/>
          <w:szCs w:val="24"/>
        </w:rPr>
      </w:pPr>
      <w:r w:rsidRPr="00425CB2">
        <w:rPr>
          <w:rFonts w:asciiTheme="majorHAnsi" w:hAnsiTheme="majorHAnsi" w:cstheme="majorHAnsi"/>
          <w:noProof/>
          <w:sz w:val="24"/>
          <w:szCs w:val="24"/>
          <w:lang w:eastAsia="es-ES"/>
        </w:rPr>
        <mc:AlternateContent>
          <mc:Choice Requires="wps">
            <w:drawing>
              <wp:anchor distT="0" distB="0" distL="0" distR="0" simplePos="0" relativeHeight="251659264" behindDoc="1" locked="0" layoutInCell="1" allowOverlap="1" wp14:anchorId="60ED9330" wp14:editId="1534920D">
                <wp:simplePos x="0" y="0"/>
                <wp:positionH relativeFrom="page">
                  <wp:posOffset>1085215</wp:posOffset>
                </wp:positionH>
                <wp:positionV relativeFrom="page">
                  <wp:posOffset>8644255</wp:posOffset>
                </wp:positionV>
                <wp:extent cx="5751195" cy="39433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19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7499" w:rsidRDefault="00F87499" w:rsidP="00F87499">
                            <w:pPr>
                              <w:spacing w:before="27" w:line="293" w:lineRule="exact"/>
                              <w:jc w:val="both"/>
                              <w:textAlignment w:val="baseline"/>
                              <w:rPr>
                                <w:rFonts w:ascii="Century Gothic" w:eastAsia="Century Gothic" w:hAnsi="Century Gothic"/>
                                <w:b/>
                                <w:color w:val="000000"/>
                              </w:rPr>
                            </w:pPr>
                            <w:r w:rsidRPr="00094F86">
                              <w:rPr>
                                <w:rFonts w:asciiTheme="majorHAnsi" w:eastAsia="Century Gothic" w:hAnsiTheme="majorHAnsi" w:cstheme="majorHAnsi"/>
                                <w:color w:val="000000"/>
                                <w:sz w:val="24"/>
                                <w:szCs w:val="24"/>
                              </w:rPr>
                              <w:t>V.- Que la empresa está participando en el procedimiento de contratación junto con otros en UTE</w:t>
                            </w:r>
                            <w:r>
                              <w:rPr>
                                <w:rFonts w:ascii="Century Gothic" w:eastAsia="Century Gothic" w:hAnsi="Century Gothic"/>
                                <w:color w:val="00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ED9330" id="_x0000_t202" coordsize="21600,21600" o:spt="202" path="m,l,21600r21600,l21600,xe">
                <v:stroke joinstyle="miter"/>
                <v:path gradientshapeok="t" o:connecttype="rect"/>
              </v:shapetype>
              <v:shape id="Text Box 3" o:spid="_x0000_s1026" type="#_x0000_t202" style="position:absolute;left:0;text-align:left;margin-left:85.45pt;margin-top:680.65pt;width:452.85pt;height:31.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4ZyrQIAAKk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" filled="f" stroked="f">
                <v:textbox inset="0,0,0,0">
                  <w:txbxContent>
                    <w:p w:rsidR="00F87499" w:rsidRDefault="00F87499" w:rsidP="00F87499">
                      <w:pPr>
                        <w:spacing w:before="27" w:line="293" w:lineRule="exact"/>
                        <w:jc w:val="both"/>
                        <w:textAlignment w:val="baseline"/>
                        <w:rPr>
                          <w:rFonts w:ascii="Century Gothic" w:eastAsia="Century Gothic" w:hAnsi="Century Gothic"/>
                          <w:b/>
                          <w:color w:val="000000"/>
                        </w:rPr>
                      </w:pPr>
                      <w:r w:rsidRPr="00094F86">
                        <w:rPr>
                          <w:rFonts w:asciiTheme="majorHAnsi" w:eastAsia="Century Gothic" w:hAnsiTheme="majorHAnsi" w:cstheme="majorHAnsi"/>
                          <w:color w:val="000000"/>
                          <w:sz w:val="24"/>
                          <w:szCs w:val="24"/>
                        </w:rPr>
                        <w:t>V.- Que la empresa está participando en el procedimiento de contratación junto con otros en UTE</w:t>
                      </w:r>
                      <w:r>
                        <w:rPr>
                          <w:rFonts w:ascii="Century Gothic" w:eastAsia="Century Gothic" w:hAnsi="Century Gothic"/>
                          <w:color w:val="000000"/>
                        </w:rPr>
                        <w:t>:</w:t>
                      </w:r>
                    </w:p>
                  </w:txbxContent>
                </v:textbox>
                <w10:wrap type="square" anchorx="page" anchory="page"/>
              </v:shape>
            </w:pict>
          </mc:Fallback>
        </mc:AlternateContent>
      </w:r>
      <w:r w:rsidRPr="00425CB2">
        <w:rPr>
          <w:rFonts w:asciiTheme="majorHAnsi" w:eastAsia="Century Gothic" w:hAnsiTheme="majorHAnsi" w:cstheme="majorHAnsi"/>
          <w:b/>
          <w:color w:val="000000"/>
          <w:sz w:val="24"/>
          <w:szCs w:val="24"/>
        </w:rPr>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p>
    <w:p w:rsidR="00F87499" w:rsidRPr="00425CB2" w:rsidRDefault="00F87499" w:rsidP="00F87499">
      <w:pPr>
        <w:tabs>
          <w:tab w:val="right" w:leader="dot" w:pos="9072"/>
        </w:tabs>
        <w:spacing w:before="173"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 xml:space="preserve">D./Dña. </w:t>
      </w:r>
      <w:r w:rsidRPr="00425CB2">
        <w:rPr>
          <w:rFonts w:asciiTheme="majorHAnsi" w:eastAsia="Century Gothic" w:hAnsiTheme="majorHAnsi" w:cstheme="majorHAnsi"/>
          <w:color w:val="000000"/>
          <w:sz w:val="24"/>
          <w:szCs w:val="24"/>
        </w:rPr>
        <w:tab/>
        <w:t xml:space="preserve">, con DNI/NIE    en nombre propio o en representación de la Sociedad </w:t>
      </w:r>
      <w:r w:rsidRPr="00425CB2">
        <w:rPr>
          <w:rFonts w:asciiTheme="majorHAnsi" w:eastAsia="Century Gothic" w:hAnsiTheme="majorHAnsi" w:cstheme="majorHAnsi"/>
          <w:color w:val="000000"/>
          <w:sz w:val="24"/>
          <w:szCs w:val="24"/>
        </w:rPr>
        <w:tab/>
        <w:t>, entidad que [SI] [NO] cumple las condiciones de PYME, con N.I.F.</w:t>
      </w:r>
      <w:r w:rsidRPr="00425CB2">
        <w:rPr>
          <w:rFonts w:asciiTheme="majorHAnsi" w:eastAsia="Century Gothic" w:hAnsiTheme="majorHAnsi" w:cstheme="majorHAnsi"/>
          <w:color w:val="000000"/>
          <w:sz w:val="24"/>
          <w:szCs w:val="24"/>
        </w:rPr>
        <w:tab/>
        <w:t xml:space="preserve">, en calidad de </w:t>
      </w:r>
      <w:r w:rsidRPr="00425CB2">
        <w:rPr>
          <w:rFonts w:asciiTheme="majorHAnsi" w:eastAsia="Century Gothic" w:hAnsiTheme="majorHAnsi" w:cstheme="majorHAnsi"/>
          <w:color w:val="000000"/>
          <w:sz w:val="24"/>
          <w:szCs w:val="24"/>
        </w:rPr>
        <w:tab/>
        <w:t>al objeto de participar en la contratación denominada</w:t>
      </w:r>
      <w:r w:rsidRPr="00425CB2">
        <w:rPr>
          <w:rFonts w:asciiTheme="majorHAnsi" w:eastAsia="Arial Narrow" w:hAnsiTheme="majorHAnsi" w:cstheme="majorHAnsi"/>
          <w:b/>
          <w:i/>
          <w:color w:val="000000"/>
          <w:sz w:val="24"/>
          <w:szCs w:val="24"/>
        </w:rPr>
        <w:t xml:space="preserve">: </w:t>
      </w:r>
      <w:r w:rsidRPr="00425CB2">
        <w:rPr>
          <w:rFonts w:asciiTheme="majorHAnsi" w:eastAsia="Arial" w:hAnsiTheme="majorHAnsi" w:cstheme="majorHAnsi"/>
          <w:b/>
          <w:i/>
          <w:color w:val="000000"/>
          <w:sz w:val="24"/>
          <w:szCs w:val="24"/>
        </w:rPr>
        <w:t>“</w:t>
      </w:r>
      <w:r w:rsidRPr="00425CB2">
        <w:rPr>
          <w:rFonts w:asciiTheme="majorHAnsi" w:eastAsia="Arial Narrow" w:hAnsiTheme="majorHAnsi" w:cstheme="majorHAnsi"/>
          <w:b/>
          <w:i/>
          <w:color w:val="000000"/>
          <w:sz w:val="24"/>
          <w:szCs w:val="24"/>
        </w:rPr>
        <w:t xml:space="preserve">SUMINISTRO DE MATERIAL DE OFICINA, TÓNER PARA IMPRESORAS Y MATERIAL INFORMÁTICO </w:t>
      </w:r>
      <w:r w:rsidRPr="00425CB2">
        <w:rPr>
          <w:rFonts w:asciiTheme="majorHAnsi" w:eastAsia="Arial" w:hAnsiTheme="majorHAnsi" w:cstheme="majorHAnsi"/>
          <w:b/>
          <w:i/>
          <w:color w:val="000000"/>
          <w:sz w:val="24"/>
          <w:szCs w:val="24"/>
        </w:rPr>
        <w:t>(3 LOTES),</w:t>
      </w:r>
      <w:r w:rsidRPr="00425CB2">
        <w:rPr>
          <w:rFonts w:asciiTheme="majorHAnsi" w:eastAsia="Century Gothic" w:hAnsiTheme="majorHAnsi" w:cstheme="majorHAnsi"/>
          <w:b/>
          <w:spacing w:val="-1"/>
          <w:sz w:val="24"/>
          <w:szCs w:val="24"/>
        </w:rPr>
        <w:t xml:space="preserve"> Expte: </w:t>
      </w:r>
      <w:r w:rsidRPr="00425CB2">
        <w:rPr>
          <w:rFonts w:asciiTheme="majorHAnsi" w:eastAsia="Arial Narrow" w:hAnsiTheme="majorHAnsi" w:cstheme="majorHAnsi"/>
          <w:b/>
          <w:i/>
          <w:color w:val="000000"/>
          <w:sz w:val="24"/>
          <w:szCs w:val="24"/>
        </w:rPr>
        <w:t>RH-ASA-0012-2023-SU</w:t>
      </w:r>
      <w:r w:rsidRPr="00425CB2">
        <w:rPr>
          <w:rFonts w:asciiTheme="majorHAnsi" w:eastAsia="Arial" w:hAnsiTheme="majorHAnsi" w:cstheme="majorHAnsi"/>
          <w:b/>
          <w:i/>
          <w:color w:val="000000"/>
          <w:sz w:val="24"/>
          <w:szCs w:val="24"/>
        </w:rPr>
        <w:t xml:space="preserve"> </w:t>
      </w:r>
      <w:r w:rsidRPr="00425CB2">
        <w:rPr>
          <w:rFonts w:asciiTheme="majorHAnsi" w:eastAsia="Century Gothic" w:hAnsiTheme="majorHAnsi" w:cstheme="majorHAnsi"/>
          <w:color w:val="000000"/>
          <w:sz w:val="24"/>
          <w:szCs w:val="24"/>
        </w:rPr>
        <w:t>convocada por</w:t>
      </w:r>
      <w:r w:rsidRPr="00425CB2">
        <w:rPr>
          <w:rFonts w:asciiTheme="majorHAnsi" w:hAnsiTheme="majorHAnsi" w:cstheme="majorHAnsi"/>
          <w:sz w:val="24"/>
          <w:szCs w:val="24"/>
        </w:rPr>
        <w:t xml:space="preserve"> </w:t>
      </w:r>
      <w:r w:rsidRPr="00425CB2">
        <w:rPr>
          <w:rFonts w:asciiTheme="majorHAnsi" w:eastAsia="Century Gothic" w:hAnsiTheme="majorHAnsi" w:cstheme="majorHAnsi"/>
          <w:color w:val="000000"/>
          <w:sz w:val="24"/>
          <w:szCs w:val="24"/>
        </w:rPr>
        <w:t>PLANIFICA MADRID, PROYECTOS Y OBRAS, M.P., S.A.:</w:t>
      </w:r>
    </w:p>
    <w:p w:rsidR="00F87499" w:rsidRPr="00425CB2" w:rsidRDefault="00F87499" w:rsidP="00F87499">
      <w:pPr>
        <w:tabs>
          <w:tab w:val="right" w:leader="dot" w:pos="9072"/>
        </w:tabs>
        <w:spacing w:before="17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DECLARA bajo su responsabilidad:</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I.- </w:t>
      </w:r>
      <w:r w:rsidRPr="00425CB2">
        <w:rPr>
          <w:rFonts w:asciiTheme="majorHAnsi" w:eastAsia="Times New Roman" w:hAnsiTheme="majorHAnsi" w:cstheme="majorHAnsi"/>
          <w:color w:val="000000" w:themeColor="text1"/>
          <w:sz w:val="24"/>
          <w:szCs w:val="24"/>
          <w:lang w:eastAsia="es-ES"/>
        </w:rPr>
        <w:t>Que el firmante ostenta la representación de la sociedad que presenta la oferta.</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II. - </w:t>
      </w:r>
      <w:r w:rsidRPr="00425CB2">
        <w:rPr>
          <w:rFonts w:asciiTheme="majorHAnsi" w:eastAsia="Times New Roman" w:hAnsiTheme="majorHAnsi" w:cstheme="majorHAnsi"/>
          <w:color w:val="000000" w:themeColor="text1"/>
          <w:sz w:val="24"/>
          <w:szCs w:val="24"/>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III.- </w:t>
      </w:r>
      <w:r w:rsidRPr="00425CB2">
        <w:rPr>
          <w:rFonts w:asciiTheme="majorHAnsi" w:eastAsia="Times New Roman" w:hAnsiTheme="majorHAnsi" w:cstheme="majorHAnsi"/>
          <w:color w:val="000000" w:themeColor="text1"/>
          <w:sz w:val="24"/>
          <w:szCs w:val="24"/>
          <w:lang w:eastAsia="es-ES"/>
        </w:rPr>
        <w:t>Que la Empresa está al corriente de sus obligaciones con la Agencia Tributaria y con la Seguridad Social.</w:t>
      </w:r>
    </w:p>
    <w:p w:rsidR="00F87499" w:rsidRPr="00425CB2" w:rsidRDefault="00F87499" w:rsidP="00F87499">
      <w:pPr>
        <w:spacing w:line="276" w:lineRule="auto"/>
        <w:ind w:left="709"/>
        <w:jc w:val="both"/>
        <w:rPr>
          <w:rFonts w:asciiTheme="majorHAnsi" w:eastAsia="Times New Roman" w:hAnsiTheme="majorHAnsi" w:cstheme="majorHAnsi"/>
          <w:b/>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IV. - </w:t>
      </w:r>
      <w:r w:rsidRPr="00425CB2">
        <w:rPr>
          <w:rFonts w:asciiTheme="majorHAnsi" w:eastAsia="Times New Roman" w:hAnsiTheme="majorHAnsi" w:cstheme="majorHAnsi"/>
          <w:color w:val="000000" w:themeColor="text1"/>
          <w:sz w:val="24"/>
          <w:szCs w:val="24"/>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V.- </w:t>
      </w:r>
      <w:r w:rsidRPr="00425CB2">
        <w:rPr>
          <w:rFonts w:asciiTheme="majorHAnsi" w:eastAsia="Times New Roman" w:hAnsiTheme="majorHAnsi" w:cstheme="majorHAnsi"/>
          <w:color w:val="000000" w:themeColor="text1"/>
          <w:sz w:val="24"/>
          <w:szCs w:val="24"/>
          <w:lang w:eastAsia="es-ES"/>
        </w:rPr>
        <w:t>Que la empresa está participando en el procedimiento de contratación junto con otros en UTE:</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7696" behindDoc="0" locked="0" layoutInCell="1" allowOverlap="1" wp14:anchorId="1CD3A8A2" wp14:editId="7EF91342">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F2543" id="Rectángulo 35" o:spid="_x0000_s1026" style="position:absolute;margin-left:49.4pt;margin-top:1.85pt;width:14.25pt;height:1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425CB2">
        <w:rPr>
          <w:rFonts w:asciiTheme="majorHAnsi" w:eastAsia="Times New Roman" w:hAnsiTheme="majorHAnsi" w:cstheme="majorHAnsi"/>
          <w:color w:val="000000" w:themeColor="text1"/>
          <w:sz w:val="24"/>
          <w:szCs w:val="24"/>
          <w:lang w:eastAsia="es-ES"/>
        </w:rPr>
        <w:t xml:space="preserve">Sí, junto con </w:t>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r>
      <w:r w:rsidRPr="00425CB2">
        <w:rPr>
          <w:rFonts w:asciiTheme="majorHAnsi" w:eastAsia="Times New Roman" w:hAnsiTheme="majorHAnsi" w:cstheme="majorHAnsi"/>
          <w:color w:val="000000" w:themeColor="text1"/>
          <w:sz w:val="24"/>
          <w:szCs w:val="24"/>
          <w:lang w:eastAsia="es-ES"/>
        </w:rPr>
        <w:softHyphen/>
        <w:t>____________________, siendo el porcentaje de participación de_____________, aportando el compromiso a que se refiere el artículo 159.4 c) en relación con el art. 69.3 LCSP.</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6672" behindDoc="0" locked="0" layoutInCell="1" allowOverlap="1" wp14:anchorId="3464C4F6" wp14:editId="18E4E01F">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45ABF" id="Rectángulo 34" o:spid="_x0000_s1026" style="position:absolute;margin-left:50.55pt;margin-top:1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425CB2">
        <w:rPr>
          <w:rFonts w:asciiTheme="majorHAnsi" w:eastAsia="Times New Roman" w:hAnsiTheme="majorHAnsi" w:cstheme="majorHAnsi"/>
          <w:color w:val="000000" w:themeColor="text1"/>
          <w:sz w:val="24"/>
          <w:szCs w:val="24"/>
          <w:lang w:eastAsia="es-ES"/>
        </w:rPr>
        <w:tab/>
      </w:r>
      <w:r w:rsidRPr="00425CB2">
        <w:rPr>
          <w:rFonts w:asciiTheme="majorHAnsi" w:eastAsia="Times New Roman" w:hAnsiTheme="majorHAnsi" w:cstheme="majorHAnsi"/>
          <w:color w:val="000000" w:themeColor="text1"/>
          <w:sz w:val="24"/>
          <w:szCs w:val="24"/>
          <w:lang w:eastAsia="es-ES"/>
        </w:rPr>
        <w:tab/>
        <w:t>No.</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VI.- </w:t>
      </w:r>
      <w:r w:rsidRPr="00425CB2">
        <w:rPr>
          <w:rFonts w:asciiTheme="majorHAnsi" w:eastAsia="Times New Roman" w:hAnsiTheme="majorHAnsi" w:cstheme="majorHAnsi"/>
          <w:color w:val="000000" w:themeColor="text1"/>
          <w:sz w:val="24"/>
          <w:szCs w:val="24"/>
          <w:lang w:eastAsia="es-ES"/>
        </w:rPr>
        <w:t>Que la empresa pertenece a un mismo grupo, al encontrarse en alguno de los supuestos definidos en el artículo 42.1 del Código de Comercio:</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4624" behindDoc="0" locked="0" layoutInCell="1" allowOverlap="1" wp14:anchorId="1F76B511" wp14:editId="280D22AC">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DF343" id="Rectángulo 33" o:spid="_x0000_s1026" style="position:absolute;margin-left:50.55pt;margin-top:13.1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425CB2">
        <w:rPr>
          <w:rFonts w:asciiTheme="majorHAnsi" w:eastAsia="Times New Roman" w:hAnsiTheme="majorHAnsi" w:cstheme="majorHAnsi"/>
          <w:color w:val="000000" w:themeColor="text1"/>
          <w:sz w:val="24"/>
          <w:szCs w:val="24"/>
          <w:lang w:eastAsia="es-ES"/>
        </w:rPr>
        <w:tab/>
      </w:r>
    </w:p>
    <w:p w:rsidR="00F87499" w:rsidRPr="00425CB2" w:rsidRDefault="00F87499" w:rsidP="00F87499">
      <w:pPr>
        <w:spacing w:line="276" w:lineRule="auto"/>
        <w:ind w:left="1410"/>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Si, la empresa pertenece al Grupo___________.___________. Pertenecen al grupo las siguientes empresas: (relacionar o adjuntar relación firmada por el representante legal de la empresa).</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0"/>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F87499" w:rsidRPr="00425CB2" w:rsidRDefault="00F87499" w:rsidP="00F87499">
      <w:pPr>
        <w:spacing w:line="276" w:lineRule="auto"/>
        <w:ind w:left="708"/>
        <w:jc w:val="both"/>
        <w:rPr>
          <w:rFonts w:asciiTheme="majorHAnsi" w:eastAsia="Times New Roman" w:hAnsiTheme="majorHAnsi" w:cstheme="majorHAnsi"/>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5648" behindDoc="0" locked="0" layoutInCell="1" allowOverlap="1" wp14:anchorId="1AF7DDA1" wp14:editId="31FE255B">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A7A1B" id="Rectángulo 28" o:spid="_x0000_s1026" style="position:absolute;margin-left:50.55pt;margin-top:1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425CB2">
        <w:rPr>
          <w:rFonts w:asciiTheme="majorHAnsi" w:eastAsia="Times New Roman" w:hAnsiTheme="majorHAnsi" w:cstheme="majorHAnsi"/>
          <w:color w:val="000000" w:themeColor="text1"/>
          <w:sz w:val="24"/>
          <w:szCs w:val="24"/>
          <w:lang w:eastAsia="es-ES"/>
        </w:rPr>
        <w:tab/>
      </w:r>
      <w:r w:rsidRPr="00425CB2">
        <w:rPr>
          <w:rFonts w:asciiTheme="majorHAnsi" w:eastAsia="Times New Roman" w:hAnsiTheme="majorHAnsi" w:cstheme="majorHAnsi"/>
          <w:color w:val="000000" w:themeColor="text1"/>
          <w:sz w:val="24"/>
          <w:szCs w:val="24"/>
          <w:lang w:eastAsia="es-ES"/>
        </w:rPr>
        <w:tab/>
        <w:t>No pertenece a ningún grupo empresarial.</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VII.- </w:t>
      </w:r>
      <w:r w:rsidRPr="00425CB2">
        <w:rPr>
          <w:rFonts w:asciiTheme="majorHAnsi" w:eastAsia="Times New Roman" w:hAnsiTheme="majorHAnsi" w:cstheme="majorHAnsi"/>
          <w:color w:val="000000" w:themeColor="text1"/>
          <w:sz w:val="24"/>
          <w:szCs w:val="24"/>
          <w:lang w:eastAsia="es-ES"/>
        </w:rPr>
        <w:t>Que se integra la solvencia por medios externos</w:t>
      </w:r>
      <w:r>
        <w:rPr>
          <w:rFonts w:asciiTheme="majorHAnsi" w:eastAsia="Times New Roman" w:hAnsiTheme="majorHAnsi" w:cstheme="majorHAnsi"/>
          <w:color w:val="000000" w:themeColor="text1"/>
          <w:sz w:val="24"/>
          <w:szCs w:val="24"/>
          <w:lang w:eastAsia="es-ES"/>
        </w:rPr>
        <w:t>, en su caso</w:t>
      </w:r>
      <w:r w:rsidRPr="00425CB2">
        <w:rPr>
          <w:rFonts w:asciiTheme="majorHAnsi" w:eastAsia="Times New Roman" w:hAnsiTheme="majorHAnsi" w:cstheme="majorHAnsi"/>
          <w:color w:val="000000" w:themeColor="text1"/>
          <w:sz w:val="24"/>
          <w:szCs w:val="24"/>
          <w:lang w:eastAsia="es-ES"/>
        </w:rPr>
        <w:t>:</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3360" behindDoc="0" locked="0" layoutInCell="1" allowOverlap="1" wp14:anchorId="7DEBF2EA" wp14:editId="5FD2F98F">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A1628" id="Rectángulo 19" o:spid="_x0000_s1026" style="position:absolute;margin-left:50.55pt;margin-top:13.1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425CB2">
        <w:rPr>
          <w:rFonts w:asciiTheme="majorHAnsi" w:eastAsia="Times New Roman" w:hAnsiTheme="majorHAnsi" w:cstheme="majorHAnsi"/>
          <w:b/>
          <w:color w:val="000000" w:themeColor="text1"/>
          <w:sz w:val="24"/>
          <w:szCs w:val="24"/>
          <w:lang w:eastAsia="es-ES"/>
        </w:rPr>
        <w:tab/>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ab/>
      </w:r>
      <w:r w:rsidRPr="00425CB2">
        <w:rPr>
          <w:rFonts w:asciiTheme="majorHAnsi" w:eastAsia="Times New Roman" w:hAnsiTheme="majorHAnsi" w:cstheme="majorHAnsi"/>
          <w:color w:val="000000" w:themeColor="text1"/>
          <w:sz w:val="24"/>
          <w:szCs w:val="24"/>
          <w:lang w:eastAsia="es-ES"/>
        </w:rPr>
        <w:tab/>
        <w:t>Si, existiendo el compromiso a que se refiere el artículo 75.2 LCSP.</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4384" behindDoc="0" locked="0" layoutInCell="1" allowOverlap="1" wp14:anchorId="3BBCDB36" wp14:editId="57326E8C">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6F6E1" id="Rectángulo 15" o:spid="_x0000_s1026" style="position:absolute;margin-left:50.55pt;margin-top:1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425CB2">
        <w:rPr>
          <w:rFonts w:asciiTheme="majorHAnsi" w:eastAsia="Times New Roman" w:hAnsiTheme="majorHAnsi" w:cstheme="majorHAnsi"/>
          <w:color w:val="000000" w:themeColor="text1"/>
          <w:sz w:val="24"/>
          <w:szCs w:val="24"/>
          <w:lang w:eastAsia="es-ES"/>
        </w:rPr>
        <w:tab/>
      </w:r>
      <w:r w:rsidRPr="00425CB2">
        <w:rPr>
          <w:rFonts w:asciiTheme="majorHAnsi" w:eastAsia="Times New Roman" w:hAnsiTheme="majorHAnsi" w:cstheme="majorHAnsi"/>
          <w:color w:val="000000" w:themeColor="text1"/>
          <w:sz w:val="24"/>
          <w:szCs w:val="24"/>
          <w:lang w:eastAsia="es-ES"/>
        </w:rPr>
        <w:tab/>
        <w:t>No.</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VIII.-</w:t>
      </w:r>
      <w:r w:rsidRPr="00425CB2">
        <w:rPr>
          <w:rFonts w:asciiTheme="majorHAnsi" w:eastAsia="Times New Roman" w:hAnsiTheme="majorHAnsi" w:cstheme="majorHAnsi"/>
          <w:color w:val="000000" w:themeColor="text1"/>
          <w:sz w:val="24"/>
          <w:szCs w:val="24"/>
          <w:lang w:eastAsia="es-ES"/>
        </w:rPr>
        <w:t xml:space="preserve"> Que se trata de empresa extranjera:</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5408" behindDoc="0" locked="0" layoutInCell="1" allowOverlap="1" wp14:anchorId="44C7D916" wp14:editId="41DFEDDE">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22758" id="Rectángulo 14" o:spid="_x0000_s1026" style="position:absolute;margin-left:49.5pt;margin-top:3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425CB2">
        <w:rPr>
          <w:rFonts w:asciiTheme="majorHAnsi" w:eastAsia="Times New Roman" w:hAnsiTheme="majorHAnsi" w:cstheme="majorHAnsi"/>
          <w:color w:val="000000" w:themeColor="text1"/>
          <w:sz w:val="24"/>
          <w:szCs w:val="24"/>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709"/>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6432" behindDoc="0" locked="0" layoutInCell="1" allowOverlap="1" wp14:anchorId="46B5456D" wp14:editId="33353007">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6D3E4" id="Rectángulo 13" o:spid="_x0000_s1026" style="position:absolute;margin-left:50.55pt;margin-top:.7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425CB2">
        <w:rPr>
          <w:rFonts w:asciiTheme="majorHAnsi" w:eastAsia="Times New Roman" w:hAnsiTheme="majorHAnsi" w:cstheme="majorHAnsi"/>
          <w:color w:val="000000" w:themeColor="text1"/>
          <w:sz w:val="24"/>
          <w:szCs w:val="24"/>
          <w:lang w:eastAsia="es-ES"/>
        </w:rPr>
        <w:tab/>
        <w:t>No.</w:t>
      </w:r>
    </w:p>
    <w:p w:rsidR="00F87499" w:rsidRPr="00425CB2" w:rsidRDefault="00F87499" w:rsidP="00F87499">
      <w:pPr>
        <w:tabs>
          <w:tab w:val="left" w:pos="1418"/>
        </w:tabs>
        <w:spacing w:line="276" w:lineRule="auto"/>
        <w:jc w:val="both"/>
        <w:rPr>
          <w:rFonts w:asciiTheme="majorHAnsi" w:eastAsia="Times New Roman" w:hAnsiTheme="majorHAnsi" w:cstheme="majorHAnsi"/>
          <w:b/>
          <w: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IX.- </w:t>
      </w:r>
      <w:r w:rsidRPr="00425CB2">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F87499" w:rsidRPr="00425CB2" w:rsidRDefault="00F87499" w:rsidP="00F87499">
      <w:pPr>
        <w:tabs>
          <w:tab w:val="left" w:pos="1418"/>
        </w:tabs>
        <w:spacing w:line="276" w:lineRule="auto"/>
        <w:jc w:val="both"/>
        <w:rPr>
          <w:rFonts w:asciiTheme="majorHAnsi" w:eastAsia="Times New Roman" w:hAnsiTheme="majorHAnsi" w:cstheme="majorHAnsi"/>
          <w:i/>
          <w:color w:val="000000" w:themeColor="text1"/>
          <w:sz w:val="24"/>
          <w:szCs w:val="24"/>
          <w:lang w:eastAsia="es-ES"/>
        </w:rPr>
      </w:pPr>
    </w:p>
    <w:p w:rsidR="00F87499" w:rsidRPr="00425CB2" w:rsidRDefault="00F87499" w:rsidP="00F87499">
      <w:pPr>
        <w:spacing w:line="276" w:lineRule="auto"/>
        <w:ind w:left="70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7456" behindDoc="0" locked="0" layoutInCell="1" allowOverlap="1" wp14:anchorId="1A8056AF" wp14:editId="488A3EC2">
                <wp:simplePos x="0" y="0"/>
                <wp:positionH relativeFrom="column">
                  <wp:posOffset>632460</wp:posOffset>
                </wp:positionH>
                <wp:positionV relativeFrom="paragraph">
                  <wp:posOffset>14605</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E47F2" id="Rectángulo 12" o:spid="_x0000_s1026" style="position:absolute;margin-left:49.8pt;margin-top:1.1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N+n6RSkCAAA/BAAADgAAAAAAAAAAAAAAAAAuAgAAZHJzL2Uyb0Rv&#10;Yy54bWxQSwECLQAUAAYACAAAACEAGno4edsAAAAHAQAADwAAAAAAAAAAAAAAAACDBAAAZHJzL2Rv&#10;d25yZXYueG1sUEsFBgAAAAAEAAQA8wAAAIsFAAAAAA==&#10;"/>
            </w:pict>
          </mc:Fallback>
        </mc:AlternateContent>
      </w:r>
      <w:r w:rsidRPr="00425CB2">
        <w:rPr>
          <w:rFonts w:asciiTheme="majorHAnsi" w:eastAsia="Times New Roman" w:hAnsiTheme="majorHAnsi" w:cstheme="majorHAnsi"/>
          <w:color w:val="000000" w:themeColor="text1"/>
          <w:sz w:val="24"/>
          <w:szCs w:val="24"/>
          <w:lang w:eastAsia="es-ES"/>
        </w:rPr>
        <w:t>Menos de 50 trabajadores.</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lastRenderedPageBreak/>
        <w:tab/>
      </w:r>
      <w:r w:rsidRPr="00425CB2">
        <w:rPr>
          <w:rFonts w:asciiTheme="majorHAnsi" w:eastAsia="Times New Roman" w:hAnsiTheme="majorHAnsi" w:cstheme="majorHAnsi"/>
          <w:color w:val="000000" w:themeColor="text1"/>
          <w:sz w:val="24"/>
          <w:szCs w:val="24"/>
          <w:lang w:eastAsia="es-ES"/>
        </w:rPr>
        <w:tab/>
      </w:r>
    </w:p>
    <w:p w:rsidR="00F87499" w:rsidRPr="00425CB2" w:rsidRDefault="00F87499" w:rsidP="00F87499">
      <w:pPr>
        <w:spacing w:line="276" w:lineRule="auto"/>
        <w:ind w:left="709"/>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8480" behindDoc="0" locked="0" layoutInCell="1" allowOverlap="1" wp14:anchorId="7A966161" wp14:editId="7622BC53">
                <wp:simplePos x="0" y="0"/>
                <wp:positionH relativeFrom="column">
                  <wp:posOffset>647065</wp:posOffset>
                </wp:positionH>
                <wp:positionV relativeFrom="paragraph">
                  <wp:posOffset>2540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9C9FB" id="Rectángulo 11" o:spid="_x0000_s1026" style="position:absolute;margin-left:50.95pt;margin-top:.2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"/>
            </w:pict>
          </mc:Fallback>
        </mc:AlternateContent>
      </w:r>
      <w:r w:rsidRPr="00425CB2">
        <w:rPr>
          <w:rFonts w:asciiTheme="majorHAnsi" w:eastAsia="Times New Roman" w:hAnsiTheme="majorHAnsi" w:cstheme="majorHAnsi"/>
          <w:color w:val="000000" w:themeColor="text1"/>
          <w:sz w:val="24"/>
          <w:szCs w:val="24"/>
          <w:lang w:eastAsia="es-ES"/>
        </w:rPr>
        <w:tab/>
      </w:r>
      <w:r w:rsidRPr="00425CB2">
        <w:rPr>
          <w:rFonts w:asciiTheme="majorHAnsi" w:eastAsia="Times New Roman" w:hAnsiTheme="majorHAnsi" w:cstheme="majorHAnsi"/>
          <w:color w:val="000000" w:themeColor="text1"/>
          <w:sz w:val="24"/>
          <w:szCs w:val="24"/>
          <w:lang w:eastAsia="es-ES"/>
        </w:rPr>
        <w:tab/>
        <w:t>50 o más trabajadores y (Marque la casilla que corresponda)</w:t>
      </w: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2836"/>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9504" behindDoc="0" locked="0" layoutInCell="1" allowOverlap="1" wp14:anchorId="2D9FA02F" wp14:editId="5FD0F16E">
                <wp:simplePos x="0" y="0"/>
                <wp:positionH relativeFrom="column">
                  <wp:posOffset>1541780</wp:posOffset>
                </wp:positionH>
                <wp:positionV relativeFrom="paragraph">
                  <wp:posOffset>41275</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5A61E" id="Rectángulo 10" o:spid="_x0000_s1026" style="position:absolute;margin-left:121.4pt;margin-top:3.2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"/>
            </w:pict>
          </mc:Fallback>
        </mc:AlternateContent>
      </w:r>
      <w:r w:rsidRPr="00425CB2">
        <w:rPr>
          <w:rFonts w:asciiTheme="majorHAnsi" w:eastAsia="Times New Roman" w:hAnsiTheme="majorHAnsi" w:cstheme="majorHAnsi"/>
          <w:color w:val="000000" w:themeColor="text1"/>
          <w:sz w:val="24"/>
          <w:szCs w:val="24"/>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2836"/>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0528" behindDoc="0" locked="0" layoutInCell="1" allowOverlap="1" wp14:anchorId="6DCAF84D" wp14:editId="1EA49F08">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8E58E" id="Rectángulo 6" o:spid="_x0000_s1026" style="position:absolute;margin-left:123.35pt;margin-top:2.2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425CB2">
        <w:rPr>
          <w:rFonts w:asciiTheme="majorHAnsi" w:eastAsia="Times New Roman" w:hAnsiTheme="majorHAnsi" w:cstheme="majorHAnsi"/>
          <w:color w:val="000000" w:themeColor="text1"/>
          <w:sz w:val="24"/>
          <w:szCs w:val="24"/>
          <w:lang w:eastAsia="es-ES"/>
        </w:rPr>
        <w:t>Cumple las medidas alternativas previstas en el Real Decreto 364/2005, de 8 de abril, por el que se regula el cumplimiento alternativo con carácter excepcional de la cuota de reserva a favor de trabajadores con discapacidad.</w:t>
      </w:r>
    </w:p>
    <w:p w:rsidR="00F87499" w:rsidRPr="00425CB2" w:rsidRDefault="00F87499" w:rsidP="00F87499">
      <w:pPr>
        <w:tabs>
          <w:tab w:val="left" w:pos="1418"/>
        </w:tabs>
        <w:spacing w:line="276" w:lineRule="auto"/>
        <w:jc w:val="both"/>
        <w:rPr>
          <w:rFonts w:asciiTheme="majorHAnsi" w:eastAsia="Times New Roman" w:hAnsiTheme="majorHAnsi" w:cstheme="majorHAnsi"/>
          <w: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X.- </w:t>
      </w:r>
      <w:r w:rsidRPr="00425CB2">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F87499" w:rsidRPr="00425CB2" w:rsidRDefault="00F87499" w:rsidP="00F87499">
      <w:pPr>
        <w:tabs>
          <w:tab w:val="left" w:pos="1418"/>
        </w:tabs>
        <w:spacing w:line="276" w:lineRule="auto"/>
        <w:jc w:val="both"/>
        <w:rPr>
          <w:rFonts w:asciiTheme="majorHAnsi" w:eastAsia="Times New Roman" w:hAnsiTheme="majorHAnsi" w:cstheme="majorHAnsi"/>
          <w: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3600" behindDoc="0" locked="0" layoutInCell="1" allowOverlap="1" wp14:anchorId="2C75AF87" wp14:editId="39DB9BAB">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FA6E2" id="Rectángulo 5" o:spid="_x0000_s1026" style="position:absolute;margin-left:43.55pt;margin-top:2.75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425CB2">
        <w:rPr>
          <w:rFonts w:asciiTheme="majorHAnsi" w:eastAsia="Times New Roman" w:hAnsiTheme="majorHAnsi" w:cstheme="majorHAnsi"/>
          <w:color w:val="000000" w:themeColor="text1"/>
          <w:sz w:val="24"/>
          <w:szCs w:val="24"/>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2576" behindDoc="0" locked="0" layoutInCell="1" allowOverlap="1" wp14:anchorId="38EFCFDB" wp14:editId="6305CB24">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A4921" id="Rectángulo 3" o:spid="_x0000_s1026" style="position:absolute;margin-left:44.75pt;margin-top:2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425CB2">
        <w:rPr>
          <w:rFonts w:asciiTheme="majorHAnsi" w:eastAsia="Times New Roman" w:hAnsiTheme="majorHAnsi" w:cstheme="majorHAnsi"/>
          <w:color w:val="000000" w:themeColor="text1"/>
          <w:sz w:val="24"/>
          <w:szCs w:val="24"/>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1552" behindDoc="0" locked="0" layoutInCell="1" allowOverlap="1" wp14:anchorId="704F01F6" wp14:editId="220B2B10">
                <wp:simplePos x="0" y="0"/>
                <wp:positionH relativeFrom="column">
                  <wp:posOffset>568325</wp:posOffset>
                </wp:positionH>
                <wp:positionV relativeFrom="paragraph">
                  <wp:posOffset>172720</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9ADC3" id="Rectángulo 16" o:spid="_x0000_s1026" style="position:absolute;margin-left:44.75pt;margin-top:13.6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"/>
            </w:pict>
          </mc:Fallback>
        </mc:AlternateContent>
      </w: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En aplicación del apartado 5 del artículo 45 de la Ley Orgánica 3/2007, de 22 de marzo, para la igualdad efectiva de mujeres y hombres, la empresa no está obligada a la elaboración e implantación del plan de igualdad.</w:t>
      </w:r>
    </w:p>
    <w:p w:rsidR="00F87499" w:rsidRPr="00425CB2" w:rsidRDefault="00F87499" w:rsidP="00F87499">
      <w:pPr>
        <w:tabs>
          <w:tab w:val="left" w:pos="1418"/>
        </w:tabs>
        <w:spacing w:line="276" w:lineRule="auto"/>
        <w:ind w:left="2836"/>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 xml:space="preserve">XI.- </w:t>
      </w:r>
      <w:r w:rsidRPr="00425CB2">
        <w:rPr>
          <w:rFonts w:asciiTheme="majorHAnsi" w:eastAsia="Times New Roman" w:hAnsiTheme="majorHAnsi" w:cstheme="majorHAnsi"/>
          <w:color w:val="000000" w:themeColor="text1"/>
          <w:sz w:val="24"/>
          <w:szCs w:val="24"/>
          <w:lang w:eastAsia="es-ES"/>
        </w:rPr>
        <w:t>Que la sociedad firmante de la oferta se encuentra inscrita en el Registro Oficial de Licitadores y Empresas Clasificadas del Sector Público, y AUTORIZA el acceso a la información contenida en el ROLECE:</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708"/>
        <w:jc w:val="both"/>
        <w:rPr>
          <w:rFonts w:asciiTheme="majorHAnsi" w:eastAsia="Times New Roman" w:hAnsiTheme="majorHAnsi" w:cstheme="majorHAnsi"/>
          <w:color w:val="000000" w:themeColor="text1"/>
          <w:sz w:val="24"/>
          <w:szCs w:val="24"/>
          <w:lang w:eastAsia="es-ES_tradnl"/>
        </w:rPr>
      </w:pPr>
      <w:r w:rsidRPr="00425CB2">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0288" behindDoc="0" locked="0" layoutInCell="1" allowOverlap="1" wp14:anchorId="217FBF7C" wp14:editId="3CE1B424">
            <wp:simplePos x="0" y="0"/>
            <wp:positionH relativeFrom="column">
              <wp:posOffset>641985</wp:posOffset>
            </wp:positionH>
            <wp:positionV relativeFrom="paragraph">
              <wp:posOffset>22225</wp:posOffset>
            </wp:positionV>
            <wp:extent cx="190500" cy="15240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425CB2">
        <w:rPr>
          <w:rFonts w:asciiTheme="majorHAnsi" w:eastAsia="Times New Roman" w:hAnsiTheme="majorHAnsi" w:cstheme="majorHAnsi"/>
          <w:color w:val="000000" w:themeColor="text1"/>
          <w:sz w:val="24"/>
          <w:szCs w:val="24"/>
          <w:lang w:eastAsia="es-ES"/>
        </w:rPr>
        <w:t>Sí, y la misma no ha sufrido variación.</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1312" behindDoc="0" locked="0" layoutInCell="1" allowOverlap="1" wp14:anchorId="39C8967B" wp14:editId="5F41B882">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425CB2">
        <w:rPr>
          <w:rFonts w:asciiTheme="majorHAnsi" w:eastAsia="Times New Roman" w:hAnsiTheme="majorHAnsi" w:cstheme="majorHAnsi"/>
          <w:color w:val="000000" w:themeColor="text1"/>
          <w:sz w:val="24"/>
          <w:szCs w:val="24"/>
          <w:lang w:eastAsia="es-ES"/>
        </w:rPr>
        <w:t xml:space="preserve">Sí, y los datos de esta empresa anotados en el Registro de Licitadores han sufrido variación los que a continuación se indican, según se acredita mediante los documentos que se adjuntan, manteniéndose los demás </w:t>
      </w:r>
      <w:r w:rsidRPr="00425CB2">
        <w:rPr>
          <w:rFonts w:asciiTheme="majorHAnsi" w:eastAsia="Times New Roman" w:hAnsiTheme="majorHAnsi" w:cstheme="majorHAnsi"/>
          <w:color w:val="000000" w:themeColor="text1"/>
          <w:sz w:val="24"/>
          <w:szCs w:val="24"/>
          <w:lang w:eastAsia="es-ES"/>
        </w:rPr>
        <w:lastRenderedPageBreak/>
        <w:t>datos sin ninguna alteración respecto del contenido del Certificado del Registro.</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2127"/>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Datos que han sufrido variación:</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2127"/>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Documentación justificativa que se adjunta:</w:t>
      </w:r>
    </w:p>
    <w:p w:rsidR="00F87499" w:rsidRPr="00425CB2" w:rsidRDefault="00F87499" w:rsidP="00F87499">
      <w:pPr>
        <w:spacing w:line="276" w:lineRule="auto"/>
        <w:ind w:left="2127"/>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ind w:left="1418"/>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2336" behindDoc="0" locked="0" layoutInCell="1" allowOverlap="1" wp14:anchorId="77504C88" wp14:editId="5E950087">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425CB2">
        <w:rPr>
          <w:rFonts w:asciiTheme="majorHAnsi" w:eastAsia="Times New Roman" w:hAnsiTheme="majorHAnsi" w:cstheme="majorHAnsi"/>
          <w:color w:val="000000" w:themeColor="text1"/>
          <w:sz w:val="24"/>
          <w:szCs w:val="24"/>
          <w:lang w:eastAsia="es-ES"/>
        </w:rPr>
        <w:t>No. Se acredita haber presentado la solicitud de inscripción en el correspondiente Registro junto con la documentación preceptiva para ello. Dicha solicitud se ha presentado antes de la fecha final de presentación de las ofertas.</w:t>
      </w:r>
    </w:p>
    <w:p w:rsidR="00F87499" w:rsidRPr="00425CB2" w:rsidRDefault="00F87499" w:rsidP="00F87499">
      <w:pPr>
        <w:spacing w:line="276" w:lineRule="auto"/>
        <w:ind w:left="1418"/>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 xml:space="preserve"> </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XII.- Dirección de correo electrónico para efectuar las notificaciones, de conformidad con lo dispuesto en la Disposición adicional decimoquinta de la LCSP: …………………………….</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En ……………………………, a …….. de …………………….. de 20….</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lang w:eastAsia="es-ES"/>
        </w:rPr>
      </w:pPr>
      <w:r w:rsidRPr="00425CB2">
        <w:rPr>
          <w:rFonts w:asciiTheme="majorHAnsi" w:eastAsia="Times New Roman" w:hAnsiTheme="majorHAnsi" w:cstheme="majorHAnsi"/>
          <w:color w:val="000000" w:themeColor="text1"/>
          <w:sz w:val="24"/>
          <w:szCs w:val="24"/>
          <w:lang w:eastAsia="es-ES"/>
        </w:rPr>
        <w:t>Fdo.:</w:t>
      </w:r>
    </w:p>
    <w:p w:rsidR="00F87499" w:rsidRPr="00425CB2" w:rsidRDefault="00F87499" w:rsidP="00F87499">
      <w:pPr>
        <w:tabs>
          <w:tab w:val="right" w:leader="dot" w:pos="9072"/>
        </w:tabs>
        <w:spacing w:before="17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tabs>
          <w:tab w:val="right" w:leader="dot" w:pos="9072"/>
        </w:tabs>
        <w:spacing w:before="173" w:line="276" w:lineRule="auto"/>
        <w:ind w:right="19"/>
        <w:jc w:val="both"/>
        <w:textAlignment w:val="baseline"/>
        <w:rPr>
          <w:rFonts w:asciiTheme="majorHAnsi" w:eastAsia="Century Gothic" w:hAnsiTheme="majorHAnsi" w:cstheme="majorHAnsi"/>
          <w:color w:val="000000"/>
          <w:sz w:val="24"/>
          <w:szCs w:val="24"/>
        </w:rPr>
      </w:pPr>
    </w:p>
    <w:p w:rsidR="00F87499" w:rsidRPr="00425CB2" w:rsidRDefault="00F87499" w:rsidP="00F87499">
      <w:pPr>
        <w:tabs>
          <w:tab w:val="left" w:leader="dot" w:pos="2664"/>
          <w:tab w:val="left" w:leader="dot" w:pos="3600"/>
          <w:tab w:val="left" w:leader="dot" w:pos="5832"/>
        </w:tabs>
        <w:spacing w:before="576" w:line="276" w:lineRule="auto"/>
        <w:ind w:right="19"/>
        <w:jc w:val="both"/>
        <w:textAlignment w:val="baseline"/>
        <w:rPr>
          <w:rFonts w:asciiTheme="majorHAnsi" w:eastAsia="Century Gothic" w:hAnsiTheme="majorHAnsi" w:cstheme="majorHAnsi"/>
          <w:color w:val="000000"/>
          <w:spacing w:val="1"/>
          <w:sz w:val="24"/>
          <w:szCs w:val="24"/>
        </w:rPr>
      </w:pPr>
      <w:r w:rsidRPr="00425CB2">
        <w:rPr>
          <w:rFonts w:asciiTheme="majorHAnsi" w:eastAsia="Century Gothic" w:hAnsiTheme="majorHAnsi" w:cstheme="majorHAnsi"/>
          <w:color w:val="000000"/>
          <w:spacing w:val="1"/>
          <w:sz w:val="24"/>
          <w:szCs w:val="24"/>
        </w:rPr>
        <w:t>En</w:t>
      </w:r>
      <w:r w:rsidRPr="00425CB2">
        <w:rPr>
          <w:rFonts w:asciiTheme="majorHAnsi" w:eastAsia="Century Gothic" w:hAnsiTheme="majorHAnsi" w:cstheme="majorHAnsi"/>
          <w:color w:val="000000"/>
          <w:spacing w:val="1"/>
          <w:sz w:val="24"/>
          <w:szCs w:val="24"/>
        </w:rPr>
        <w:tab/>
        <w:t xml:space="preserve">, a </w:t>
      </w:r>
      <w:r w:rsidRPr="00425CB2">
        <w:rPr>
          <w:rFonts w:asciiTheme="majorHAnsi" w:eastAsia="Century Gothic" w:hAnsiTheme="majorHAnsi" w:cstheme="majorHAnsi"/>
          <w:color w:val="000000"/>
          <w:spacing w:val="1"/>
          <w:sz w:val="24"/>
          <w:szCs w:val="24"/>
        </w:rPr>
        <w:tab/>
        <w:t>de</w:t>
      </w:r>
      <w:r w:rsidRPr="00425CB2">
        <w:rPr>
          <w:rFonts w:asciiTheme="majorHAnsi" w:eastAsia="Century Gothic" w:hAnsiTheme="majorHAnsi" w:cstheme="majorHAnsi"/>
          <w:color w:val="000000"/>
          <w:spacing w:val="1"/>
          <w:sz w:val="24"/>
          <w:szCs w:val="24"/>
        </w:rPr>
        <w:tab/>
        <w:t>. de 20....</w:t>
      </w:r>
    </w:p>
    <w:p w:rsidR="00F87499" w:rsidRPr="00425CB2" w:rsidRDefault="00F87499" w:rsidP="00F87499">
      <w:pPr>
        <w:spacing w:before="575" w:line="276" w:lineRule="auto"/>
        <w:ind w:right="19"/>
        <w:jc w:val="both"/>
        <w:textAlignment w:val="baseline"/>
        <w:rPr>
          <w:rFonts w:asciiTheme="majorHAnsi" w:eastAsia="Century Gothic" w:hAnsiTheme="majorHAnsi" w:cstheme="majorHAnsi"/>
          <w:color w:val="000000"/>
          <w:spacing w:val="-5"/>
          <w:sz w:val="24"/>
          <w:szCs w:val="24"/>
        </w:rPr>
      </w:pPr>
      <w:r w:rsidRPr="00425CB2">
        <w:rPr>
          <w:rFonts w:asciiTheme="majorHAnsi" w:eastAsia="Century Gothic" w:hAnsiTheme="majorHAnsi" w:cstheme="majorHAnsi"/>
          <w:color w:val="000000"/>
          <w:spacing w:val="-5"/>
          <w:sz w:val="24"/>
          <w:szCs w:val="24"/>
        </w:rPr>
        <w:t>Fdo.:</w:t>
      </w:r>
    </w:p>
    <w:p w:rsidR="00F87499" w:rsidRPr="00425CB2" w:rsidRDefault="00F87499" w:rsidP="00F87499">
      <w:pPr>
        <w:spacing w:before="575" w:line="276" w:lineRule="auto"/>
        <w:ind w:right="19"/>
        <w:jc w:val="both"/>
        <w:textAlignment w:val="baseline"/>
        <w:rPr>
          <w:rFonts w:asciiTheme="majorHAnsi" w:eastAsia="Century Gothic" w:hAnsiTheme="majorHAnsi" w:cstheme="majorHAnsi"/>
          <w:color w:val="000000"/>
          <w:spacing w:val="-5"/>
          <w:sz w:val="24"/>
          <w:szCs w:val="24"/>
        </w:rPr>
      </w:pPr>
    </w:p>
    <w:p w:rsidR="00F87499" w:rsidRPr="00425CB2" w:rsidRDefault="00F87499" w:rsidP="00F87499">
      <w:pPr>
        <w:spacing w:before="574"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A PLANIFICA MADRID, PROYECTOS Y OBRAS, M.P., S.A</w:t>
      </w:r>
    </w:p>
    <w:p w:rsidR="00F87499" w:rsidRPr="00425CB2" w:rsidRDefault="00F87499" w:rsidP="00F87499">
      <w:pPr>
        <w:spacing w:line="276" w:lineRule="auto"/>
        <w:jc w:val="both"/>
        <w:outlineLvl w:val="0"/>
        <w:rPr>
          <w:rFonts w:asciiTheme="majorHAnsi" w:eastAsia="Century Gothic" w:hAnsiTheme="majorHAnsi" w:cstheme="majorHAnsi"/>
          <w:sz w:val="24"/>
          <w:szCs w:val="24"/>
          <w:lang w:eastAsia="es-ES"/>
        </w:rPr>
      </w:pPr>
      <w:r w:rsidRPr="00425CB2">
        <w:rPr>
          <w:rFonts w:asciiTheme="majorHAnsi" w:eastAsia="Times New Roman" w:hAnsiTheme="majorHAnsi" w:cstheme="majorHAnsi"/>
          <w:b/>
          <w:color w:val="000000" w:themeColor="text1"/>
          <w:sz w:val="24"/>
          <w:szCs w:val="24"/>
          <w:u w:val="single"/>
          <w:lang w:eastAsia="es-ES"/>
        </w:rPr>
        <w:t>Nota: Este documento es de presentación obligatoria en el SOBRE/ARCHIVO UNICO</w:t>
      </w:r>
    </w:p>
    <w:p w:rsidR="00F87499" w:rsidRPr="00425CB2" w:rsidRDefault="00F87499" w:rsidP="00F87499">
      <w:pPr>
        <w:spacing w:line="276" w:lineRule="auto"/>
        <w:ind w:right="19"/>
        <w:jc w:val="center"/>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br w:type="page"/>
      </w:r>
      <w:r w:rsidRPr="00425CB2">
        <w:rPr>
          <w:rFonts w:asciiTheme="majorHAnsi" w:eastAsia="Century Gothic" w:hAnsiTheme="majorHAnsi" w:cstheme="majorHAnsi"/>
          <w:b/>
          <w:color w:val="000000"/>
          <w:sz w:val="24"/>
          <w:szCs w:val="24"/>
        </w:rPr>
        <w:lastRenderedPageBreak/>
        <w:t>ANEXO III.</w:t>
      </w:r>
    </w:p>
    <w:p w:rsidR="00F87499" w:rsidRPr="00425CB2" w:rsidRDefault="00F87499" w:rsidP="00F87499">
      <w:pPr>
        <w:spacing w:before="119" w:line="276" w:lineRule="auto"/>
        <w:ind w:right="19"/>
        <w:jc w:val="both"/>
        <w:textAlignment w:val="baseline"/>
        <w:rPr>
          <w:rFonts w:asciiTheme="majorHAnsi" w:eastAsia="Century Gothic" w:hAnsiTheme="majorHAnsi" w:cstheme="majorHAnsi"/>
          <w:b/>
          <w:color w:val="000000"/>
          <w:sz w:val="24"/>
          <w:szCs w:val="24"/>
        </w:rPr>
      </w:pPr>
      <w:r w:rsidRPr="00425CB2">
        <w:rPr>
          <w:rFonts w:asciiTheme="majorHAnsi" w:eastAsia="Century Gothic" w:hAnsiTheme="majorHAnsi" w:cstheme="majorHAnsi"/>
          <w:b/>
          <w:color w:val="000000"/>
          <w:sz w:val="24"/>
          <w:szCs w:val="24"/>
        </w:rPr>
        <w:t xml:space="preserve">MODELO DE DECLARACIÓN RESPONSABLE RELATIVA AL COMPROMISO DE </w:t>
      </w:r>
      <w:r w:rsidRPr="00425CB2">
        <w:rPr>
          <w:rFonts w:asciiTheme="majorHAnsi" w:eastAsia="Century Gothic" w:hAnsiTheme="majorHAnsi" w:cstheme="majorHAnsi"/>
          <w:b/>
          <w:color w:val="000000"/>
          <w:sz w:val="24"/>
          <w:szCs w:val="24"/>
        </w:rPr>
        <w:br/>
        <w:t>ADSCRIPCIÓN DE MEDIOS PERSONALES Y/O MATERIALES</w:t>
      </w:r>
    </w:p>
    <w:p w:rsidR="00F87499" w:rsidRPr="00425CB2" w:rsidRDefault="00F87499" w:rsidP="00F87499">
      <w:pPr>
        <w:tabs>
          <w:tab w:val="left" w:leader="dot" w:pos="2304"/>
          <w:tab w:val="right" w:leader="dot" w:pos="9072"/>
        </w:tabs>
        <w:spacing w:before="1004"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D./Dña</w:t>
      </w:r>
      <w:r w:rsidRPr="00425CB2">
        <w:rPr>
          <w:rFonts w:asciiTheme="majorHAnsi" w:eastAsia="Century Gothic" w:hAnsiTheme="majorHAnsi" w:cstheme="majorHAnsi"/>
          <w:color w:val="000000"/>
          <w:sz w:val="24"/>
          <w:szCs w:val="24"/>
        </w:rPr>
        <w:tab/>
        <w:t>, en nombre propio o en representación de la empresa</w:t>
      </w:r>
      <w:r w:rsidRPr="00425CB2">
        <w:rPr>
          <w:rFonts w:asciiTheme="majorHAnsi" w:eastAsia="Century Gothic" w:hAnsiTheme="majorHAnsi" w:cstheme="majorHAnsi"/>
          <w:color w:val="000000"/>
          <w:sz w:val="24"/>
          <w:szCs w:val="24"/>
        </w:rPr>
        <w:tab/>
      </w:r>
    </w:p>
    <w:p w:rsidR="00F87499" w:rsidRPr="00425CB2" w:rsidRDefault="00F87499" w:rsidP="00F87499">
      <w:pPr>
        <w:tabs>
          <w:tab w:val="left" w:leader="dot" w:pos="2880"/>
          <w:tab w:val="left" w:leader="dot" w:pos="8712"/>
        </w:tabs>
        <w:spacing w:before="38" w:line="276" w:lineRule="auto"/>
        <w:ind w:right="19"/>
        <w:jc w:val="both"/>
        <w:textAlignment w:val="baseline"/>
        <w:rPr>
          <w:rFonts w:asciiTheme="majorHAnsi" w:eastAsia="Century Gothic" w:hAnsiTheme="majorHAnsi" w:cstheme="majorHAnsi"/>
          <w:color w:val="000000"/>
          <w:spacing w:val="2"/>
          <w:sz w:val="24"/>
          <w:szCs w:val="24"/>
        </w:rPr>
      </w:pPr>
      <w:r w:rsidRPr="00425CB2">
        <w:rPr>
          <w:rFonts w:asciiTheme="majorHAnsi" w:eastAsia="Century Gothic" w:hAnsiTheme="majorHAnsi" w:cstheme="majorHAnsi"/>
          <w:color w:val="000000"/>
          <w:spacing w:val="2"/>
          <w:sz w:val="24"/>
          <w:szCs w:val="24"/>
        </w:rPr>
        <w:t xml:space="preserve">con N.I.F. nº  </w:t>
      </w:r>
      <w:r w:rsidRPr="00425CB2">
        <w:rPr>
          <w:rFonts w:asciiTheme="majorHAnsi" w:eastAsia="Century Gothic" w:hAnsiTheme="majorHAnsi" w:cstheme="majorHAnsi"/>
          <w:color w:val="000000"/>
          <w:spacing w:val="2"/>
          <w:sz w:val="24"/>
          <w:szCs w:val="24"/>
        </w:rPr>
        <w:tab/>
        <w:t>, en calidad de</w:t>
      </w:r>
      <w:r w:rsidRPr="00425CB2">
        <w:rPr>
          <w:rFonts w:asciiTheme="majorHAnsi" w:eastAsia="Century Gothic" w:hAnsiTheme="majorHAnsi" w:cstheme="majorHAnsi"/>
          <w:color w:val="000000"/>
          <w:spacing w:val="2"/>
          <w:sz w:val="24"/>
          <w:szCs w:val="24"/>
        </w:rPr>
        <w:tab/>
      </w:r>
    </w:p>
    <w:p w:rsidR="00F87499" w:rsidRPr="00425CB2" w:rsidRDefault="00F87499" w:rsidP="00F87499">
      <w:pPr>
        <w:spacing w:before="572" w:line="276" w:lineRule="auto"/>
        <w:ind w:right="19"/>
        <w:jc w:val="both"/>
        <w:textAlignment w:val="baseline"/>
        <w:rPr>
          <w:rFonts w:asciiTheme="majorHAnsi" w:eastAsia="Century Gothic" w:hAnsiTheme="majorHAnsi" w:cstheme="majorHAnsi"/>
          <w:color w:val="000000"/>
          <w:spacing w:val="-3"/>
          <w:sz w:val="24"/>
          <w:szCs w:val="24"/>
        </w:rPr>
      </w:pPr>
      <w:r w:rsidRPr="00425CB2">
        <w:rPr>
          <w:rFonts w:asciiTheme="majorHAnsi" w:eastAsia="Century Gothic" w:hAnsiTheme="majorHAnsi" w:cstheme="majorHAnsi"/>
          <w:color w:val="000000"/>
          <w:spacing w:val="-3"/>
          <w:sz w:val="24"/>
          <w:szCs w:val="24"/>
        </w:rPr>
        <w:t>DECLARA:</w:t>
      </w:r>
    </w:p>
    <w:p w:rsidR="00F87499" w:rsidRPr="00425CB2" w:rsidRDefault="00F87499" w:rsidP="00F87499">
      <w:pPr>
        <w:spacing w:before="572" w:line="276" w:lineRule="auto"/>
        <w:ind w:right="19"/>
        <w:jc w:val="both"/>
        <w:textAlignment w:val="baseline"/>
        <w:rPr>
          <w:rFonts w:asciiTheme="majorHAnsi" w:eastAsia="Century Gothic" w:hAnsiTheme="majorHAnsi" w:cstheme="majorHAnsi"/>
          <w:color w:val="000000"/>
          <w:spacing w:val="-3"/>
          <w:sz w:val="24"/>
          <w:szCs w:val="24"/>
        </w:rPr>
      </w:pPr>
      <w:r w:rsidRPr="00425CB2">
        <w:rPr>
          <w:rFonts w:asciiTheme="majorHAnsi" w:eastAsia="Century Gothic" w:hAnsiTheme="majorHAnsi" w:cstheme="majorHAnsi"/>
          <w:color w:val="000000"/>
          <w:spacing w:val="-2"/>
          <w:sz w:val="24"/>
          <w:szCs w:val="24"/>
        </w:rPr>
        <w:t>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Condiciones Administrativas.</w:t>
      </w:r>
    </w:p>
    <w:p w:rsidR="00F87499" w:rsidRPr="00425CB2" w:rsidRDefault="00F87499" w:rsidP="00F87499">
      <w:pPr>
        <w:spacing w:before="540" w:line="276" w:lineRule="auto"/>
        <w:ind w:right="19"/>
        <w:jc w:val="both"/>
        <w:textAlignment w:val="baseline"/>
        <w:rPr>
          <w:rFonts w:asciiTheme="majorHAnsi" w:eastAsia="Century Gothic" w:hAnsiTheme="majorHAnsi" w:cstheme="majorHAnsi"/>
          <w:spacing w:val="-2"/>
          <w:sz w:val="24"/>
          <w:szCs w:val="24"/>
        </w:rPr>
      </w:pPr>
      <w:r w:rsidRPr="00425CB2">
        <w:rPr>
          <w:rFonts w:asciiTheme="majorHAnsi" w:eastAsia="Century Gothic" w:hAnsiTheme="majorHAnsi" w:cstheme="majorHAnsi"/>
          <w:b/>
          <w:color w:val="000000"/>
          <w:spacing w:val="-2"/>
          <w:sz w:val="24"/>
          <w:szCs w:val="24"/>
        </w:rPr>
        <w:t xml:space="preserve">Necesidad de una plataforma informática que contenga las referencias y características técnicas del </w:t>
      </w:r>
      <w:r w:rsidRPr="00425CB2">
        <w:rPr>
          <w:rFonts w:asciiTheme="majorHAnsi" w:eastAsia="Century Gothic" w:hAnsiTheme="majorHAnsi" w:cstheme="majorHAnsi"/>
          <w:b/>
          <w:spacing w:val="-2"/>
          <w:sz w:val="24"/>
          <w:szCs w:val="24"/>
        </w:rPr>
        <w:t>material a suministrar con un sistema de actualización de catálogos y precios y que incluya la posibilidad de realizar los pedidos vía web</w:t>
      </w:r>
      <w:r w:rsidRPr="00425CB2">
        <w:rPr>
          <w:rFonts w:asciiTheme="majorHAnsi" w:eastAsia="Century Gothic" w:hAnsiTheme="majorHAnsi" w:cstheme="majorHAnsi"/>
          <w:spacing w:val="-2"/>
          <w:sz w:val="24"/>
          <w:szCs w:val="24"/>
        </w:rPr>
        <w:t>.</w:t>
      </w:r>
    </w:p>
    <w:p w:rsidR="00F87499" w:rsidRPr="00425CB2" w:rsidRDefault="00F87499" w:rsidP="00F87499">
      <w:pPr>
        <w:spacing w:before="572" w:line="276" w:lineRule="auto"/>
        <w:ind w:right="19"/>
        <w:jc w:val="both"/>
        <w:textAlignment w:val="baseline"/>
        <w:rPr>
          <w:rFonts w:asciiTheme="majorHAnsi" w:eastAsia="Century Gothic" w:hAnsiTheme="majorHAnsi" w:cstheme="majorHAnsi"/>
          <w:color w:val="000000"/>
          <w:sz w:val="24"/>
          <w:szCs w:val="24"/>
        </w:rPr>
      </w:pPr>
      <w:r w:rsidRPr="00425CB2">
        <w:rPr>
          <w:rFonts w:asciiTheme="majorHAnsi" w:eastAsia="Century Gothic" w:hAnsiTheme="majorHAnsi" w:cstheme="majorHAnsi"/>
          <w:color w:val="000000"/>
          <w:sz w:val="24"/>
          <w:szCs w:val="24"/>
        </w:rPr>
        <w:t>Lo que se certifica a los efectos oportunos, y a petición del interesado.</w:t>
      </w:r>
    </w:p>
    <w:p w:rsidR="00F87499" w:rsidRPr="00425CB2" w:rsidRDefault="00F87499" w:rsidP="00F87499">
      <w:pPr>
        <w:tabs>
          <w:tab w:val="left" w:leader="dot" w:pos="2088"/>
          <w:tab w:val="left" w:leader="dot" w:pos="2880"/>
          <w:tab w:val="left" w:leader="dot" w:pos="4464"/>
          <w:tab w:val="left" w:leader="dot" w:pos="5256"/>
        </w:tabs>
        <w:spacing w:before="576" w:line="276" w:lineRule="auto"/>
        <w:ind w:right="19"/>
        <w:jc w:val="both"/>
        <w:textAlignment w:val="baseline"/>
        <w:rPr>
          <w:rFonts w:asciiTheme="majorHAnsi" w:eastAsia="Century Gothic" w:hAnsiTheme="majorHAnsi" w:cstheme="majorHAnsi"/>
          <w:color w:val="000000"/>
          <w:spacing w:val="-1"/>
          <w:sz w:val="24"/>
          <w:szCs w:val="24"/>
        </w:rPr>
      </w:pPr>
      <w:r w:rsidRPr="00425CB2">
        <w:rPr>
          <w:rFonts w:asciiTheme="majorHAnsi" w:eastAsia="Century Gothic" w:hAnsiTheme="majorHAnsi" w:cstheme="majorHAnsi"/>
          <w:color w:val="000000"/>
          <w:spacing w:val="-1"/>
          <w:sz w:val="24"/>
          <w:szCs w:val="24"/>
        </w:rPr>
        <w:t xml:space="preserve">En </w:t>
      </w:r>
      <w:r w:rsidRPr="00425CB2">
        <w:rPr>
          <w:rFonts w:asciiTheme="majorHAnsi" w:eastAsia="Century Gothic" w:hAnsiTheme="majorHAnsi" w:cstheme="majorHAnsi"/>
          <w:color w:val="000000"/>
          <w:spacing w:val="-1"/>
          <w:sz w:val="24"/>
          <w:szCs w:val="24"/>
        </w:rPr>
        <w:tab/>
        <w:t>,a</w:t>
      </w:r>
      <w:r w:rsidRPr="00425CB2">
        <w:rPr>
          <w:rFonts w:asciiTheme="majorHAnsi" w:eastAsia="Century Gothic" w:hAnsiTheme="majorHAnsi" w:cstheme="majorHAnsi"/>
          <w:color w:val="000000"/>
          <w:spacing w:val="-1"/>
          <w:sz w:val="24"/>
          <w:szCs w:val="24"/>
        </w:rPr>
        <w:tab/>
        <w:t>de</w:t>
      </w:r>
      <w:r w:rsidRPr="00425CB2">
        <w:rPr>
          <w:rFonts w:asciiTheme="majorHAnsi" w:eastAsia="Century Gothic" w:hAnsiTheme="majorHAnsi" w:cstheme="majorHAnsi"/>
          <w:color w:val="000000"/>
          <w:spacing w:val="-1"/>
          <w:sz w:val="24"/>
          <w:szCs w:val="24"/>
        </w:rPr>
        <w:tab/>
        <w:t>de</w:t>
      </w:r>
      <w:r w:rsidRPr="00425CB2">
        <w:rPr>
          <w:rFonts w:asciiTheme="majorHAnsi" w:eastAsia="Century Gothic" w:hAnsiTheme="majorHAnsi" w:cstheme="majorHAnsi"/>
          <w:color w:val="000000"/>
          <w:spacing w:val="-1"/>
          <w:sz w:val="24"/>
          <w:szCs w:val="24"/>
        </w:rPr>
        <w:tab/>
      </w:r>
    </w:p>
    <w:p w:rsidR="00F87499" w:rsidRPr="00425CB2" w:rsidRDefault="00F87499" w:rsidP="00F87499">
      <w:pPr>
        <w:tabs>
          <w:tab w:val="left" w:leader="dot" w:pos="2088"/>
          <w:tab w:val="left" w:leader="dot" w:pos="2880"/>
          <w:tab w:val="left" w:leader="dot" w:pos="4464"/>
          <w:tab w:val="left" w:leader="dot" w:pos="5256"/>
        </w:tabs>
        <w:spacing w:before="576" w:line="276" w:lineRule="auto"/>
        <w:ind w:right="19"/>
        <w:jc w:val="both"/>
        <w:textAlignment w:val="baseline"/>
        <w:rPr>
          <w:rFonts w:asciiTheme="majorHAnsi" w:eastAsia="Century Gothic" w:hAnsiTheme="majorHAnsi" w:cstheme="majorHAnsi"/>
          <w:color w:val="000000"/>
          <w:spacing w:val="-1"/>
          <w:sz w:val="24"/>
          <w:szCs w:val="24"/>
        </w:rPr>
      </w:pPr>
      <w:r w:rsidRPr="00425CB2">
        <w:rPr>
          <w:rFonts w:asciiTheme="majorHAnsi" w:eastAsia="Century Gothic" w:hAnsiTheme="majorHAnsi" w:cstheme="majorHAnsi"/>
          <w:color w:val="000000"/>
          <w:spacing w:val="-3"/>
          <w:sz w:val="24"/>
          <w:szCs w:val="24"/>
        </w:rPr>
        <w:t>Firmado:</w:t>
      </w:r>
    </w:p>
    <w:p w:rsidR="00F87499" w:rsidRPr="00425CB2" w:rsidRDefault="00F87499" w:rsidP="00F87499">
      <w:pPr>
        <w:spacing w:line="276" w:lineRule="auto"/>
        <w:jc w:val="both"/>
        <w:rPr>
          <w:rFonts w:asciiTheme="majorHAnsi" w:eastAsia="Times New Roman" w:hAnsiTheme="majorHAnsi" w:cstheme="majorHAnsi"/>
          <w:color w:val="000000" w:themeColor="text1"/>
          <w:sz w:val="24"/>
          <w:szCs w:val="24"/>
          <w:u w:val="single"/>
          <w:lang w:eastAsia="es-ES"/>
        </w:rPr>
      </w:pPr>
      <w:r w:rsidRPr="00425CB2">
        <w:rPr>
          <w:rFonts w:asciiTheme="majorHAnsi" w:eastAsia="Times New Roman" w:hAnsiTheme="majorHAnsi" w:cstheme="majorHAnsi"/>
          <w:color w:val="000000" w:themeColor="text1"/>
          <w:sz w:val="24"/>
          <w:szCs w:val="24"/>
          <w:u w:val="single"/>
          <w:lang w:eastAsia="es-ES"/>
        </w:rPr>
        <w:t>(*) Indíquese la representación que ostenta el declarante en la empresa.</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lang w:eastAsia="es-ES"/>
        </w:rPr>
      </w:pPr>
      <w:r w:rsidRPr="00425CB2">
        <w:rPr>
          <w:rFonts w:asciiTheme="majorHAnsi" w:eastAsia="Times New Roman" w:hAnsiTheme="majorHAnsi" w:cstheme="majorHAnsi"/>
          <w:b/>
          <w:color w:val="000000" w:themeColor="text1"/>
          <w:sz w:val="24"/>
          <w:szCs w:val="24"/>
          <w:lang w:eastAsia="es-ES"/>
        </w:rPr>
        <w:t>A PLANIFICA MADRID, PROYECTOS Y OBRAS, M.P., S.A</w:t>
      </w:r>
    </w:p>
    <w:p w:rsidR="00F87499" w:rsidRPr="00425CB2" w:rsidRDefault="00F87499" w:rsidP="00F87499">
      <w:pPr>
        <w:spacing w:line="276" w:lineRule="auto"/>
        <w:jc w:val="both"/>
        <w:rPr>
          <w:rFonts w:asciiTheme="majorHAnsi" w:eastAsia="Times New Roman" w:hAnsiTheme="majorHAnsi" w:cstheme="majorHAnsi"/>
          <w:b/>
          <w:color w:val="000000" w:themeColor="text1"/>
          <w:sz w:val="24"/>
          <w:szCs w:val="24"/>
          <w:u w:val="single"/>
          <w:lang w:eastAsia="es-ES"/>
        </w:rPr>
      </w:pPr>
      <w:r w:rsidRPr="00425CB2">
        <w:rPr>
          <w:rFonts w:asciiTheme="majorHAnsi" w:eastAsia="Times New Roman" w:hAnsiTheme="majorHAnsi" w:cstheme="majorHAnsi"/>
          <w:b/>
          <w:color w:val="000000" w:themeColor="text1"/>
          <w:sz w:val="24"/>
          <w:szCs w:val="24"/>
          <w:u w:val="single"/>
          <w:lang w:eastAsia="es-ES"/>
        </w:rPr>
        <w:t>Nota: Este documento es de presentación obligatoria en el SOBRE/ARCHIVO ELECTRÓNICO ÚNICO</w:t>
      </w:r>
    </w:p>
    <w:p w:rsidR="00F87499" w:rsidRPr="00425CB2" w:rsidRDefault="00F87499" w:rsidP="00F87499">
      <w:pPr>
        <w:spacing w:line="276" w:lineRule="auto"/>
        <w:ind w:right="19"/>
        <w:jc w:val="both"/>
        <w:rPr>
          <w:rFonts w:asciiTheme="majorHAnsi" w:eastAsia="Century Gothic" w:hAnsiTheme="majorHAnsi" w:cstheme="majorHAnsi"/>
          <w:color w:val="000000"/>
          <w:sz w:val="24"/>
          <w:szCs w:val="24"/>
        </w:rPr>
      </w:pPr>
    </w:p>
    <w:p w:rsidR="00F87499" w:rsidRPr="00425CB2" w:rsidRDefault="00F87499" w:rsidP="00F87499">
      <w:pPr>
        <w:spacing w:before="15" w:line="276" w:lineRule="auto"/>
        <w:ind w:right="19"/>
        <w:jc w:val="both"/>
        <w:textAlignment w:val="baseline"/>
        <w:rPr>
          <w:rFonts w:asciiTheme="majorHAnsi" w:eastAsia="Century Gothic" w:hAnsiTheme="majorHAnsi" w:cstheme="majorHAnsi"/>
          <w:b/>
          <w:color w:val="000000"/>
          <w:spacing w:val="-1"/>
          <w:sz w:val="24"/>
          <w:szCs w:val="24"/>
        </w:rPr>
      </w:pPr>
    </w:p>
    <w:p w:rsidR="00F36B5F" w:rsidRDefault="00F36B5F">
      <w:bookmarkStart w:id="0" w:name="_GoBack"/>
      <w:bookmarkEnd w:id="0"/>
    </w:p>
    <w:sectPr w:rsidR="00F36B5F" w:rsidSect="00903B29">
      <w:pgSz w:w="11909" w:h="16838"/>
      <w:pgMar w:top="1417" w:right="1701" w:bottom="1417"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C46"/>
    <w:multiLevelType w:val="hybridMultilevel"/>
    <w:tmpl w:val="F95A92D6"/>
    <w:lvl w:ilvl="0" w:tplc="379CD3B8">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355F424F"/>
    <w:multiLevelType w:val="hybridMultilevel"/>
    <w:tmpl w:val="CAEAFD68"/>
    <w:lvl w:ilvl="0" w:tplc="0C0A000F">
      <w:start w:val="1"/>
      <w:numFmt w:val="decimal"/>
      <w:lvlText w:val="%1."/>
      <w:lvlJc w:val="left"/>
      <w:pPr>
        <w:ind w:left="36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67726C3"/>
    <w:multiLevelType w:val="hybridMultilevel"/>
    <w:tmpl w:val="6ED44DB2"/>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41E11E08"/>
    <w:multiLevelType w:val="hybridMultilevel"/>
    <w:tmpl w:val="C4A0B648"/>
    <w:lvl w:ilvl="0" w:tplc="0C0A0003">
      <w:start w:val="1"/>
      <w:numFmt w:val="bullet"/>
      <w:lvlText w:val="o"/>
      <w:lvlJc w:val="left"/>
      <w:pPr>
        <w:ind w:left="1713" w:hanging="360"/>
      </w:pPr>
      <w:rPr>
        <w:rFonts w:ascii="Courier New" w:hAnsi="Courier New" w:cs="Courier New"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4" w15:restartNumberingAfterBreak="0">
    <w:nsid w:val="61066D0A"/>
    <w:multiLevelType w:val="hybridMultilevel"/>
    <w:tmpl w:val="D034E968"/>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68D80667"/>
    <w:multiLevelType w:val="hybridMultilevel"/>
    <w:tmpl w:val="900E0F4C"/>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499"/>
    <w:rsid w:val="00F36B5F"/>
    <w:rsid w:val="00F874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40C41-E63E-44DB-A8DF-ABB7AB76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499"/>
    <w:pPr>
      <w:spacing w:after="0" w:line="240" w:lineRule="auto"/>
    </w:pPr>
    <w:rPr>
      <w:rFonts w:ascii="Times New Roman" w:eastAsia="PMingLiU" w:hAnsi="Times New Roman"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7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1843</Words>
  <Characters>10138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Verónica Parra Cáceres</dc:creator>
  <cp:keywords/>
  <dc:description/>
  <cp:lastModifiedBy>Verónica Parra Cáceres</cp:lastModifiedBy>
  <cp:revision>1</cp:revision>
  <dcterms:created xsi:type="dcterms:W3CDTF">2023-04-26T11:11:00Z</dcterms:created>
  <dcterms:modified xsi:type="dcterms:W3CDTF">2023-04-26T11:12:00Z</dcterms:modified>
</cp:coreProperties>
</file>