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7F99DD96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bookmarkEnd w:id="0"/>
      <w:r w:rsidR="00354CA7">
        <w:rPr>
          <w:rFonts w:asciiTheme="minorHAnsi" w:hAnsiTheme="minorHAnsi" w:cstheme="minorHAnsi"/>
          <w:i/>
          <w:sz w:val="24"/>
          <w:szCs w:val="24"/>
        </w:rPr>
        <w:t xml:space="preserve"> PLAZOS DE ENTREGA</w:t>
      </w:r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1E0493FE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 w:rsidR="00354CA7">
        <w:rPr>
          <w:rFonts w:asciiTheme="minorHAnsi" w:hAnsiTheme="minorHAnsi" w:cstheme="minorHAnsi"/>
        </w:rPr>
        <w:t>Material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789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2488"/>
        <w:gridCol w:w="4738"/>
      </w:tblGrid>
      <w:tr w:rsidR="007E774B" w:rsidRPr="00F2700A" w14:paraId="1F1845E0" w14:textId="77777777" w:rsidTr="007E77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248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276839DE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 xml:space="preserve">DESCRIPCIÓN DEL </w:t>
            </w:r>
            <w:r w:rsidR="00354CA7">
              <w:rPr>
                <w:rFonts w:asciiTheme="minorHAnsi" w:hAnsiTheme="minorHAnsi" w:cstheme="minorHAnsi"/>
                <w:sz w:val="18"/>
                <w:szCs w:val="18"/>
              </w:rPr>
              <w:t>MATERIAL</w:t>
            </w:r>
          </w:p>
        </w:tc>
        <w:tc>
          <w:tcPr>
            <w:tcW w:w="473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64746DA8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FABRICANTE</w:t>
            </w:r>
            <w:r w:rsidR="00354CA7">
              <w:rPr>
                <w:rFonts w:asciiTheme="minorHAnsi" w:hAnsiTheme="minorHAnsi" w:cstheme="minorHAnsi"/>
                <w:sz w:val="18"/>
                <w:szCs w:val="18"/>
              </w:rPr>
              <w:t>/MODELO</w:t>
            </w: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 xml:space="preserve"> HOMOLOGADO</w:t>
            </w:r>
          </w:p>
        </w:tc>
      </w:tr>
      <w:tr w:rsidR="001E129E" w:rsidRPr="00F2700A" w14:paraId="484BDF69" w14:textId="77777777" w:rsidTr="001E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7A18AE95" w:rsidR="001E129E" w:rsidRPr="00F2700A" w:rsidRDefault="00354CA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21225</w:t>
            </w:r>
          </w:p>
        </w:tc>
        <w:tc>
          <w:tcPr>
            <w:tcW w:w="2488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11939987" w:rsidR="001E129E" w:rsidRPr="00F2700A" w:rsidRDefault="00354CA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354CA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MASCARILLA AUTOFILTRANTE FFP3</w:t>
            </w:r>
          </w:p>
        </w:tc>
        <w:tc>
          <w:tcPr>
            <w:tcW w:w="4738" w:type="dxa"/>
            <w:tcBorders>
              <w:left w:val="single" w:sz="8" w:space="0" w:color="4F81BD" w:themeColor="accent1"/>
            </w:tcBorders>
            <w:vAlign w:val="center"/>
            <w:hideMark/>
          </w:tcPr>
          <w:p w14:paraId="2578DC78" w14:textId="4024FB3E" w:rsidR="001E129E" w:rsidRPr="00F2700A" w:rsidRDefault="00354CA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</w:t>
            </w:r>
            <w:r w:rsidR="001E129E" w:rsidRPr="00F270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3M</w:t>
            </w:r>
            <w:r w:rsidR="001E129E" w:rsidRPr="00F270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2AB3A19D" w14:textId="44FE5196" w:rsidR="001E129E" w:rsidRPr="00F2700A" w:rsidRDefault="00354CA7" w:rsidP="003E7E7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Modelo</w:t>
            </w:r>
            <w:r w:rsidR="001E129E" w:rsidRPr="00F270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9332</w:t>
            </w:r>
          </w:p>
        </w:tc>
      </w:tr>
    </w:tbl>
    <w:bookmarkEnd w:id="1"/>
    <w:p w14:paraId="6599A013" w14:textId="0037DDCE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354CA7">
        <w:rPr>
          <w:rFonts w:asciiTheme="minorHAnsi" w:hAnsiTheme="minorHAnsi" w:cstheme="minorHAnsi"/>
          <w:b/>
          <w:sz w:val="18"/>
          <w:szCs w:val="18"/>
        </w:rPr>
        <w:t>Material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02D75433" w14:textId="77777777" w:rsidR="00F2700A" w:rsidRDefault="00F2700A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5D52FADA" w:rsidR="0032406A" w:rsidRPr="001E129E" w:rsidRDefault="00741056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 xml:space="preserve">para el </w:t>
      </w:r>
      <w:r w:rsidR="00354CA7">
        <w:rPr>
          <w:rFonts w:asciiTheme="minorHAnsi" w:hAnsiTheme="minorHAnsi" w:cstheme="minorHAnsi"/>
          <w:u w:val="single"/>
        </w:rPr>
        <w:t>material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</w:t>
      </w:r>
      <w:r w:rsidR="00F56DB9">
        <w:rPr>
          <w:rFonts w:asciiTheme="minorHAnsi" w:hAnsiTheme="minorHAnsi" w:cstheme="minorHAnsi"/>
          <w:u w:val="single"/>
        </w:rPr>
        <w:t>m</w:t>
      </w:r>
      <w:r w:rsidR="00354CA7">
        <w:rPr>
          <w:rFonts w:asciiTheme="minorHAnsi" w:hAnsiTheme="minorHAnsi" w:cstheme="minorHAnsi"/>
          <w:u w:val="single"/>
        </w:rPr>
        <w:t>aterial</w:t>
      </w:r>
      <w:r w:rsidR="006477ED">
        <w:rPr>
          <w:rFonts w:asciiTheme="minorHAnsi" w:hAnsiTheme="minorHAnsi" w:cstheme="minorHAnsi"/>
          <w:u w:val="single"/>
        </w:rPr>
        <w:t xml:space="preserve"> original</w:t>
      </w:r>
      <w:r w:rsidR="00F56DB9">
        <w:rPr>
          <w:rFonts w:asciiTheme="minorHAnsi" w:hAnsiTheme="minorHAnsi" w:cstheme="minorHAnsi"/>
          <w:u w:val="single"/>
        </w:rPr>
        <w:t xml:space="preserve"> del fabricante homologado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7488CB60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354CA7">
        <w:rPr>
          <w:rFonts w:asciiTheme="minorHAnsi" w:hAnsiTheme="minorHAnsi" w:cstheme="minorHAnsi"/>
        </w:rPr>
        <w:t>ocho</w:t>
      </w:r>
      <w:r w:rsidR="0076160A">
        <w:rPr>
          <w:rFonts w:asciiTheme="minorHAnsi" w:hAnsiTheme="minorHAnsi" w:cstheme="minorHAnsi"/>
        </w:rPr>
        <w:t xml:space="preserve"> (</w:t>
      </w:r>
      <w:r w:rsidR="00354CA7">
        <w:rPr>
          <w:rFonts w:asciiTheme="minorHAnsi" w:hAnsiTheme="minorHAnsi" w:cstheme="minorHAnsi"/>
        </w:rPr>
        <w:t>8</w:t>
      </w:r>
      <w:r w:rsidR="0076160A">
        <w:rPr>
          <w:rFonts w:asciiTheme="minorHAnsi" w:hAnsiTheme="minorHAnsi" w:cstheme="minorHAnsi"/>
        </w:rPr>
        <w:t xml:space="preserve">) </w:t>
      </w:r>
      <w:r w:rsidR="002E702F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.</w:t>
      </w:r>
    </w:p>
    <w:p w14:paraId="4ECE7928" w14:textId="77777777" w:rsidR="00F2700A" w:rsidRPr="007637C8" w:rsidRDefault="00F2700A" w:rsidP="00F270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7637C8" w:rsidRPr="00C5250C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77777777" w:rsidR="007637C8" w:rsidRPr="00C5250C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DE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00593FF0" w:rsidR="007637C8" w:rsidRPr="00C5250C" w:rsidRDefault="007637C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DENOMINACIÓN DEL </w:t>
            </w:r>
            <w:r w:rsidR="00354CA7">
              <w:rPr>
                <w:rFonts w:cs="Calibri"/>
                <w:sz w:val="18"/>
                <w:szCs w:val="18"/>
              </w:rPr>
              <w:t>MATERIAL</w:t>
            </w:r>
          </w:p>
        </w:tc>
        <w:tc>
          <w:tcPr>
            <w:tcW w:w="2154" w:type="dxa"/>
            <w:vAlign w:val="center"/>
          </w:tcPr>
          <w:p w14:paraId="5DBA4555" w14:textId="62984F45" w:rsidR="007637C8" w:rsidRPr="00C5250C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="00070373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  <w:r w:rsidRPr="00C5250C">
              <w:rPr>
                <w:rFonts w:cs="Calibri"/>
                <w:sz w:val="18"/>
                <w:szCs w:val="18"/>
              </w:rPr>
              <w:t xml:space="preserve">   (</w:t>
            </w:r>
            <w:r w:rsidR="002E702F" w:rsidRPr="00C5250C">
              <w:rPr>
                <w:rFonts w:cs="Calibri"/>
                <w:sz w:val="18"/>
                <w:szCs w:val="18"/>
              </w:rPr>
              <w:t>SEMANAS</w:t>
            </w:r>
            <w:r w:rsidRPr="00C5250C">
              <w:rPr>
                <w:rFonts w:cs="Calibri"/>
                <w:sz w:val="18"/>
                <w:szCs w:val="18"/>
              </w:rPr>
              <w:t>)</w:t>
            </w:r>
          </w:p>
        </w:tc>
      </w:tr>
      <w:tr w:rsidR="00354CA7" w:rsidRPr="00070373" w14:paraId="68296094" w14:textId="77777777" w:rsidTr="00354C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33B993B1" w:rsidR="00354CA7" w:rsidRPr="00354CA7" w:rsidRDefault="00354CA7" w:rsidP="00354C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  <w:sz w:val="18"/>
                <w:szCs w:val="18"/>
              </w:rPr>
            </w:pPr>
            <w:r w:rsidRPr="00354CA7">
              <w:rPr>
                <w:sz w:val="18"/>
                <w:szCs w:val="18"/>
              </w:rPr>
              <w:t>21225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1840CB44" w:rsidR="00354CA7" w:rsidRPr="00354CA7" w:rsidRDefault="00354CA7" w:rsidP="00354CA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354CA7">
              <w:rPr>
                <w:sz w:val="18"/>
                <w:szCs w:val="18"/>
              </w:rPr>
              <w:t>MASCARILLA AUTOFILTRANTE FFP3</w:t>
            </w:r>
          </w:p>
        </w:tc>
        <w:tc>
          <w:tcPr>
            <w:tcW w:w="2154" w:type="dxa"/>
            <w:vAlign w:val="center"/>
          </w:tcPr>
          <w:p w14:paraId="049BCD8E" w14:textId="414F2CC3" w:rsidR="00354CA7" w:rsidRPr="00070373" w:rsidRDefault="00354CA7" w:rsidP="00354CA7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6209C8E2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 xml:space="preserve">. Plazo de entrega del </w:t>
      </w:r>
      <w:r w:rsidR="00354CA7">
        <w:rPr>
          <w:rFonts w:asciiTheme="minorHAnsi" w:hAnsiTheme="minorHAnsi" w:cstheme="minorHAnsi"/>
          <w:b/>
          <w:sz w:val="18"/>
          <w:szCs w:val="18"/>
        </w:rPr>
        <w:t>Material</w:t>
      </w:r>
      <w:r>
        <w:rPr>
          <w:rFonts w:asciiTheme="minorHAnsi" w:hAnsiTheme="minorHAnsi" w:cstheme="minorHAnsi"/>
          <w:b/>
          <w:sz w:val="18"/>
          <w:szCs w:val="18"/>
        </w:rPr>
        <w:t xml:space="preserve">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E520B81" w14:textId="0C903F50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CA15EB5" w:rsidR="006558A4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55BB32EC" w14:textId="77777777" w:rsidR="00354CA7" w:rsidRPr="00A72169" w:rsidRDefault="00354CA7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</w:p>
    <w:p w14:paraId="62A37891" w14:textId="567BC40B" w:rsidR="00A456F0" w:rsidRDefault="00A456F0" w:rsidP="007E73EC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354CA7">
        <w:rPr>
          <w:rFonts w:asciiTheme="minorHAnsi" w:hAnsiTheme="minorHAnsi" w:cstheme="minorHAnsi"/>
          <w:i/>
          <w:u w:val="single"/>
        </w:rPr>
        <w:t>ocho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</w:t>
      </w:r>
      <w:r w:rsidR="00354CA7">
        <w:rPr>
          <w:rFonts w:asciiTheme="minorHAnsi" w:hAnsiTheme="minorHAnsi" w:cstheme="minorHAnsi"/>
          <w:i/>
          <w:u w:val="single"/>
        </w:rPr>
        <w:t>(8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) </w:t>
      </w:r>
      <w:r w:rsidR="00070373">
        <w:rPr>
          <w:rFonts w:asciiTheme="minorHAnsi" w:hAnsiTheme="minorHAnsi" w:cstheme="minorHAnsi"/>
          <w:i/>
          <w:u w:val="single"/>
        </w:rPr>
        <w:t>semanas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070373">
        <w:rPr>
          <w:rFonts w:asciiTheme="minorHAnsi" w:hAnsiTheme="minorHAnsi" w:cstheme="minorHAnsi"/>
          <w:i/>
        </w:rPr>
        <w:t>a</w:t>
      </w:r>
      <w:r w:rsidR="00070373"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34434F">
        <w:rPr>
          <w:rFonts w:asciiTheme="minorHAnsi" w:hAnsiTheme="minorHAnsi" w:cstheme="minorHAnsi"/>
          <w:i/>
        </w:rPr>
        <w:t xml:space="preserve"> </w:t>
      </w:r>
      <w:r w:rsidR="0034434F"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  <w:r w:rsidR="00457A18">
        <w:rPr>
          <w:rFonts w:asciiTheme="minorHAnsi" w:hAnsiTheme="minorHAnsi" w:cstheme="minorHAnsi"/>
          <w:i/>
        </w:rPr>
        <w:t xml:space="preserve"> El plazo ofertado será válido para la primera entrega, para el resto de entregas a partir de la primera el plazo máximo será de 15 días.</w:t>
      </w:r>
    </w:p>
    <w:p w14:paraId="51507C2C" w14:textId="31F0448B" w:rsidR="00354CA7" w:rsidRDefault="00354CA7" w:rsidP="007E73EC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8260AF" wp14:editId="49C411C2">
                <wp:simplePos x="0" y="0"/>
                <wp:positionH relativeFrom="margin">
                  <wp:posOffset>0</wp:posOffset>
                </wp:positionH>
                <wp:positionV relativeFrom="paragraph">
                  <wp:posOffset>321310</wp:posOffset>
                </wp:positionV>
                <wp:extent cx="6477000" cy="1995805"/>
                <wp:effectExtent l="0" t="0" r="19050" b="234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99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9D8664" w14:textId="77777777" w:rsidR="00354CA7" w:rsidRDefault="00354CA7" w:rsidP="00354C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se recuerda que </w:t>
                            </w:r>
                            <w:r w:rsidRPr="002B17B5"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es imprescindible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presentar como parte de la oferta técnica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el </w:t>
                            </w:r>
                            <w:r w:rsidRPr="002B17B5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Certificado acreditativo del sistema de gestión de la cadena de suministro</w:t>
                            </w:r>
                            <w:r w:rsidRPr="002B17B5">
                              <w:rPr>
                                <w:bCs/>
                                <w:sz w:val="18"/>
                                <w:szCs w:val="18"/>
                              </w:rPr>
                              <w:t xml:space="preserve"> que garantice el suministro del producto solicitado en tiempo, forma y calidad durante toda la vigencia del contrato. Serán válidos entre otros cualquiera de los siguientes documentos:</w:t>
                            </w:r>
                          </w:p>
                          <w:p w14:paraId="28395796" w14:textId="77777777" w:rsidR="00354CA7" w:rsidRPr="00F54DFA" w:rsidRDefault="00354CA7" w:rsidP="00354CA7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de compromiso </w:t>
                            </w:r>
                            <w:r w:rsidRPr="002B17B5">
                              <w:rPr>
                                <w:sz w:val="18"/>
                                <w:szCs w:val="18"/>
                              </w:rPr>
                              <w:t>emitida por el fabricante homologado del repuesto ofertado objeto de la solicitud en la que se comprometa durante la vigencia del contrato al suministro del producto ofertado por el licitador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3AE1E43E" w14:textId="77777777" w:rsidR="00354CA7" w:rsidRPr="00F54DFA" w:rsidRDefault="00354CA7" w:rsidP="00354CA7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de compromiso </w:t>
                            </w:r>
                            <w:r w:rsidRPr="002B17B5">
                              <w:rPr>
                                <w:sz w:val="18"/>
                                <w:szCs w:val="18"/>
                              </w:rPr>
                              <w:t>emitida por un distribuidor oficial de la marca/fabricante homologado de repuesto ofertado objeto de la solicitud en la que se comprometa durante la vigencia del contrato al suministro de los repuestos ofertados por el licitador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06FDF4B2" w14:textId="77777777" w:rsidR="00354CA7" w:rsidRDefault="00354CA7" w:rsidP="00354CA7">
                            <w:pPr>
                              <w:pStyle w:val="Prrafodelista"/>
                              <w:numPr>
                                <w:ilvl w:val="0"/>
                                <w:numId w:val="12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Certificado del </w:t>
                            </w:r>
                            <w:r w:rsidRPr="002B17B5">
                              <w:rPr>
                                <w:sz w:val="18"/>
                                <w:szCs w:val="18"/>
                              </w:rPr>
                              <w:t>fabricante homologado, en la que se identifique al oferente como distribuidor oficial y/o documentación que acredite que el licitador es un distribuidor oficial de la marca marca/fabricante homologado. En el caso de presentar esta documentación se deberá acreditar que dicha relación sigue vigente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57A0FFCB" w14:textId="77777777" w:rsidR="00354CA7" w:rsidRPr="00F54DFA" w:rsidRDefault="00354CA7" w:rsidP="00354CA7">
                            <w:pPr>
                              <w:pStyle w:val="Prrafodelista"/>
                              <w:ind w:left="36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2B17B5">
                              <w:rPr>
                                <w:sz w:val="18"/>
                                <w:szCs w:val="18"/>
                              </w:rPr>
                              <w:t>Cuando la carta de compromiso no sea emitida por el fabricante homologado, se deberá acreditar que el firmante es distribuidor oficial de la marca/fabricante</w:t>
                            </w:r>
                          </w:p>
                          <w:p w14:paraId="5681F240" w14:textId="77777777" w:rsidR="00354CA7" w:rsidRDefault="00354CA7" w:rsidP="00354C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8260A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5.3pt;width:510pt;height:157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">
                <v:textbox>
                  <w:txbxContent>
                    <w:p w14:paraId="1A9D8664" w14:textId="77777777" w:rsidR="00354CA7" w:rsidRDefault="00354CA7" w:rsidP="00354CA7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se recuerda que </w:t>
                      </w:r>
                      <w:r w:rsidRPr="002B17B5">
                        <w:rPr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es imprescindible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presentar como parte de la oferta técnica 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el </w:t>
                      </w:r>
                      <w:r w:rsidRPr="002B17B5">
                        <w:rPr>
                          <w:b/>
                          <w:sz w:val="18"/>
                          <w:szCs w:val="18"/>
                          <w:u w:val="single"/>
                        </w:rPr>
                        <w:t>Certificado acreditativo del sistema de gestión de la cadena de suministro</w:t>
                      </w:r>
                      <w:r w:rsidRPr="002B17B5">
                        <w:rPr>
                          <w:bCs/>
                          <w:sz w:val="18"/>
                          <w:szCs w:val="18"/>
                        </w:rPr>
                        <w:t xml:space="preserve"> que garantice el suministro del producto solicitado en tiempo, forma y calidad durante toda la vigencia del contrato. Serán válidos entre otros cualquiera de los siguientes documentos:</w:t>
                      </w:r>
                    </w:p>
                    <w:p w14:paraId="28395796" w14:textId="77777777" w:rsidR="00354CA7" w:rsidRPr="00F54DFA" w:rsidRDefault="00354CA7" w:rsidP="00354CA7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de compromiso </w:t>
                      </w:r>
                      <w:r w:rsidRPr="002B17B5">
                        <w:rPr>
                          <w:sz w:val="18"/>
                          <w:szCs w:val="18"/>
                        </w:rPr>
                        <w:t>emitida por el fabricante homologado del repuesto ofertado objeto de la solicitud en la que se comprometa durante la vigencia del contrato al suministro del producto ofertado por el licitador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. </w:t>
                      </w:r>
                    </w:p>
                    <w:p w14:paraId="3AE1E43E" w14:textId="77777777" w:rsidR="00354CA7" w:rsidRPr="00F54DFA" w:rsidRDefault="00354CA7" w:rsidP="00354CA7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de compromiso </w:t>
                      </w:r>
                      <w:r w:rsidRPr="002B17B5">
                        <w:rPr>
                          <w:sz w:val="18"/>
                          <w:szCs w:val="18"/>
                        </w:rPr>
                        <w:t>emitida por un distribuidor oficial de la marca/fabricante homologado de repuesto ofertado objeto de la solicitud en la que se comprometa durante la vigencia del contrato al suministro de los repuestos ofertados por el licitador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. </w:t>
                      </w:r>
                    </w:p>
                    <w:p w14:paraId="06FDF4B2" w14:textId="77777777" w:rsidR="00354CA7" w:rsidRDefault="00354CA7" w:rsidP="00354CA7">
                      <w:pPr>
                        <w:pStyle w:val="Prrafodelista"/>
                        <w:numPr>
                          <w:ilvl w:val="0"/>
                          <w:numId w:val="12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Certificado del </w:t>
                      </w:r>
                      <w:r w:rsidRPr="002B17B5">
                        <w:rPr>
                          <w:sz w:val="18"/>
                          <w:szCs w:val="18"/>
                        </w:rPr>
                        <w:t>fabricante homologado, en la que se identifique al oferente como distribuidor oficial y/o documentación que acredite que el licitador es un distribuidor oficial de la marca marca/fabricante homologado. En el caso de presentar esta documentación se deberá acreditar que dicha relación sigue vigente</w:t>
                      </w:r>
                      <w:r w:rsidRPr="00F54DFA"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57A0FFCB" w14:textId="77777777" w:rsidR="00354CA7" w:rsidRPr="00F54DFA" w:rsidRDefault="00354CA7" w:rsidP="00354CA7">
                      <w:pPr>
                        <w:pStyle w:val="Prrafodelista"/>
                        <w:ind w:left="360"/>
                        <w:jc w:val="both"/>
                        <w:rPr>
                          <w:sz w:val="18"/>
                          <w:szCs w:val="18"/>
                        </w:rPr>
                      </w:pPr>
                      <w:r w:rsidRPr="002B17B5">
                        <w:rPr>
                          <w:sz w:val="18"/>
                          <w:szCs w:val="18"/>
                        </w:rPr>
                        <w:t>Cuando la carta de compromiso no sea emitida por el fabricante homologado, se deberá acreditar que el firmante es distribuidor oficial de la marca/fabricante</w:t>
                      </w:r>
                    </w:p>
                    <w:p w14:paraId="5681F240" w14:textId="77777777" w:rsidR="00354CA7" w:rsidRDefault="00354CA7" w:rsidP="00354CA7"/>
                  </w:txbxContent>
                </v:textbox>
                <w10:wrap type="square" anchorx="margin"/>
              </v:shape>
            </w:pict>
          </mc:Fallback>
        </mc:AlternateContent>
      </w:r>
    </w:p>
    <w:p w14:paraId="39EB08FD" w14:textId="08C495CD" w:rsidR="00B40953" w:rsidRDefault="00B40953" w:rsidP="000219DD">
      <w:pPr>
        <w:autoSpaceDE w:val="0"/>
        <w:autoSpaceDN w:val="0"/>
        <w:adjustRightInd w:val="0"/>
        <w:spacing w:after="120" w:line="312" w:lineRule="auto"/>
        <w:rPr>
          <w:rFonts w:asciiTheme="minorHAnsi" w:hAnsiTheme="minorHAnsi" w:cstheme="minorHAnsi"/>
          <w:sz w:val="20"/>
          <w:szCs w:val="20"/>
        </w:rPr>
      </w:pPr>
    </w:p>
    <w:p w14:paraId="087B25F5" w14:textId="30F641EF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24C41F7" w14:textId="0C9DB2F8" w:rsidR="001644BC" w:rsidRDefault="001644B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8E784E0" w14:textId="6FF069E6" w:rsidR="00146F06" w:rsidRDefault="00146F06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AA4588" w14:textId="77777777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8165200" w14:textId="14489F9A" w:rsidR="00C80968" w:rsidRDefault="00C80968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08CE6" w14:textId="77777777" w:rsidR="007671B8" w:rsidRDefault="007671B8" w:rsidP="006026D8">
      <w:pPr>
        <w:spacing w:line="240" w:lineRule="auto"/>
      </w:pPr>
      <w:r>
        <w:separator/>
      </w:r>
    </w:p>
  </w:endnote>
  <w:endnote w:type="continuationSeparator" w:id="0">
    <w:p w14:paraId="734676EA" w14:textId="77777777" w:rsidR="007671B8" w:rsidRDefault="007671B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5AAECF9E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 xml:space="preserve">ANEXO I OFERTA </w:t>
    </w:r>
    <w:r w:rsidR="00354CA7">
      <w:rPr>
        <w:b/>
        <w:bCs/>
      </w:rPr>
      <w:t>PLAZOS DE ENTREGA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32406A" w:rsidRPr="0032406A">
      <w:rPr>
        <w:b/>
        <w:bCs/>
        <w:i/>
      </w:rPr>
      <w:t xml:space="preserve">DE </w:t>
    </w:r>
    <w:r w:rsidR="00354CA7">
      <w:rPr>
        <w:b/>
        <w:bCs/>
        <w:i/>
      </w:rPr>
      <w:t>MASCARILLAS AUTOFILTRANTES FFP3</w:t>
    </w:r>
    <w:r w:rsidR="0032406A" w:rsidRPr="0032406A">
      <w:rPr>
        <w:b/>
        <w:bCs/>
        <w:i/>
      </w:rPr>
      <w:t xml:space="preserve"> PARA </w:t>
    </w:r>
    <w:r w:rsidR="00354CA7">
      <w:rPr>
        <w:b/>
        <w:bCs/>
        <w:i/>
      </w:rPr>
      <w:t>TRABAJOS EN TÚNES CON HUMO DIESEL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06EC" w14:textId="77777777" w:rsidR="007671B8" w:rsidRDefault="007671B8" w:rsidP="006026D8">
      <w:pPr>
        <w:spacing w:line="240" w:lineRule="auto"/>
      </w:pPr>
      <w:r>
        <w:separator/>
      </w:r>
    </w:p>
  </w:footnote>
  <w:footnote w:type="continuationSeparator" w:id="0">
    <w:p w14:paraId="4FDBD4DE" w14:textId="77777777" w:rsidR="007671B8" w:rsidRDefault="007671B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8"/>
  </w:num>
  <w:num w:numId="10">
    <w:abstractNumId w:val="1"/>
  </w:num>
  <w:num w:numId="11">
    <w:abstractNumId w:val="9"/>
  </w:num>
  <w:num w:numId="1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129E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87C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CD"/>
    <w:rsid w:val="003452C1"/>
    <w:rsid w:val="00346FA2"/>
    <w:rsid w:val="003500EE"/>
    <w:rsid w:val="00350D5D"/>
    <w:rsid w:val="0035292C"/>
    <w:rsid w:val="0035379F"/>
    <w:rsid w:val="00353B88"/>
    <w:rsid w:val="00354CA7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57A18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14BE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E73EC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56DB9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183-9069-4178-9C6D-5215D932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2023-06-20T06:17:00Z</dcterms:created>
  <dcterms:modified xsi:type="dcterms:W3CDTF">2023-06-20T06:17:00Z</dcterms:modified>
</cp:coreProperties>
</file>