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38CD5262" w:rsidR="006015A5" w:rsidRDefault="005A217E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204E74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D13C83">
        <w:rPr>
          <w:rFonts w:asciiTheme="minorHAnsi" w:hAnsiTheme="minorHAnsi" w:cstheme="minorHAnsi"/>
          <w:i/>
          <w:sz w:val="24"/>
          <w:szCs w:val="24"/>
        </w:rPr>
        <w:t>LOTE 2</w:t>
      </w:r>
    </w:p>
    <w:p w14:paraId="4159FD3B" w14:textId="0E863EA0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EB464A">
        <w:rPr>
          <w:b/>
          <w:i/>
          <w:color w:val="C00000"/>
          <w:sz w:val="18"/>
          <w:szCs w:val="18"/>
        </w:rPr>
        <w:t>nº</w:t>
      </w:r>
      <w:proofErr w:type="spellEnd"/>
      <w:r w:rsidR="00EB464A">
        <w:rPr>
          <w:b/>
          <w:i/>
          <w:color w:val="C00000"/>
          <w:sz w:val="18"/>
          <w:szCs w:val="18"/>
        </w:rPr>
        <w:t xml:space="preserve"> 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0601319A" w14:textId="77777777" w:rsidR="000B4176" w:rsidRDefault="000B4176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B5B01E8" w14:textId="0D5FDF79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6D651BC9" w14:textId="52B96C23"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</w:t>
      </w:r>
      <w:r w:rsidR="003A048B">
        <w:rPr>
          <w:rFonts w:asciiTheme="minorHAnsi" w:hAnsiTheme="minorHAnsi" w:cstheme="minorHAnsi"/>
          <w:sz w:val="22"/>
          <w:szCs w:val="22"/>
          <w:u w:val="single"/>
        </w:rPr>
        <w:t xml:space="preserve"> siguiente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referencia </w:t>
      </w:r>
      <w:r w:rsidR="002A6E7F">
        <w:rPr>
          <w:rFonts w:asciiTheme="minorHAnsi" w:hAnsiTheme="minorHAnsi" w:cstheme="minorHAnsi"/>
          <w:sz w:val="22"/>
          <w:szCs w:val="22"/>
          <w:u w:val="single"/>
        </w:rPr>
        <w:t>ofertada</w:t>
      </w:r>
      <w:r>
        <w:rPr>
          <w:rFonts w:asciiTheme="minorHAnsi" w:hAnsiTheme="minorHAnsi" w:cstheme="minorHAnsi"/>
          <w:sz w:val="22"/>
          <w:szCs w:val="22"/>
        </w:rPr>
        <w:t>, siendo ésta</w:t>
      </w:r>
      <w:r w:rsidR="008658E7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la</w:t>
      </w:r>
      <w:r w:rsidR="008658E7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citada</w:t>
      </w:r>
      <w:r w:rsidR="008658E7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a continuación. </w:t>
      </w:r>
    </w:p>
    <w:p w14:paraId="5AE7ED9F" w14:textId="2E69745A" w:rsidR="0035379F" w:rsidRPr="000B4176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 plazo de suministro </w:t>
      </w:r>
      <w:r>
        <w:rPr>
          <w:rFonts w:asciiTheme="minorHAnsi" w:hAnsiTheme="minorHAnsi" w:cstheme="minorHAnsi"/>
          <w:sz w:val="22"/>
          <w:szCs w:val="22"/>
        </w:rPr>
        <w:t xml:space="preserve">de la entrega </w:t>
      </w:r>
      <w:r w:rsidR="00427480">
        <w:rPr>
          <w:rFonts w:asciiTheme="minorHAnsi" w:hAnsiTheme="minorHAnsi" w:cstheme="minorHAnsi"/>
          <w:sz w:val="22"/>
          <w:szCs w:val="22"/>
        </w:rPr>
        <w:t>c</w:t>
      </w:r>
      <w:r w:rsidR="0035379F" w:rsidRPr="00741056">
        <w:rPr>
          <w:rFonts w:asciiTheme="minorHAnsi" w:hAnsiTheme="minorHAnsi" w:cstheme="minorHAnsi"/>
          <w:sz w:val="22"/>
          <w:szCs w:val="22"/>
        </w:rPr>
        <w:t>orresponderá a</w:t>
      </w:r>
      <w:r w:rsidR="0035379F">
        <w:rPr>
          <w:rFonts w:asciiTheme="minorHAnsi" w:hAnsiTheme="minorHAnsi" w:cstheme="minorHAnsi"/>
          <w:sz w:val="22"/>
          <w:szCs w:val="22"/>
        </w:rPr>
        <w:t xml:space="preserve">l que a 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continuación </w:t>
      </w:r>
      <w:r w:rsidR="00427480">
        <w:rPr>
          <w:rFonts w:asciiTheme="minorHAnsi" w:hAnsiTheme="minorHAnsi" w:cstheme="minorHAnsi"/>
          <w:sz w:val="22"/>
          <w:szCs w:val="22"/>
        </w:rPr>
        <w:t>se indica, tras el envío de la correspondiente orden de entrega.</w:t>
      </w:r>
      <w:r w:rsidR="0026144B">
        <w:rPr>
          <w:rFonts w:asciiTheme="minorHAnsi" w:hAnsiTheme="minorHAnsi" w:cstheme="minorHAnsi"/>
          <w:sz w:val="22"/>
          <w:szCs w:val="22"/>
        </w:rPr>
        <w:t xml:space="preserve"> Este </w:t>
      </w:r>
      <w:r w:rsidR="0026144B" w:rsidRPr="00417BA9">
        <w:rPr>
          <w:rFonts w:asciiTheme="minorHAnsi" w:hAnsiTheme="minorHAnsi" w:cstheme="minorHAnsi"/>
          <w:sz w:val="22"/>
          <w:szCs w:val="22"/>
        </w:rPr>
        <w:t xml:space="preserve">plazo no deberá ser superior a las </w:t>
      </w:r>
      <w:r w:rsidR="0068235F">
        <w:rPr>
          <w:rFonts w:asciiTheme="minorHAnsi" w:hAnsiTheme="minorHAnsi" w:cstheme="minorHAnsi"/>
          <w:sz w:val="22"/>
          <w:szCs w:val="22"/>
        </w:rPr>
        <w:t>treinta y cuatro</w:t>
      </w:r>
      <w:r w:rsidR="0026144B" w:rsidRPr="00417BA9">
        <w:rPr>
          <w:rFonts w:asciiTheme="minorHAnsi" w:hAnsiTheme="minorHAnsi" w:cstheme="minorHAnsi"/>
          <w:sz w:val="22"/>
          <w:szCs w:val="22"/>
        </w:rPr>
        <w:t xml:space="preserve"> (</w:t>
      </w:r>
      <w:r w:rsidR="0068235F">
        <w:rPr>
          <w:rFonts w:asciiTheme="minorHAnsi" w:hAnsiTheme="minorHAnsi" w:cstheme="minorHAnsi"/>
          <w:sz w:val="22"/>
          <w:szCs w:val="22"/>
        </w:rPr>
        <w:t>34</w:t>
      </w:r>
      <w:r w:rsidR="0026144B" w:rsidRPr="00417BA9">
        <w:rPr>
          <w:rFonts w:asciiTheme="minorHAnsi" w:hAnsiTheme="minorHAnsi" w:cstheme="minorHAnsi"/>
          <w:sz w:val="22"/>
          <w:szCs w:val="22"/>
        </w:rPr>
        <w:t>) semanas.</w:t>
      </w:r>
    </w:p>
    <w:p w14:paraId="0E231DBD" w14:textId="036C131D" w:rsidR="00677477" w:rsidRDefault="00677477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814" w:type="pct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5"/>
        <w:gridCol w:w="1559"/>
        <w:gridCol w:w="1561"/>
        <w:gridCol w:w="1699"/>
        <w:gridCol w:w="1559"/>
        <w:gridCol w:w="1416"/>
        <w:gridCol w:w="1418"/>
      </w:tblGrid>
      <w:tr w:rsidR="005E1BBE" w14:paraId="3A837FC7" w14:textId="77777777" w:rsidTr="00D97B3E">
        <w:trPr>
          <w:trHeight w:val="392"/>
          <w:jc w:val="center"/>
        </w:trPr>
        <w:tc>
          <w:tcPr>
            <w:tcW w:w="5000" w:type="pct"/>
            <w:gridSpan w:val="7"/>
            <w:tcBorders>
              <w:bottom w:val="single" w:sz="8" w:space="0" w:color="0070C0"/>
            </w:tcBorders>
            <w:shd w:val="clear" w:color="000000" w:fill="548DD4"/>
          </w:tcPr>
          <w:p w14:paraId="2201CF89" w14:textId="08362B2D" w:rsidR="005E1BBE" w:rsidRDefault="005E1BBE" w:rsidP="003004C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LOTE 0</w:t>
            </w:r>
            <w:r w:rsidR="000C6911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 - </w:t>
            </w:r>
            <w:r w:rsidRPr="00D464A1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Repuesto 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 xml:space="preserve">con </w:t>
            </w:r>
            <w:r w:rsidR="000C6911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tre</w:t>
            </w:r>
            <w:r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18"/>
                <w:szCs w:val="18"/>
              </w:rPr>
              <w:t>s fabricantes homologados</w:t>
            </w:r>
          </w:p>
        </w:tc>
      </w:tr>
      <w:tr w:rsidR="005E1BBE" w:rsidRPr="008328A3" w14:paraId="6F550ADD" w14:textId="77777777" w:rsidTr="005E516B">
        <w:trPr>
          <w:trHeight w:val="975"/>
          <w:jc w:val="center"/>
        </w:trPr>
        <w:tc>
          <w:tcPr>
            <w:tcW w:w="544" w:type="pct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61C9DA4B" w14:textId="77777777" w:rsidR="005E1BBE" w:rsidRPr="00405C7F" w:rsidRDefault="005E1BB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754" w:type="pct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17C869C2" w14:textId="77777777" w:rsidR="005E1BBE" w:rsidRPr="00405C7F" w:rsidRDefault="005E1BB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755" w:type="pct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7E8DEA46" w14:textId="69850F61" w:rsidR="005E1BBE" w:rsidRPr="00405C7F" w:rsidRDefault="005E1BB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GRUPOS DIFERENCIALES, S.A. (1)</w:t>
            </w:r>
          </w:p>
        </w:tc>
        <w:tc>
          <w:tcPr>
            <w:tcW w:w="822" w:type="pct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2561857A" w14:textId="7B25B010" w:rsidR="005E1BBE" w:rsidRPr="00405C7F" w:rsidRDefault="005E1BB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VOITH TURBO, S.A. (2)</w:t>
            </w:r>
          </w:p>
        </w:tc>
        <w:tc>
          <w:tcPr>
            <w:tcW w:w="754" w:type="pct"/>
            <w:tcBorders>
              <w:bottom w:val="single" w:sz="8" w:space="0" w:color="0070C0"/>
            </w:tcBorders>
            <w:shd w:val="clear" w:color="000000" w:fill="548DD4"/>
          </w:tcPr>
          <w:p w14:paraId="24C75B98" w14:textId="37E3AE06" w:rsidR="005E1BBE" w:rsidRDefault="005E1BB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RAIL LINE COMPONENTS, S.L.U. (3)</w:t>
            </w:r>
          </w:p>
        </w:tc>
        <w:tc>
          <w:tcPr>
            <w:tcW w:w="685" w:type="pct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294A7183" w14:textId="2BF9AF50" w:rsidR="005E1BBE" w:rsidRPr="008328A3" w:rsidRDefault="005E1BB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Referencia ofertada (*)</w:t>
            </w:r>
          </w:p>
        </w:tc>
        <w:tc>
          <w:tcPr>
            <w:tcW w:w="686" w:type="pct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0A3F5035" w14:textId="77777777" w:rsidR="005E1BBE" w:rsidRDefault="005E1BB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7ABAE7A1" w14:textId="603DB439" w:rsidR="005E1BBE" w:rsidRPr="008328A3" w:rsidRDefault="005E1BBE" w:rsidP="003004CC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(**)</w:t>
            </w:r>
          </w:p>
        </w:tc>
      </w:tr>
      <w:tr w:rsidR="00E836FD" w:rsidRPr="00654FE7" w14:paraId="304605DC" w14:textId="77777777" w:rsidTr="005E516B">
        <w:trPr>
          <w:trHeight w:val="343"/>
          <w:jc w:val="center"/>
        </w:trPr>
        <w:tc>
          <w:tcPr>
            <w:tcW w:w="544" w:type="pct"/>
            <w:shd w:val="clear" w:color="auto" w:fill="C6D9F1" w:themeFill="text2" w:themeFillTint="33"/>
            <w:noWrap/>
            <w:vAlign w:val="center"/>
          </w:tcPr>
          <w:p w14:paraId="2C8EB866" w14:textId="63D7A45E" w:rsidR="00E836FD" w:rsidRPr="00DD4A03" w:rsidRDefault="00E836FD" w:rsidP="00E836FD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lang w:val="en-US"/>
              </w:rPr>
              <w:t>88349</w:t>
            </w:r>
          </w:p>
        </w:tc>
        <w:tc>
          <w:tcPr>
            <w:tcW w:w="754" w:type="pct"/>
            <w:shd w:val="clear" w:color="auto" w:fill="C6D9F1" w:themeFill="text2" w:themeFillTint="33"/>
            <w:noWrap/>
            <w:vAlign w:val="center"/>
          </w:tcPr>
          <w:p w14:paraId="7A44DB1F" w14:textId="6A3AB72A" w:rsidR="00E836FD" w:rsidRPr="00DD4A03" w:rsidRDefault="00E836FD" w:rsidP="00E836FD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B39C7">
              <w:rPr>
                <w:rFonts w:asciiTheme="minorHAnsi" w:hAnsiTheme="minorHAnsi" w:cstheme="minorHAnsi"/>
                <w:spacing w:val="1"/>
              </w:rPr>
              <w:t>CONJUNTO CORONA-PIÑON THYSSEN</w:t>
            </w:r>
          </w:p>
        </w:tc>
        <w:tc>
          <w:tcPr>
            <w:tcW w:w="755" w:type="pct"/>
            <w:shd w:val="clear" w:color="auto" w:fill="C6D9F1" w:themeFill="text2" w:themeFillTint="33"/>
            <w:vAlign w:val="center"/>
          </w:tcPr>
          <w:p w14:paraId="10223558" w14:textId="77777777" w:rsidR="00E836FD" w:rsidRPr="005A49B2" w:rsidRDefault="00E836FD" w:rsidP="00E83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 w:rsidRPr="005A49B2">
              <w:rPr>
                <w:rFonts w:asciiTheme="minorHAnsi" w:hAnsiTheme="minorHAnsi" w:cstheme="minorHAnsi"/>
                <w:spacing w:val="1"/>
              </w:rPr>
              <w:t>PIÑÓN:</w:t>
            </w:r>
          </w:p>
          <w:p w14:paraId="0B652041" w14:textId="77777777" w:rsidR="00E836FD" w:rsidRDefault="00E836FD" w:rsidP="00E83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 w:rsidRPr="008B39C7">
              <w:rPr>
                <w:rFonts w:asciiTheme="minorHAnsi" w:hAnsiTheme="minorHAnsi" w:cstheme="minorHAnsi"/>
                <w:spacing w:val="1"/>
              </w:rPr>
              <w:t>GD 6921-1AR</w:t>
            </w:r>
          </w:p>
          <w:p w14:paraId="41930254" w14:textId="77777777" w:rsidR="00E836FD" w:rsidRPr="005A49B2" w:rsidRDefault="00E836FD" w:rsidP="00E83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</w:p>
          <w:p w14:paraId="3FCD2A81" w14:textId="77777777" w:rsidR="00E836FD" w:rsidRPr="005A49B2" w:rsidRDefault="00E836FD" w:rsidP="00E83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 w:rsidRPr="005A49B2">
              <w:rPr>
                <w:rFonts w:asciiTheme="minorHAnsi" w:hAnsiTheme="minorHAnsi" w:cstheme="minorHAnsi"/>
                <w:spacing w:val="1"/>
              </w:rPr>
              <w:t>CORONA:</w:t>
            </w:r>
          </w:p>
          <w:p w14:paraId="3E972BB3" w14:textId="3CE47679" w:rsidR="00E836FD" w:rsidRPr="00DD4A03" w:rsidRDefault="00E836FD" w:rsidP="00E836F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asciiTheme="minorHAnsi" w:hAnsiTheme="minorHAnsi" w:cstheme="minorHAnsi"/>
                <w:spacing w:val="1"/>
              </w:rPr>
              <w:t>GD 6921-1R</w:t>
            </w:r>
          </w:p>
        </w:tc>
        <w:tc>
          <w:tcPr>
            <w:tcW w:w="822" w:type="pct"/>
            <w:shd w:val="clear" w:color="auto" w:fill="C6D9F1" w:themeFill="text2" w:themeFillTint="33"/>
            <w:vAlign w:val="center"/>
            <w:hideMark/>
          </w:tcPr>
          <w:p w14:paraId="2CB50287" w14:textId="77777777" w:rsidR="00E836FD" w:rsidRPr="005A49B2" w:rsidRDefault="00E836FD" w:rsidP="00E83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 w:rsidRPr="005A49B2">
              <w:rPr>
                <w:rFonts w:asciiTheme="minorHAnsi" w:hAnsiTheme="minorHAnsi" w:cstheme="minorHAnsi"/>
                <w:spacing w:val="1"/>
              </w:rPr>
              <w:t>PIÑÓN:</w:t>
            </w:r>
          </w:p>
          <w:p w14:paraId="372ED21B" w14:textId="77777777" w:rsidR="00E836FD" w:rsidRDefault="00E836FD" w:rsidP="00E83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>
              <w:rPr>
                <w:rFonts w:asciiTheme="minorHAnsi" w:hAnsiTheme="minorHAnsi" w:cstheme="minorHAnsi"/>
                <w:spacing w:val="1"/>
              </w:rPr>
              <w:t xml:space="preserve">36.0592.10 (plano </w:t>
            </w:r>
            <w:r>
              <w:rPr>
                <w:rStyle w:val="ui-provider"/>
              </w:rPr>
              <w:t>2029-0300-0100 Ed. B)</w:t>
            </w:r>
          </w:p>
          <w:p w14:paraId="1A3F2037" w14:textId="77777777" w:rsidR="00E836FD" w:rsidRPr="005A49B2" w:rsidRDefault="00E836FD" w:rsidP="00E83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</w:p>
          <w:p w14:paraId="02C39F9F" w14:textId="77777777" w:rsidR="00E836FD" w:rsidRPr="005A49B2" w:rsidRDefault="00E836FD" w:rsidP="00E836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pacing w:val="1"/>
              </w:rPr>
            </w:pPr>
            <w:r w:rsidRPr="005A49B2">
              <w:rPr>
                <w:rFonts w:asciiTheme="minorHAnsi" w:hAnsiTheme="minorHAnsi" w:cstheme="minorHAnsi"/>
                <w:spacing w:val="1"/>
              </w:rPr>
              <w:t>CORONA:</w:t>
            </w:r>
          </w:p>
          <w:p w14:paraId="48743A2F" w14:textId="25CF4EBC" w:rsidR="00E836FD" w:rsidRPr="00654FE7" w:rsidRDefault="00E836FD" w:rsidP="00E836F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asciiTheme="minorHAnsi" w:hAnsiTheme="minorHAnsi" w:cstheme="minorHAnsi"/>
                <w:spacing w:val="1"/>
              </w:rPr>
              <w:t xml:space="preserve">36.0626.10 (plano </w:t>
            </w:r>
            <w:r>
              <w:rPr>
                <w:rStyle w:val="ui-provider"/>
              </w:rPr>
              <w:t>2029-0400-0100 Ed. D</w:t>
            </w:r>
            <w:r>
              <w:rPr>
                <w:rFonts w:asciiTheme="minorHAnsi" w:hAnsiTheme="minorHAnsi" w:cstheme="minorHAnsi"/>
                <w:spacing w:val="1"/>
              </w:rPr>
              <w:t>)</w:t>
            </w:r>
          </w:p>
        </w:tc>
        <w:tc>
          <w:tcPr>
            <w:tcW w:w="754" w:type="pct"/>
            <w:shd w:val="clear" w:color="auto" w:fill="C6D9F1" w:themeFill="text2" w:themeFillTint="33"/>
            <w:vAlign w:val="center"/>
          </w:tcPr>
          <w:p w14:paraId="61F33021" w14:textId="1F762AC2" w:rsidR="005E516B" w:rsidRDefault="005E516B" w:rsidP="00E836F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PIÑÓN:</w:t>
            </w:r>
          </w:p>
          <w:p w14:paraId="7C68C835" w14:textId="28550D7D" w:rsidR="00E836FD" w:rsidRDefault="00E836FD" w:rsidP="00E836F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0B3407">
              <w:rPr>
                <w:rFonts w:eastAsia="Times New Roman" w:cs="Calibri"/>
                <w:color w:val="000000"/>
              </w:rPr>
              <w:t>I.44.00207</w:t>
            </w:r>
            <w:r>
              <w:rPr>
                <w:rFonts w:eastAsia="Times New Roman" w:cs="Calibri"/>
                <w:color w:val="000000"/>
              </w:rPr>
              <w:t xml:space="preserve"> Ed. A</w:t>
            </w:r>
          </w:p>
          <w:p w14:paraId="5AD59B41" w14:textId="67BF6817" w:rsidR="00E836FD" w:rsidRDefault="00E836FD" w:rsidP="00E836F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  <w:p w14:paraId="2F663D21" w14:textId="60CE90D1" w:rsidR="00E836FD" w:rsidRPr="00654FE7" w:rsidRDefault="005E516B" w:rsidP="00E836F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CORONA:</w:t>
            </w:r>
            <w:r w:rsidR="00E836FD" w:rsidRPr="000B3407">
              <w:rPr>
                <w:rFonts w:eastAsia="Times New Roman" w:cs="Calibri"/>
                <w:color w:val="000000"/>
              </w:rPr>
              <w:br/>
              <w:t xml:space="preserve">I.44.00225 </w:t>
            </w:r>
            <w:r w:rsidR="00E836FD">
              <w:rPr>
                <w:rFonts w:eastAsia="Times New Roman" w:cs="Calibri"/>
                <w:color w:val="000000"/>
              </w:rPr>
              <w:t>Ed. A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2DE8F3D8" w14:textId="0F118D4B" w:rsidR="00E836FD" w:rsidRPr="00654FE7" w:rsidRDefault="00E836FD" w:rsidP="00E836F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86" w:type="pct"/>
          </w:tcPr>
          <w:p w14:paraId="01583716" w14:textId="77777777" w:rsidR="00E836FD" w:rsidRPr="00654FE7" w:rsidRDefault="00E836FD" w:rsidP="00E836F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6425F628" w14:textId="59296D0A" w:rsidR="00A55D1E" w:rsidRDefault="00A55D1E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F6BB829" w14:textId="77777777" w:rsidR="003A048B" w:rsidRDefault="003A048B" w:rsidP="003A048B">
      <w:pPr>
        <w:pStyle w:val="Textosinformato"/>
        <w:spacing w:after="120" w:line="312" w:lineRule="auto"/>
        <w:ind w:left="567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Notas para la correcta cumplimentación de la tabla anterior:</w:t>
      </w:r>
    </w:p>
    <w:p w14:paraId="5E9EC71D" w14:textId="5242F942" w:rsidR="00A55D1E" w:rsidRPr="00A55D1E" w:rsidRDefault="00A55D1E" w:rsidP="00A55D1E">
      <w:pPr>
        <w:pStyle w:val="Textosinformato"/>
        <w:numPr>
          <w:ilvl w:val="0"/>
          <w:numId w:val="32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A49B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Se deberá cumplimentar la columna habilitada para tal efecto</w:t>
      </w:r>
      <w:r w:rsidRPr="000A49B4">
        <w:rPr>
          <w:rFonts w:asciiTheme="minorHAnsi" w:hAnsiTheme="minorHAnsi" w:cstheme="minorHAnsi"/>
          <w:i/>
          <w:sz w:val="18"/>
          <w:szCs w:val="18"/>
          <w:u w:val="single"/>
        </w:rPr>
        <w:t>.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Se deberá indicar la referencia ofertada, “1” para la referencia homologada del fabricante Grupos Diferenciales, S.A.</w:t>
      </w:r>
      <w:r w:rsidR="005E1BBE">
        <w:rPr>
          <w:rFonts w:asciiTheme="minorHAnsi" w:hAnsiTheme="minorHAnsi" w:cstheme="minorHAnsi"/>
          <w:i/>
          <w:sz w:val="18"/>
          <w:szCs w:val="18"/>
        </w:rPr>
        <w:t xml:space="preserve">, “2” para la referencia homologada del fabricante </w:t>
      </w:r>
      <w:proofErr w:type="spellStart"/>
      <w:r w:rsidR="005E1BBE">
        <w:rPr>
          <w:rFonts w:asciiTheme="minorHAnsi" w:hAnsiTheme="minorHAnsi" w:cstheme="minorHAnsi"/>
          <w:i/>
          <w:sz w:val="18"/>
          <w:szCs w:val="18"/>
        </w:rPr>
        <w:t>Voith</w:t>
      </w:r>
      <w:proofErr w:type="spellEnd"/>
      <w:r w:rsidR="005E1BBE">
        <w:rPr>
          <w:rFonts w:asciiTheme="minorHAnsi" w:hAnsiTheme="minorHAnsi" w:cstheme="minorHAnsi"/>
          <w:i/>
          <w:sz w:val="18"/>
          <w:szCs w:val="18"/>
        </w:rPr>
        <w:t xml:space="preserve"> Turbo, S.A.</w:t>
      </w:r>
      <w:r>
        <w:rPr>
          <w:rFonts w:asciiTheme="minorHAnsi" w:hAnsiTheme="minorHAnsi" w:cstheme="minorHAnsi"/>
          <w:i/>
          <w:sz w:val="18"/>
          <w:szCs w:val="18"/>
        </w:rPr>
        <w:t xml:space="preserve"> y “</w:t>
      </w:r>
      <w:r w:rsidR="005E1BBE">
        <w:rPr>
          <w:rFonts w:asciiTheme="minorHAnsi" w:hAnsiTheme="minorHAnsi" w:cstheme="minorHAnsi"/>
          <w:i/>
          <w:sz w:val="18"/>
          <w:szCs w:val="18"/>
        </w:rPr>
        <w:t>3</w:t>
      </w:r>
      <w:r>
        <w:rPr>
          <w:rFonts w:asciiTheme="minorHAnsi" w:hAnsiTheme="minorHAnsi" w:cstheme="minorHAnsi"/>
          <w:i/>
          <w:sz w:val="18"/>
          <w:szCs w:val="18"/>
        </w:rPr>
        <w:t xml:space="preserve">” para la referencia homologada del fabricante Rail Line </w:t>
      </w:r>
      <w:proofErr w:type="spellStart"/>
      <w:r>
        <w:rPr>
          <w:rFonts w:asciiTheme="minorHAnsi" w:hAnsiTheme="minorHAnsi" w:cstheme="minorHAnsi"/>
          <w:i/>
          <w:sz w:val="18"/>
          <w:szCs w:val="18"/>
        </w:rPr>
        <w:t>Components</w:t>
      </w:r>
      <w:proofErr w:type="spellEnd"/>
      <w:r>
        <w:rPr>
          <w:rFonts w:asciiTheme="minorHAnsi" w:hAnsiTheme="minorHAnsi" w:cstheme="minorHAnsi"/>
          <w:i/>
          <w:sz w:val="18"/>
          <w:szCs w:val="18"/>
        </w:rPr>
        <w:t>, S.L.U. Se deberá indicar “1”</w:t>
      </w:r>
      <w:r w:rsidR="005E1BBE">
        <w:rPr>
          <w:rFonts w:asciiTheme="minorHAnsi" w:hAnsiTheme="minorHAnsi" w:cstheme="minorHAnsi"/>
          <w:i/>
          <w:sz w:val="18"/>
          <w:szCs w:val="18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t xml:space="preserve"> “2”</w:t>
      </w:r>
      <w:r w:rsidR="005E1BBE">
        <w:rPr>
          <w:rFonts w:asciiTheme="minorHAnsi" w:hAnsiTheme="minorHAnsi" w:cstheme="minorHAnsi"/>
          <w:i/>
          <w:sz w:val="18"/>
          <w:szCs w:val="18"/>
        </w:rPr>
        <w:t xml:space="preserve"> o “3”</w:t>
      </w:r>
      <w:r>
        <w:rPr>
          <w:rFonts w:asciiTheme="minorHAnsi" w:hAnsiTheme="minorHAnsi" w:cstheme="minorHAnsi"/>
          <w:i/>
          <w:sz w:val="18"/>
          <w:szCs w:val="18"/>
        </w:rPr>
        <w:t xml:space="preserve">. </w:t>
      </w:r>
    </w:p>
    <w:p w14:paraId="72DCC2F1" w14:textId="72F8CD58" w:rsidR="00A55D1E" w:rsidRPr="008328A3" w:rsidRDefault="00A55D1E" w:rsidP="00A55D1E">
      <w:pPr>
        <w:pStyle w:val="Textosinformato"/>
        <w:numPr>
          <w:ilvl w:val="0"/>
          <w:numId w:val="32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</w:t>
      </w:r>
      <w:r>
        <w:rPr>
          <w:rFonts w:asciiTheme="minorHAnsi" w:hAnsiTheme="minorHAnsi" w:cstheme="minorHAnsi"/>
          <w:i/>
          <w:sz w:val="18"/>
          <w:szCs w:val="18"/>
        </w:rPr>
        <w:t>*</w:t>
      </w:r>
      <w:r w:rsidRPr="008328A3">
        <w:rPr>
          <w:rFonts w:asciiTheme="minorHAnsi" w:hAnsiTheme="minorHAnsi" w:cstheme="minorHAnsi"/>
          <w:i/>
          <w:sz w:val="18"/>
          <w:szCs w:val="18"/>
        </w:rPr>
        <w:t>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A49B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Se deberán cumplimentar la columna habilitada</w:t>
      </w:r>
      <w:r w:rsidR="005E1BBE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 xml:space="preserve"> </w:t>
      </w:r>
      <w:r w:rsidRPr="000A49B4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para tal efecto</w:t>
      </w:r>
      <w:r w:rsidRPr="000A49B4">
        <w:rPr>
          <w:rFonts w:asciiTheme="minorHAnsi" w:hAnsiTheme="minorHAnsi" w:cstheme="minorHAnsi"/>
          <w:i/>
          <w:sz w:val="18"/>
          <w:szCs w:val="18"/>
          <w:u w:val="single"/>
        </w:rPr>
        <w:t>.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Los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plazo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de suministro</w:t>
      </w:r>
      <w:r>
        <w:rPr>
          <w:rFonts w:asciiTheme="minorHAnsi" w:hAnsiTheme="minorHAnsi" w:cstheme="minorHAnsi"/>
          <w:i/>
          <w:sz w:val="18"/>
          <w:szCs w:val="18"/>
        </w:rPr>
        <w:t xml:space="preserve"> serán </w:t>
      </w:r>
      <w:r w:rsidRPr="00B473A8">
        <w:rPr>
          <w:rFonts w:asciiTheme="minorHAnsi" w:hAnsiTheme="minorHAnsi" w:cstheme="minorHAnsi"/>
          <w:i/>
          <w:sz w:val="18"/>
          <w:szCs w:val="18"/>
        </w:rPr>
        <w:t>contados desde la fecha de emisión y envío de la correspondiente orden de entrega, hasta el suministro del repuesto en el almacén central de Metro.</w:t>
      </w:r>
      <w:r>
        <w:rPr>
          <w:rFonts w:asciiTheme="minorHAnsi" w:hAnsiTheme="minorHAnsi" w:cstheme="minorHAnsi"/>
          <w:i/>
          <w:sz w:val="18"/>
          <w:szCs w:val="18"/>
        </w:rPr>
        <w:t xml:space="preserve"> Según se recoge en el PPT.</w:t>
      </w:r>
    </w:p>
    <w:p w14:paraId="2E46523E" w14:textId="4F71E84C" w:rsidR="003A048B" w:rsidRDefault="00A55D1E" w:rsidP="00E836FD">
      <w:pPr>
        <w:pStyle w:val="Textosinformato"/>
        <w:spacing w:after="120" w:line="312" w:lineRule="auto"/>
        <w:ind w:left="141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A028B8">
        <w:rPr>
          <w:rFonts w:asciiTheme="minorHAnsi" w:hAnsiTheme="minorHAnsi" w:cstheme="minorHAnsi"/>
          <w:i/>
          <w:sz w:val="18"/>
          <w:szCs w:val="18"/>
        </w:rPr>
        <w:t>En est</w:t>
      </w:r>
      <w:r>
        <w:rPr>
          <w:rFonts w:asciiTheme="minorHAnsi" w:hAnsiTheme="minorHAnsi" w:cstheme="minorHAnsi"/>
          <w:i/>
          <w:sz w:val="18"/>
          <w:szCs w:val="18"/>
        </w:rPr>
        <w:t>os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plazo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no se considerará</w:t>
      </w:r>
      <w:r>
        <w:rPr>
          <w:rFonts w:asciiTheme="minorHAnsi" w:hAnsiTheme="minorHAnsi" w:cstheme="minorHAnsi"/>
          <w:i/>
          <w:sz w:val="18"/>
          <w:szCs w:val="18"/>
        </w:rPr>
        <w:t>n</w:t>
      </w:r>
      <w:r w:rsidRPr="00A028B8">
        <w:rPr>
          <w:rFonts w:asciiTheme="minorHAnsi" w:hAnsiTheme="minorHAnsi" w:cstheme="minorHAnsi"/>
          <w:i/>
          <w:sz w:val="18"/>
          <w:szCs w:val="18"/>
        </w:rPr>
        <w:t xml:space="preserve"> la primera semana del año, cuatro semanas del mes de agosto y la última semana del año.</w:t>
      </w:r>
    </w:p>
    <w:p w14:paraId="645356C5" w14:textId="7A33E948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2B434F70" w14:textId="7777777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7CFFCDB4" w:rsidR="00FC1164" w:rsidRPr="00A600D8" w:rsidRDefault="003D61AB" w:rsidP="0061310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107A5" w14:textId="77777777" w:rsidR="00AE1D4C" w:rsidRDefault="00AE1D4C" w:rsidP="006026D8">
      <w:pPr>
        <w:spacing w:line="240" w:lineRule="auto"/>
      </w:pPr>
      <w:r>
        <w:separator/>
      </w:r>
    </w:p>
  </w:endnote>
  <w:endnote w:type="continuationSeparator" w:id="0">
    <w:p w14:paraId="254115E4" w14:textId="77777777" w:rsidR="00AE1D4C" w:rsidRDefault="00AE1D4C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2C3CBA11" w:rsidR="0035379F" w:rsidRPr="004451F0" w:rsidRDefault="00AE6AEE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>
      <w:rPr>
        <w:b/>
        <w:bCs/>
      </w:rPr>
      <w:t xml:space="preserve">DEL </w:t>
    </w:r>
    <w:r w:rsidR="00050318" w:rsidRPr="00050318">
      <w:rPr>
        <w:b/>
        <w:bCs/>
      </w:rPr>
      <w:t xml:space="preserve">SUMINISTRO </w:t>
    </w:r>
    <w:r w:rsidR="00224FF8">
      <w:rPr>
        <w:b/>
        <w:bCs/>
      </w:rPr>
      <w:t xml:space="preserve">DE </w:t>
    </w:r>
    <w:r w:rsidR="00CC7C6D">
      <w:rPr>
        <w:b/>
        <w:bCs/>
      </w:rPr>
      <w:t>VARIOS</w:t>
    </w:r>
    <w:r w:rsidR="003A31A7" w:rsidRPr="003A31A7">
      <w:rPr>
        <w:b/>
        <w:bCs/>
      </w:rPr>
      <w:t xml:space="preserve"> REPUESTOS DE </w:t>
    </w:r>
    <w:r w:rsidR="00A55D1E">
      <w:rPr>
        <w:b/>
        <w:bCs/>
      </w:rPr>
      <w:t>INMOVILIZADO CONJUNTOS PIÑÓN-CORONA</w:t>
    </w:r>
    <w:r w:rsidR="00BA3B81">
      <w:rPr>
        <w:b/>
        <w:bCs/>
      </w:rPr>
      <w:t xml:space="preserve"> – LOTE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3C2F5" w14:textId="77777777" w:rsidR="00AE1D4C" w:rsidRDefault="00AE1D4C" w:rsidP="006026D8">
      <w:pPr>
        <w:spacing w:line="240" w:lineRule="auto"/>
      </w:pPr>
      <w:r>
        <w:separator/>
      </w:r>
    </w:p>
  </w:footnote>
  <w:footnote w:type="continuationSeparator" w:id="0">
    <w:p w14:paraId="77B995E7" w14:textId="77777777" w:rsidR="00AE1D4C" w:rsidRDefault="00AE1D4C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6BFD523A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67D1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E67D1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340FE"/>
    <w:multiLevelType w:val="hybridMultilevel"/>
    <w:tmpl w:val="61F429EC"/>
    <w:lvl w:ilvl="0" w:tplc="75D63284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 w15:restartNumberingAfterBreak="0">
    <w:nsid w:val="0B8C2690"/>
    <w:multiLevelType w:val="hybridMultilevel"/>
    <w:tmpl w:val="956245BA"/>
    <w:lvl w:ilvl="0" w:tplc="234218F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7134D"/>
    <w:multiLevelType w:val="hybridMultilevel"/>
    <w:tmpl w:val="BF6630D8"/>
    <w:lvl w:ilvl="0" w:tplc="027CAD96">
      <w:start w:val="2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3845BF3"/>
    <w:multiLevelType w:val="hybridMultilevel"/>
    <w:tmpl w:val="0AC69C08"/>
    <w:lvl w:ilvl="0" w:tplc="7C88D0A0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 w15:restartNumberingAfterBreak="0">
    <w:nsid w:val="17DA4C2C"/>
    <w:multiLevelType w:val="hybridMultilevel"/>
    <w:tmpl w:val="206E6894"/>
    <w:lvl w:ilvl="0" w:tplc="A7CE20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E191B"/>
    <w:multiLevelType w:val="hybridMultilevel"/>
    <w:tmpl w:val="61F429EC"/>
    <w:lvl w:ilvl="0" w:tplc="75D63284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6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83FC7"/>
    <w:multiLevelType w:val="hybridMultilevel"/>
    <w:tmpl w:val="CBBA3342"/>
    <w:lvl w:ilvl="0" w:tplc="582C0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E00B5"/>
    <w:multiLevelType w:val="hybridMultilevel"/>
    <w:tmpl w:val="956245BA"/>
    <w:lvl w:ilvl="0" w:tplc="234218F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B651B"/>
    <w:multiLevelType w:val="hybridMultilevel"/>
    <w:tmpl w:val="0222196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35DA3"/>
    <w:multiLevelType w:val="hybridMultilevel"/>
    <w:tmpl w:val="BBEA71D8"/>
    <w:lvl w:ilvl="0" w:tplc="005E568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7F623A"/>
    <w:multiLevelType w:val="hybridMultilevel"/>
    <w:tmpl w:val="CB52C5A2"/>
    <w:lvl w:ilvl="0" w:tplc="C9D0CFAE">
      <w:start w:val="1"/>
      <w:numFmt w:val="decimal"/>
      <w:lvlText w:val="(%1)"/>
      <w:lvlJc w:val="left"/>
      <w:pPr>
        <w:ind w:left="73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54" w:hanging="360"/>
      </w:pPr>
    </w:lvl>
    <w:lvl w:ilvl="2" w:tplc="0C0A001B" w:tentative="1">
      <w:start w:val="1"/>
      <w:numFmt w:val="lowerRoman"/>
      <w:lvlText w:val="%3."/>
      <w:lvlJc w:val="right"/>
      <w:pPr>
        <w:ind w:left="2174" w:hanging="180"/>
      </w:pPr>
    </w:lvl>
    <w:lvl w:ilvl="3" w:tplc="0C0A000F" w:tentative="1">
      <w:start w:val="1"/>
      <w:numFmt w:val="decimal"/>
      <w:lvlText w:val="%4."/>
      <w:lvlJc w:val="left"/>
      <w:pPr>
        <w:ind w:left="2894" w:hanging="360"/>
      </w:pPr>
    </w:lvl>
    <w:lvl w:ilvl="4" w:tplc="0C0A0019" w:tentative="1">
      <w:start w:val="1"/>
      <w:numFmt w:val="lowerLetter"/>
      <w:lvlText w:val="%5."/>
      <w:lvlJc w:val="left"/>
      <w:pPr>
        <w:ind w:left="3614" w:hanging="360"/>
      </w:pPr>
    </w:lvl>
    <w:lvl w:ilvl="5" w:tplc="0C0A001B" w:tentative="1">
      <w:start w:val="1"/>
      <w:numFmt w:val="lowerRoman"/>
      <w:lvlText w:val="%6."/>
      <w:lvlJc w:val="right"/>
      <w:pPr>
        <w:ind w:left="4334" w:hanging="180"/>
      </w:pPr>
    </w:lvl>
    <w:lvl w:ilvl="6" w:tplc="0C0A000F" w:tentative="1">
      <w:start w:val="1"/>
      <w:numFmt w:val="decimal"/>
      <w:lvlText w:val="%7."/>
      <w:lvlJc w:val="left"/>
      <w:pPr>
        <w:ind w:left="5054" w:hanging="360"/>
      </w:pPr>
    </w:lvl>
    <w:lvl w:ilvl="7" w:tplc="0C0A0019" w:tentative="1">
      <w:start w:val="1"/>
      <w:numFmt w:val="lowerLetter"/>
      <w:lvlText w:val="%8."/>
      <w:lvlJc w:val="left"/>
      <w:pPr>
        <w:ind w:left="5774" w:hanging="360"/>
      </w:pPr>
    </w:lvl>
    <w:lvl w:ilvl="8" w:tplc="0C0A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2" w15:restartNumberingAfterBreak="0">
    <w:nsid w:val="2BE2294D"/>
    <w:multiLevelType w:val="hybridMultilevel"/>
    <w:tmpl w:val="61F429EC"/>
    <w:lvl w:ilvl="0" w:tplc="75D63284">
      <w:start w:val="1"/>
      <w:numFmt w:val="decimal"/>
      <w:lvlText w:val="(%1)"/>
      <w:lvlJc w:val="left"/>
      <w:pPr>
        <w:ind w:left="109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14" w:hanging="360"/>
      </w:pPr>
    </w:lvl>
    <w:lvl w:ilvl="2" w:tplc="0C0A001B" w:tentative="1">
      <w:start w:val="1"/>
      <w:numFmt w:val="lowerRoman"/>
      <w:lvlText w:val="%3."/>
      <w:lvlJc w:val="right"/>
      <w:pPr>
        <w:ind w:left="2534" w:hanging="180"/>
      </w:pPr>
    </w:lvl>
    <w:lvl w:ilvl="3" w:tplc="0C0A000F" w:tentative="1">
      <w:start w:val="1"/>
      <w:numFmt w:val="decimal"/>
      <w:lvlText w:val="%4."/>
      <w:lvlJc w:val="left"/>
      <w:pPr>
        <w:ind w:left="3254" w:hanging="360"/>
      </w:pPr>
    </w:lvl>
    <w:lvl w:ilvl="4" w:tplc="0C0A0019" w:tentative="1">
      <w:start w:val="1"/>
      <w:numFmt w:val="lowerLetter"/>
      <w:lvlText w:val="%5."/>
      <w:lvlJc w:val="left"/>
      <w:pPr>
        <w:ind w:left="3974" w:hanging="360"/>
      </w:pPr>
    </w:lvl>
    <w:lvl w:ilvl="5" w:tplc="0C0A001B" w:tentative="1">
      <w:start w:val="1"/>
      <w:numFmt w:val="lowerRoman"/>
      <w:lvlText w:val="%6."/>
      <w:lvlJc w:val="right"/>
      <w:pPr>
        <w:ind w:left="4694" w:hanging="180"/>
      </w:pPr>
    </w:lvl>
    <w:lvl w:ilvl="6" w:tplc="0C0A000F" w:tentative="1">
      <w:start w:val="1"/>
      <w:numFmt w:val="decimal"/>
      <w:lvlText w:val="%7."/>
      <w:lvlJc w:val="left"/>
      <w:pPr>
        <w:ind w:left="5414" w:hanging="360"/>
      </w:pPr>
    </w:lvl>
    <w:lvl w:ilvl="7" w:tplc="0C0A0019" w:tentative="1">
      <w:start w:val="1"/>
      <w:numFmt w:val="lowerLetter"/>
      <w:lvlText w:val="%8."/>
      <w:lvlJc w:val="left"/>
      <w:pPr>
        <w:ind w:left="6134" w:hanging="360"/>
      </w:pPr>
    </w:lvl>
    <w:lvl w:ilvl="8" w:tplc="0C0A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3" w15:restartNumberingAfterBreak="0">
    <w:nsid w:val="2F522219"/>
    <w:multiLevelType w:val="hybridMultilevel"/>
    <w:tmpl w:val="33D4DC40"/>
    <w:lvl w:ilvl="0" w:tplc="F766B3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86B81"/>
    <w:multiLevelType w:val="hybridMultilevel"/>
    <w:tmpl w:val="815E5270"/>
    <w:lvl w:ilvl="0" w:tplc="460803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D1F6A"/>
    <w:multiLevelType w:val="hybridMultilevel"/>
    <w:tmpl w:val="A3B60816"/>
    <w:lvl w:ilvl="0" w:tplc="FC2234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AD5D62"/>
    <w:multiLevelType w:val="hybridMultilevel"/>
    <w:tmpl w:val="B70245DE"/>
    <w:lvl w:ilvl="0" w:tplc="73005FCE">
      <w:start w:val="2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E2C36EC"/>
    <w:multiLevelType w:val="hybridMultilevel"/>
    <w:tmpl w:val="2FDC99B4"/>
    <w:lvl w:ilvl="0" w:tplc="220A35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03C75"/>
    <w:multiLevelType w:val="hybridMultilevel"/>
    <w:tmpl w:val="914A3DDC"/>
    <w:lvl w:ilvl="0" w:tplc="B5121D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11AC6"/>
    <w:multiLevelType w:val="hybridMultilevel"/>
    <w:tmpl w:val="EE9C9EB8"/>
    <w:lvl w:ilvl="0" w:tplc="58041C6E">
      <w:start w:val="1"/>
      <w:numFmt w:val="decimal"/>
      <w:lvlText w:val="(%1)"/>
      <w:lvlJc w:val="left"/>
      <w:pPr>
        <w:ind w:left="73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54" w:hanging="360"/>
      </w:pPr>
    </w:lvl>
    <w:lvl w:ilvl="2" w:tplc="0C0A001B" w:tentative="1">
      <w:start w:val="1"/>
      <w:numFmt w:val="lowerRoman"/>
      <w:lvlText w:val="%3."/>
      <w:lvlJc w:val="right"/>
      <w:pPr>
        <w:ind w:left="2174" w:hanging="180"/>
      </w:pPr>
    </w:lvl>
    <w:lvl w:ilvl="3" w:tplc="0C0A000F" w:tentative="1">
      <w:start w:val="1"/>
      <w:numFmt w:val="decimal"/>
      <w:lvlText w:val="%4."/>
      <w:lvlJc w:val="left"/>
      <w:pPr>
        <w:ind w:left="2894" w:hanging="360"/>
      </w:pPr>
    </w:lvl>
    <w:lvl w:ilvl="4" w:tplc="0C0A0019" w:tentative="1">
      <w:start w:val="1"/>
      <w:numFmt w:val="lowerLetter"/>
      <w:lvlText w:val="%5."/>
      <w:lvlJc w:val="left"/>
      <w:pPr>
        <w:ind w:left="3614" w:hanging="360"/>
      </w:pPr>
    </w:lvl>
    <w:lvl w:ilvl="5" w:tplc="0C0A001B" w:tentative="1">
      <w:start w:val="1"/>
      <w:numFmt w:val="lowerRoman"/>
      <w:lvlText w:val="%6."/>
      <w:lvlJc w:val="right"/>
      <w:pPr>
        <w:ind w:left="4334" w:hanging="180"/>
      </w:pPr>
    </w:lvl>
    <w:lvl w:ilvl="6" w:tplc="0C0A000F" w:tentative="1">
      <w:start w:val="1"/>
      <w:numFmt w:val="decimal"/>
      <w:lvlText w:val="%7."/>
      <w:lvlJc w:val="left"/>
      <w:pPr>
        <w:ind w:left="5054" w:hanging="360"/>
      </w:pPr>
    </w:lvl>
    <w:lvl w:ilvl="7" w:tplc="0C0A0019" w:tentative="1">
      <w:start w:val="1"/>
      <w:numFmt w:val="lowerLetter"/>
      <w:lvlText w:val="%8."/>
      <w:lvlJc w:val="left"/>
      <w:pPr>
        <w:ind w:left="5774" w:hanging="360"/>
      </w:pPr>
    </w:lvl>
    <w:lvl w:ilvl="8" w:tplc="0C0A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5" w15:restartNumberingAfterBreak="0">
    <w:nsid w:val="5A036925"/>
    <w:multiLevelType w:val="hybridMultilevel"/>
    <w:tmpl w:val="09B82CF4"/>
    <w:lvl w:ilvl="0" w:tplc="94F640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577F81"/>
    <w:multiLevelType w:val="hybridMultilevel"/>
    <w:tmpl w:val="C97E613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A2DB6"/>
    <w:multiLevelType w:val="hybridMultilevel"/>
    <w:tmpl w:val="956245BA"/>
    <w:lvl w:ilvl="0" w:tplc="234218F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16"/>
  </w:num>
  <w:num w:numId="4">
    <w:abstractNumId w:val="18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26"/>
  </w:num>
  <w:num w:numId="8">
    <w:abstractNumId w:val="6"/>
  </w:num>
  <w:num w:numId="9">
    <w:abstractNumId w:val="27"/>
  </w:num>
  <w:num w:numId="10">
    <w:abstractNumId w:val="21"/>
  </w:num>
  <w:num w:numId="11">
    <w:abstractNumId w:val="2"/>
  </w:num>
  <w:num w:numId="12">
    <w:abstractNumId w:val="28"/>
  </w:num>
  <w:num w:numId="13">
    <w:abstractNumId w:val="9"/>
  </w:num>
  <w:num w:numId="14">
    <w:abstractNumId w:val="7"/>
  </w:num>
  <w:num w:numId="15">
    <w:abstractNumId w:val="22"/>
  </w:num>
  <w:num w:numId="16">
    <w:abstractNumId w:val="23"/>
  </w:num>
  <w:num w:numId="17">
    <w:abstractNumId w:val="17"/>
  </w:num>
  <w:num w:numId="18">
    <w:abstractNumId w:val="25"/>
  </w:num>
  <w:num w:numId="19">
    <w:abstractNumId w:val="29"/>
  </w:num>
  <w:num w:numId="20">
    <w:abstractNumId w:val="10"/>
  </w:num>
  <w:num w:numId="21">
    <w:abstractNumId w:val="24"/>
  </w:num>
  <w:num w:numId="22">
    <w:abstractNumId w:val="3"/>
  </w:num>
  <w:num w:numId="23">
    <w:abstractNumId w:val="11"/>
  </w:num>
  <w:num w:numId="24">
    <w:abstractNumId w:val="0"/>
  </w:num>
  <w:num w:numId="25">
    <w:abstractNumId w:val="8"/>
  </w:num>
  <w:num w:numId="26">
    <w:abstractNumId w:val="12"/>
  </w:num>
  <w:num w:numId="27">
    <w:abstractNumId w:val="1"/>
  </w:num>
  <w:num w:numId="28">
    <w:abstractNumId w:val="5"/>
  </w:num>
  <w:num w:numId="29">
    <w:abstractNumId w:val="13"/>
  </w:num>
  <w:num w:numId="30">
    <w:abstractNumId w:val="14"/>
  </w:num>
  <w:num w:numId="31">
    <w:abstractNumId w:val="4"/>
  </w:num>
  <w:num w:numId="3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343B"/>
    <w:rsid w:val="00011BC0"/>
    <w:rsid w:val="00013E04"/>
    <w:rsid w:val="000156BD"/>
    <w:rsid w:val="000174D8"/>
    <w:rsid w:val="000228A0"/>
    <w:rsid w:val="00022C85"/>
    <w:rsid w:val="00024E69"/>
    <w:rsid w:val="00032A66"/>
    <w:rsid w:val="000346E6"/>
    <w:rsid w:val="00035A8D"/>
    <w:rsid w:val="000364F2"/>
    <w:rsid w:val="00041871"/>
    <w:rsid w:val="000434DE"/>
    <w:rsid w:val="00044678"/>
    <w:rsid w:val="00050318"/>
    <w:rsid w:val="0005183C"/>
    <w:rsid w:val="0005430A"/>
    <w:rsid w:val="00057139"/>
    <w:rsid w:val="0006246A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3569"/>
    <w:rsid w:val="0009358A"/>
    <w:rsid w:val="000A08AE"/>
    <w:rsid w:val="000A1839"/>
    <w:rsid w:val="000A3F16"/>
    <w:rsid w:val="000A5B6B"/>
    <w:rsid w:val="000B3808"/>
    <w:rsid w:val="000B4176"/>
    <w:rsid w:val="000C0903"/>
    <w:rsid w:val="000C3ADF"/>
    <w:rsid w:val="000C6911"/>
    <w:rsid w:val="000D0B64"/>
    <w:rsid w:val="000D0C9B"/>
    <w:rsid w:val="000D3FED"/>
    <w:rsid w:val="000D44B5"/>
    <w:rsid w:val="000D7151"/>
    <w:rsid w:val="000E2531"/>
    <w:rsid w:val="000F742B"/>
    <w:rsid w:val="000F7D9C"/>
    <w:rsid w:val="001016D0"/>
    <w:rsid w:val="001040B0"/>
    <w:rsid w:val="00104DD7"/>
    <w:rsid w:val="001064D6"/>
    <w:rsid w:val="00111930"/>
    <w:rsid w:val="001142CD"/>
    <w:rsid w:val="00116D61"/>
    <w:rsid w:val="00116F06"/>
    <w:rsid w:val="0012620D"/>
    <w:rsid w:val="0012626E"/>
    <w:rsid w:val="00130FAD"/>
    <w:rsid w:val="0013209D"/>
    <w:rsid w:val="00134CD4"/>
    <w:rsid w:val="001354F5"/>
    <w:rsid w:val="00137CE2"/>
    <w:rsid w:val="00142767"/>
    <w:rsid w:val="0014425F"/>
    <w:rsid w:val="00144E88"/>
    <w:rsid w:val="00144F8B"/>
    <w:rsid w:val="00145DD2"/>
    <w:rsid w:val="00147CFA"/>
    <w:rsid w:val="00153CC7"/>
    <w:rsid w:val="00153F08"/>
    <w:rsid w:val="00154E9E"/>
    <w:rsid w:val="001644A7"/>
    <w:rsid w:val="001711A1"/>
    <w:rsid w:val="00172257"/>
    <w:rsid w:val="00173954"/>
    <w:rsid w:val="00175C13"/>
    <w:rsid w:val="00176B26"/>
    <w:rsid w:val="00176C38"/>
    <w:rsid w:val="001775F1"/>
    <w:rsid w:val="00180BE9"/>
    <w:rsid w:val="001819E5"/>
    <w:rsid w:val="00185628"/>
    <w:rsid w:val="00191295"/>
    <w:rsid w:val="001A233C"/>
    <w:rsid w:val="001A36BD"/>
    <w:rsid w:val="001B1CD8"/>
    <w:rsid w:val="001B2A8F"/>
    <w:rsid w:val="001B5A94"/>
    <w:rsid w:val="001B5B32"/>
    <w:rsid w:val="001C1676"/>
    <w:rsid w:val="001C2A41"/>
    <w:rsid w:val="001C30BD"/>
    <w:rsid w:val="001C3111"/>
    <w:rsid w:val="001C3A88"/>
    <w:rsid w:val="001C3D4C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04E74"/>
    <w:rsid w:val="00210F4F"/>
    <w:rsid w:val="00215C0F"/>
    <w:rsid w:val="00215CE6"/>
    <w:rsid w:val="00221775"/>
    <w:rsid w:val="002231F0"/>
    <w:rsid w:val="00224FF8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144B"/>
    <w:rsid w:val="00265F57"/>
    <w:rsid w:val="002677C3"/>
    <w:rsid w:val="00271FB8"/>
    <w:rsid w:val="00282974"/>
    <w:rsid w:val="00283D51"/>
    <w:rsid w:val="00286057"/>
    <w:rsid w:val="00290D46"/>
    <w:rsid w:val="002912B7"/>
    <w:rsid w:val="00293EB2"/>
    <w:rsid w:val="0029664F"/>
    <w:rsid w:val="002A6D7F"/>
    <w:rsid w:val="002A6E7F"/>
    <w:rsid w:val="002B02DC"/>
    <w:rsid w:val="002B1386"/>
    <w:rsid w:val="002B6540"/>
    <w:rsid w:val="002C0455"/>
    <w:rsid w:val="002C33F4"/>
    <w:rsid w:val="002C6072"/>
    <w:rsid w:val="002D3228"/>
    <w:rsid w:val="002D3D1F"/>
    <w:rsid w:val="002E09E7"/>
    <w:rsid w:val="002E2597"/>
    <w:rsid w:val="002E32D1"/>
    <w:rsid w:val="002E6E7A"/>
    <w:rsid w:val="002F14F1"/>
    <w:rsid w:val="002F2073"/>
    <w:rsid w:val="002F24CD"/>
    <w:rsid w:val="002F2F6C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254A"/>
    <w:rsid w:val="00323C76"/>
    <w:rsid w:val="00325264"/>
    <w:rsid w:val="0032674A"/>
    <w:rsid w:val="00335041"/>
    <w:rsid w:val="003353E2"/>
    <w:rsid w:val="00342CF5"/>
    <w:rsid w:val="00344ECD"/>
    <w:rsid w:val="00346FA2"/>
    <w:rsid w:val="003500EE"/>
    <w:rsid w:val="00350D5D"/>
    <w:rsid w:val="0035379F"/>
    <w:rsid w:val="00353B88"/>
    <w:rsid w:val="003653B6"/>
    <w:rsid w:val="00366950"/>
    <w:rsid w:val="003679FE"/>
    <w:rsid w:val="00367CF2"/>
    <w:rsid w:val="00373B15"/>
    <w:rsid w:val="00374D1B"/>
    <w:rsid w:val="00375D55"/>
    <w:rsid w:val="00375F6B"/>
    <w:rsid w:val="003903A7"/>
    <w:rsid w:val="00391AD5"/>
    <w:rsid w:val="00392C89"/>
    <w:rsid w:val="00397568"/>
    <w:rsid w:val="00397C8A"/>
    <w:rsid w:val="003A048B"/>
    <w:rsid w:val="003A08FC"/>
    <w:rsid w:val="003A28E8"/>
    <w:rsid w:val="003A31A7"/>
    <w:rsid w:val="003A3C09"/>
    <w:rsid w:val="003B0A6B"/>
    <w:rsid w:val="003B0C68"/>
    <w:rsid w:val="003B3DC8"/>
    <w:rsid w:val="003B60DC"/>
    <w:rsid w:val="003B7FDE"/>
    <w:rsid w:val="003C0365"/>
    <w:rsid w:val="003C23BF"/>
    <w:rsid w:val="003C29AC"/>
    <w:rsid w:val="003C4F4D"/>
    <w:rsid w:val="003C6ED9"/>
    <w:rsid w:val="003C7B4D"/>
    <w:rsid w:val="003D34C5"/>
    <w:rsid w:val="003D3527"/>
    <w:rsid w:val="003D4CF1"/>
    <w:rsid w:val="003D5553"/>
    <w:rsid w:val="003D61AB"/>
    <w:rsid w:val="003E328C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17BA9"/>
    <w:rsid w:val="00423B0E"/>
    <w:rsid w:val="00426618"/>
    <w:rsid w:val="00427480"/>
    <w:rsid w:val="00431398"/>
    <w:rsid w:val="00432661"/>
    <w:rsid w:val="0043269B"/>
    <w:rsid w:val="00437683"/>
    <w:rsid w:val="00437778"/>
    <w:rsid w:val="0044075F"/>
    <w:rsid w:val="004451F0"/>
    <w:rsid w:val="004470F9"/>
    <w:rsid w:val="004535F6"/>
    <w:rsid w:val="00456698"/>
    <w:rsid w:val="00460057"/>
    <w:rsid w:val="00462EA3"/>
    <w:rsid w:val="00463B17"/>
    <w:rsid w:val="00472ADF"/>
    <w:rsid w:val="00486274"/>
    <w:rsid w:val="004869DB"/>
    <w:rsid w:val="00486ACB"/>
    <w:rsid w:val="00494A24"/>
    <w:rsid w:val="0049530F"/>
    <w:rsid w:val="004A0FE1"/>
    <w:rsid w:val="004B2B6F"/>
    <w:rsid w:val="004B3334"/>
    <w:rsid w:val="004B3393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6DEF"/>
    <w:rsid w:val="00507923"/>
    <w:rsid w:val="00510277"/>
    <w:rsid w:val="005120C4"/>
    <w:rsid w:val="005238C6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6612E"/>
    <w:rsid w:val="00573EBF"/>
    <w:rsid w:val="00574747"/>
    <w:rsid w:val="005749D9"/>
    <w:rsid w:val="0057659A"/>
    <w:rsid w:val="0057735D"/>
    <w:rsid w:val="0057784A"/>
    <w:rsid w:val="00586905"/>
    <w:rsid w:val="005928B3"/>
    <w:rsid w:val="00592F13"/>
    <w:rsid w:val="005931AD"/>
    <w:rsid w:val="00593655"/>
    <w:rsid w:val="00596F64"/>
    <w:rsid w:val="005A217E"/>
    <w:rsid w:val="005A28C4"/>
    <w:rsid w:val="005B112E"/>
    <w:rsid w:val="005B36F8"/>
    <w:rsid w:val="005B6C86"/>
    <w:rsid w:val="005B7A1F"/>
    <w:rsid w:val="005C00BA"/>
    <w:rsid w:val="005C253B"/>
    <w:rsid w:val="005D3037"/>
    <w:rsid w:val="005E0854"/>
    <w:rsid w:val="005E1130"/>
    <w:rsid w:val="005E1BBE"/>
    <w:rsid w:val="005E516B"/>
    <w:rsid w:val="005F0346"/>
    <w:rsid w:val="005F0803"/>
    <w:rsid w:val="005F4027"/>
    <w:rsid w:val="005F6720"/>
    <w:rsid w:val="006015A5"/>
    <w:rsid w:val="006015AA"/>
    <w:rsid w:val="006026D8"/>
    <w:rsid w:val="00603FCA"/>
    <w:rsid w:val="00606501"/>
    <w:rsid w:val="006109C0"/>
    <w:rsid w:val="0061310F"/>
    <w:rsid w:val="0061723A"/>
    <w:rsid w:val="006224D6"/>
    <w:rsid w:val="006234A8"/>
    <w:rsid w:val="0062366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47C88"/>
    <w:rsid w:val="006514EB"/>
    <w:rsid w:val="0065186D"/>
    <w:rsid w:val="00654E74"/>
    <w:rsid w:val="00657262"/>
    <w:rsid w:val="00660979"/>
    <w:rsid w:val="006616AF"/>
    <w:rsid w:val="00663B0A"/>
    <w:rsid w:val="00665CFB"/>
    <w:rsid w:val="00670C2D"/>
    <w:rsid w:val="00671146"/>
    <w:rsid w:val="00671BE4"/>
    <w:rsid w:val="00677477"/>
    <w:rsid w:val="00681A30"/>
    <w:rsid w:val="0068235F"/>
    <w:rsid w:val="0069211A"/>
    <w:rsid w:val="006A59A9"/>
    <w:rsid w:val="006A7476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3CD5"/>
    <w:rsid w:val="0071671A"/>
    <w:rsid w:val="00716DCE"/>
    <w:rsid w:val="00716E6A"/>
    <w:rsid w:val="0072140C"/>
    <w:rsid w:val="00725CA2"/>
    <w:rsid w:val="007348D5"/>
    <w:rsid w:val="007369CB"/>
    <w:rsid w:val="00741056"/>
    <w:rsid w:val="007424DA"/>
    <w:rsid w:val="00744719"/>
    <w:rsid w:val="00744EFF"/>
    <w:rsid w:val="007529D8"/>
    <w:rsid w:val="00752E64"/>
    <w:rsid w:val="00754420"/>
    <w:rsid w:val="00754687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1F19"/>
    <w:rsid w:val="0079320D"/>
    <w:rsid w:val="00797C8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5826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47F"/>
    <w:rsid w:val="00835EF7"/>
    <w:rsid w:val="00836526"/>
    <w:rsid w:val="00847CBA"/>
    <w:rsid w:val="008505A4"/>
    <w:rsid w:val="00850727"/>
    <w:rsid w:val="0085314F"/>
    <w:rsid w:val="008562E5"/>
    <w:rsid w:val="0086275F"/>
    <w:rsid w:val="008658E7"/>
    <w:rsid w:val="00871400"/>
    <w:rsid w:val="008720B6"/>
    <w:rsid w:val="00872271"/>
    <w:rsid w:val="00877464"/>
    <w:rsid w:val="00881E0D"/>
    <w:rsid w:val="00882291"/>
    <w:rsid w:val="008823B6"/>
    <w:rsid w:val="00882E8D"/>
    <w:rsid w:val="00883D00"/>
    <w:rsid w:val="00885554"/>
    <w:rsid w:val="00887E35"/>
    <w:rsid w:val="008932C6"/>
    <w:rsid w:val="0089790B"/>
    <w:rsid w:val="008A0C37"/>
    <w:rsid w:val="008A792D"/>
    <w:rsid w:val="008B1197"/>
    <w:rsid w:val="008B5748"/>
    <w:rsid w:val="008B71E0"/>
    <w:rsid w:val="008C0896"/>
    <w:rsid w:val="008E5FAB"/>
    <w:rsid w:val="008E6A1D"/>
    <w:rsid w:val="009003C8"/>
    <w:rsid w:val="00900A93"/>
    <w:rsid w:val="00901E2F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3947"/>
    <w:rsid w:val="009363DA"/>
    <w:rsid w:val="009405B8"/>
    <w:rsid w:val="00943D72"/>
    <w:rsid w:val="00947053"/>
    <w:rsid w:val="009526C0"/>
    <w:rsid w:val="00953701"/>
    <w:rsid w:val="009575A2"/>
    <w:rsid w:val="00961D37"/>
    <w:rsid w:val="0096285F"/>
    <w:rsid w:val="00967143"/>
    <w:rsid w:val="009672B5"/>
    <w:rsid w:val="0097416F"/>
    <w:rsid w:val="00976300"/>
    <w:rsid w:val="00977E9B"/>
    <w:rsid w:val="00982BD5"/>
    <w:rsid w:val="009833A4"/>
    <w:rsid w:val="00984D73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068A9"/>
    <w:rsid w:val="00A1000B"/>
    <w:rsid w:val="00A143D0"/>
    <w:rsid w:val="00A153D1"/>
    <w:rsid w:val="00A24CB2"/>
    <w:rsid w:val="00A27A4C"/>
    <w:rsid w:val="00A301A4"/>
    <w:rsid w:val="00A34D21"/>
    <w:rsid w:val="00A40058"/>
    <w:rsid w:val="00A409AF"/>
    <w:rsid w:val="00A532A1"/>
    <w:rsid w:val="00A534E6"/>
    <w:rsid w:val="00A55AB5"/>
    <w:rsid w:val="00A55D1E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3364"/>
    <w:rsid w:val="00A87D18"/>
    <w:rsid w:val="00A94594"/>
    <w:rsid w:val="00A95F30"/>
    <w:rsid w:val="00AA5BE8"/>
    <w:rsid w:val="00AB0B94"/>
    <w:rsid w:val="00AB3437"/>
    <w:rsid w:val="00AC4752"/>
    <w:rsid w:val="00AD03E4"/>
    <w:rsid w:val="00AD2A09"/>
    <w:rsid w:val="00AD7083"/>
    <w:rsid w:val="00AE0314"/>
    <w:rsid w:val="00AE1547"/>
    <w:rsid w:val="00AE1A34"/>
    <w:rsid w:val="00AE1A3E"/>
    <w:rsid w:val="00AE1D4C"/>
    <w:rsid w:val="00AE1F8C"/>
    <w:rsid w:val="00AE6AEE"/>
    <w:rsid w:val="00AE70E1"/>
    <w:rsid w:val="00AF2392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07E6"/>
    <w:rsid w:val="00B44757"/>
    <w:rsid w:val="00B47B31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5CD9"/>
    <w:rsid w:val="00B76E99"/>
    <w:rsid w:val="00B80F94"/>
    <w:rsid w:val="00B81063"/>
    <w:rsid w:val="00B81830"/>
    <w:rsid w:val="00B82343"/>
    <w:rsid w:val="00B83AF3"/>
    <w:rsid w:val="00B906BD"/>
    <w:rsid w:val="00B93FC1"/>
    <w:rsid w:val="00B962AD"/>
    <w:rsid w:val="00B96CFC"/>
    <w:rsid w:val="00BA3B81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1D5E"/>
    <w:rsid w:val="00BD3C3F"/>
    <w:rsid w:val="00BD70F2"/>
    <w:rsid w:val="00BD71B8"/>
    <w:rsid w:val="00BE04A9"/>
    <w:rsid w:val="00BE12F2"/>
    <w:rsid w:val="00BE1E20"/>
    <w:rsid w:val="00BF58FD"/>
    <w:rsid w:val="00BF6166"/>
    <w:rsid w:val="00BF631C"/>
    <w:rsid w:val="00C15CD3"/>
    <w:rsid w:val="00C16879"/>
    <w:rsid w:val="00C2315D"/>
    <w:rsid w:val="00C234D6"/>
    <w:rsid w:val="00C24438"/>
    <w:rsid w:val="00C25DDE"/>
    <w:rsid w:val="00C266A1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523E"/>
    <w:rsid w:val="00C66CB2"/>
    <w:rsid w:val="00C70994"/>
    <w:rsid w:val="00C73826"/>
    <w:rsid w:val="00C74DBF"/>
    <w:rsid w:val="00C7545B"/>
    <w:rsid w:val="00C77F75"/>
    <w:rsid w:val="00C81637"/>
    <w:rsid w:val="00C830A2"/>
    <w:rsid w:val="00C8329E"/>
    <w:rsid w:val="00C85298"/>
    <w:rsid w:val="00C9075E"/>
    <w:rsid w:val="00C90EC5"/>
    <w:rsid w:val="00C96CE8"/>
    <w:rsid w:val="00CA100A"/>
    <w:rsid w:val="00CA351E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C7C6D"/>
    <w:rsid w:val="00CD1CE3"/>
    <w:rsid w:val="00CD7202"/>
    <w:rsid w:val="00CE1FC1"/>
    <w:rsid w:val="00CE498F"/>
    <w:rsid w:val="00CE4A2D"/>
    <w:rsid w:val="00CE512D"/>
    <w:rsid w:val="00CF154A"/>
    <w:rsid w:val="00CF46C9"/>
    <w:rsid w:val="00CF5D48"/>
    <w:rsid w:val="00D00EDC"/>
    <w:rsid w:val="00D014FE"/>
    <w:rsid w:val="00D028A0"/>
    <w:rsid w:val="00D044CE"/>
    <w:rsid w:val="00D122A4"/>
    <w:rsid w:val="00D13C83"/>
    <w:rsid w:val="00D15AC3"/>
    <w:rsid w:val="00D15C45"/>
    <w:rsid w:val="00D264F2"/>
    <w:rsid w:val="00D26CBD"/>
    <w:rsid w:val="00D34219"/>
    <w:rsid w:val="00D35ABC"/>
    <w:rsid w:val="00D35C9D"/>
    <w:rsid w:val="00D365E2"/>
    <w:rsid w:val="00D41165"/>
    <w:rsid w:val="00D41693"/>
    <w:rsid w:val="00D42AC2"/>
    <w:rsid w:val="00D44D54"/>
    <w:rsid w:val="00D46432"/>
    <w:rsid w:val="00D464A1"/>
    <w:rsid w:val="00D47A2E"/>
    <w:rsid w:val="00D50A2E"/>
    <w:rsid w:val="00D51B41"/>
    <w:rsid w:val="00D53186"/>
    <w:rsid w:val="00D55F70"/>
    <w:rsid w:val="00D6073E"/>
    <w:rsid w:val="00D63C4F"/>
    <w:rsid w:val="00D670F8"/>
    <w:rsid w:val="00D6774E"/>
    <w:rsid w:val="00D7340D"/>
    <w:rsid w:val="00D82217"/>
    <w:rsid w:val="00D8542C"/>
    <w:rsid w:val="00D85A1F"/>
    <w:rsid w:val="00D86109"/>
    <w:rsid w:val="00D92F67"/>
    <w:rsid w:val="00D9307C"/>
    <w:rsid w:val="00D96CA3"/>
    <w:rsid w:val="00D97B3E"/>
    <w:rsid w:val="00DA174D"/>
    <w:rsid w:val="00DB0F0F"/>
    <w:rsid w:val="00DB12AD"/>
    <w:rsid w:val="00DB7130"/>
    <w:rsid w:val="00DC3D1C"/>
    <w:rsid w:val="00DD08C9"/>
    <w:rsid w:val="00DD096E"/>
    <w:rsid w:val="00DD1036"/>
    <w:rsid w:val="00DD161F"/>
    <w:rsid w:val="00DD5CBF"/>
    <w:rsid w:val="00DE15C7"/>
    <w:rsid w:val="00DE1F99"/>
    <w:rsid w:val="00DE263D"/>
    <w:rsid w:val="00DE263E"/>
    <w:rsid w:val="00DE4AB6"/>
    <w:rsid w:val="00DE4F1C"/>
    <w:rsid w:val="00DE61D5"/>
    <w:rsid w:val="00DE7A2E"/>
    <w:rsid w:val="00DF5888"/>
    <w:rsid w:val="00E016B9"/>
    <w:rsid w:val="00E13F60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67D12"/>
    <w:rsid w:val="00E72A76"/>
    <w:rsid w:val="00E74185"/>
    <w:rsid w:val="00E75ECE"/>
    <w:rsid w:val="00E76EE3"/>
    <w:rsid w:val="00E76F9F"/>
    <w:rsid w:val="00E80E01"/>
    <w:rsid w:val="00E836FD"/>
    <w:rsid w:val="00E8513D"/>
    <w:rsid w:val="00E9052F"/>
    <w:rsid w:val="00E90757"/>
    <w:rsid w:val="00E927CB"/>
    <w:rsid w:val="00E92E7C"/>
    <w:rsid w:val="00E9474B"/>
    <w:rsid w:val="00E94ECB"/>
    <w:rsid w:val="00E95847"/>
    <w:rsid w:val="00E95F6B"/>
    <w:rsid w:val="00E96233"/>
    <w:rsid w:val="00EA190B"/>
    <w:rsid w:val="00EB362A"/>
    <w:rsid w:val="00EB464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2199"/>
    <w:rsid w:val="00F07C2E"/>
    <w:rsid w:val="00F07F2D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5198F"/>
    <w:rsid w:val="00F61429"/>
    <w:rsid w:val="00F62A32"/>
    <w:rsid w:val="00F63C1D"/>
    <w:rsid w:val="00F65223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B7D32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CD7"/>
    <w:rsid w:val="00FE154B"/>
    <w:rsid w:val="00FE61E7"/>
    <w:rsid w:val="00FF24CD"/>
    <w:rsid w:val="00FF30C8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character" w:customStyle="1" w:styleId="ui-provider">
    <w:name w:val="ui-provider"/>
    <w:basedOn w:val="Fuentedeprrafopredeter"/>
    <w:rsid w:val="00E8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238F5-445D-4A5E-875F-94D114901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2023-09-13T07:40:00Z</dcterms:created>
  <dcterms:modified xsi:type="dcterms:W3CDTF">2023-09-13T07:40:00Z</dcterms:modified>
</cp:coreProperties>
</file>