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00895FCC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F54360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687D3B63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0E0876">
        <w:rPr>
          <w:b/>
          <w:i/>
          <w:color w:val="C00000"/>
          <w:sz w:val="18"/>
          <w:szCs w:val="18"/>
        </w:rPr>
        <w:t>Nº</w:t>
      </w:r>
      <w:proofErr w:type="spellEnd"/>
      <w:r w:rsidR="000E0876">
        <w:rPr>
          <w:b/>
          <w:i/>
          <w:color w:val="C00000"/>
          <w:sz w:val="18"/>
          <w:szCs w:val="18"/>
        </w:rPr>
        <w:t xml:space="preserve"> 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64D4D130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9180" w:type="dxa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340"/>
        <w:gridCol w:w="3446"/>
        <w:gridCol w:w="4394"/>
      </w:tblGrid>
      <w:tr w:rsidR="003140A9" w:rsidRPr="001F4E4F" w14:paraId="246C9D91" w14:textId="77777777" w:rsidTr="009B7D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noWrap/>
            <w:vAlign w:val="center"/>
            <w:hideMark/>
          </w:tcPr>
          <w:p w14:paraId="76606D45" w14:textId="3AB87C2F" w:rsidR="003140A9" w:rsidRPr="001F4E4F" w:rsidRDefault="003140A9" w:rsidP="00951CF6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1F4E4F">
              <w:rPr>
                <w:rFonts w:ascii="Arial" w:hAnsi="Arial" w:cs="Arial"/>
              </w:rPr>
              <w:t>REF</w:t>
            </w:r>
            <w:r w:rsidR="00401B87">
              <w:rPr>
                <w:rFonts w:ascii="Arial" w:hAnsi="Arial" w:cs="Arial"/>
              </w:rPr>
              <w:t xml:space="preserve">. </w:t>
            </w:r>
            <w:r w:rsidRPr="001F4E4F">
              <w:rPr>
                <w:rFonts w:ascii="Arial" w:hAnsi="Arial" w:cs="Arial"/>
              </w:rPr>
              <w:t>INTERNA DE METRO</w:t>
            </w:r>
          </w:p>
        </w:tc>
        <w:tc>
          <w:tcPr>
            <w:tcW w:w="3446" w:type="dxa"/>
            <w:noWrap/>
            <w:vAlign w:val="center"/>
            <w:hideMark/>
          </w:tcPr>
          <w:p w14:paraId="6C4CFA28" w14:textId="77777777" w:rsidR="003140A9" w:rsidRPr="001F4E4F" w:rsidRDefault="003140A9" w:rsidP="00951CF6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F4E4F">
              <w:rPr>
                <w:rFonts w:ascii="Arial" w:hAnsi="Arial" w:cs="Arial"/>
              </w:rPr>
              <w:t>DENOMINACIÓN</w:t>
            </w:r>
          </w:p>
        </w:tc>
        <w:tc>
          <w:tcPr>
            <w:tcW w:w="4394" w:type="dxa"/>
            <w:vAlign w:val="center"/>
          </w:tcPr>
          <w:p w14:paraId="6025C7BE" w14:textId="77777777" w:rsidR="003140A9" w:rsidRPr="001F4E4F" w:rsidRDefault="003140A9" w:rsidP="00951CF6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F4E4F">
              <w:rPr>
                <w:rFonts w:ascii="Arial" w:hAnsi="Arial" w:cs="Arial"/>
              </w:rPr>
              <w:t>REFERENCIA HOMOLOGADA</w:t>
            </w:r>
          </w:p>
        </w:tc>
      </w:tr>
      <w:tr w:rsidR="003140A9" w:rsidRPr="000E0876" w14:paraId="0FBEA4BE" w14:textId="77777777" w:rsidTr="009B7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75E57979" w14:textId="7BB78C0A" w:rsidR="003140A9" w:rsidRPr="00A600D8" w:rsidRDefault="009B7D45" w:rsidP="00951CF6">
            <w:pPr>
              <w:pStyle w:val="Nor"/>
              <w:widowControl w:val="0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  <w:t>27399</w:t>
            </w:r>
          </w:p>
        </w:tc>
        <w:tc>
          <w:tcPr>
            <w:tcW w:w="3446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14:paraId="7F7200D4" w14:textId="6F49EA2E" w:rsidR="003140A9" w:rsidRPr="00A600D8" w:rsidRDefault="009B7D45" w:rsidP="00951CF6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MODIFICADOR FRICCIÓN TOR ARMOR</w:t>
            </w:r>
          </w:p>
        </w:tc>
        <w:tc>
          <w:tcPr>
            <w:tcW w:w="439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AE558F5" w14:textId="77777777" w:rsidR="009B7D45" w:rsidRPr="009B7D45" w:rsidRDefault="009B7D45" w:rsidP="009B7D45">
            <w:pPr>
              <w:spacing w:line="312" w:lineRule="auto"/>
              <w:ind w:left="720" w:hanging="7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B7D45"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</w:rPr>
              <w:t>MODIFICADOR FRICCIÓN TOR ARMOR</w:t>
            </w:r>
            <w:r w:rsidRPr="009B7D45"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  <w:lang w:val="es-ES_tradnl"/>
              </w:rPr>
              <w:t>®</w:t>
            </w:r>
          </w:p>
          <w:p w14:paraId="4B92A16B" w14:textId="77777777" w:rsidR="009B7D45" w:rsidRPr="009B7D45" w:rsidRDefault="009B7D45" w:rsidP="009B7D45">
            <w:pPr>
              <w:spacing w:line="312" w:lineRule="auto"/>
              <w:ind w:left="720" w:hanging="7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B7D45"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</w:rPr>
              <w:t>FABRICANTE WHITMORE</w:t>
            </w:r>
          </w:p>
          <w:p w14:paraId="58249D98" w14:textId="0310829D" w:rsidR="006C4B63" w:rsidRPr="006C4B63" w:rsidRDefault="009B7D45" w:rsidP="009B7D45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9B7D45"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</w:rPr>
              <w:t xml:space="preserve">Bote </w:t>
            </w:r>
            <w:r w:rsidR="00F662A5"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</w:rPr>
              <w:t>15,1 litros</w:t>
            </w:r>
          </w:p>
        </w:tc>
      </w:tr>
    </w:tbl>
    <w:p w14:paraId="6599A013" w14:textId="0D01B704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 xml:space="preserve">Producto 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objeto de la Solicitud.</w:t>
      </w:r>
    </w:p>
    <w:p w14:paraId="5C32E61F" w14:textId="7ECF3FAF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4447EF48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actualmente homologada 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original</w:t>
      </w:r>
      <w:r w:rsidR="00D669F0">
        <w:rPr>
          <w:rFonts w:asciiTheme="minorHAnsi" w:hAnsiTheme="minorHAnsi" w:cstheme="minorHAnsi"/>
          <w:u w:val="single"/>
        </w:rPr>
        <w:t xml:space="preserve"> del fabricante homologado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25DD8CD0" w:rsidR="0035379F" w:rsidRPr="007637C8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</w:t>
      </w:r>
      <w:r w:rsidR="005E6B4B" w:rsidRPr="006B2E86">
        <w:rPr>
          <w:rFonts w:asciiTheme="minorHAnsi" w:hAnsiTheme="minorHAnsi" w:cstheme="minorHAnsi"/>
        </w:rPr>
        <w:t>será</w:t>
      </w:r>
      <w:r w:rsidR="00D62ED7" w:rsidRPr="006B2E86">
        <w:rPr>
          <w:rFonts w:asciiTheme="minorHAnsi" w:hAnsiTheme="minorHAnsi" w:cstheme="minorHAnsi"/>
        </w:rPr>
        <w:t xml:space="preserve"> el indicado a continuación</w:t>
      </w:r>
      <w:r w:rsidR="005E6B4B" w:rsidRPr="006B2E86">
        <w:rPr>
          <w:rFonts w:asciiTheme="minorHAnsi" w:hAnsiTheme="minorHAnsi" w:cstheme="minorHAnsi"/>
        </w:rPr>
        <w:t xml:space="preserve">, expresado en </w:t>
      </w:r>
      <w:r w:rsidR="002E702F" w:rsidRPr="006B2E86">
        <w:rPr>
          <w:rFonts w:asciiTheme="minorHAnsi" w:hAnsiTheme="minorHAnsi" w:cstheme="minorHAnsi"/>
        </w:rPr>
        <w:t>semanas</w:t>
      </w:r>
      <w:r w:rsidR="005E6B4B" w:rsidRPr="006B2E86">
        <w:rPr>
          <w:rFonts w:asciiTheme="minorHAnsi" w:hAnsiTheme="minorHAnsi" w:cstheme="minorHAnsi"/>
        </w:rPr>
        <w:t xml:space="preserve">, no superando el plazo de </w:t>
      </w:r>
      <w:r w:rsidR="00D12CD5" w:rsidRPr="006B2E86">
        <w:rPr>
          <w:rFonts w:asciiTheme="minorHAnsi" w:hAnsiTheme="minorHAnsi" w:cstheme="minorHAnsi"/>
        </w:rPr>
        <w:t>diez</w:t>
      </w:r>
      <w:r w:rsidR="0076160A" w:rsidRPr="006B2E86">
        <w:rPr>
          <w:rFonts w:asciiTheme="minorHAnsi" w:hAnsiTheme="minorHAnsi" w:cstheme="minorHAnsi"/>
        </w:rPr>
        <w:t xml:space="preserve"> (</w:t>
      </w:r>
      <w:r w:rsidR="00D12CD5" w:rsidRPr="006B2E86">
        <w:rPr>
          <w:rFonts w:asciiTheme="minorHAnsi" w:hAnsiTheme="minorHAnsi" w:cstheme="minorHAnsi"/>
        </w:rPr>
        <w:t>10</w:t>
      </w:r>
      <w:r w:rsidR="0076160A" w:rsidRPr="006B2E86">
        <w:rPr>
          <w:rFonts w:asciiTheme="minorHAnsi" w:hAnsiTheme="minorHAnsi" w:cstheme="minorHAnsi"/>
        </w:rPr>
        <w:t xml:space="preserve">) </w:t>
      </w:r>
      <w:r w:rsidR="002E702F" w:rsidRPr="006B2E86">
        <w:rPr>
          <w:rFonts w:asciiTheme="minorHAnsi" w:hAnsiTheme="minorHAnsi" w:cstheme="minorHAnsi"/>
        </w:rPr>
        <w:t>semanas</w:t>
      </w:r>
      <w:r w:rsidR="003A02F5" w:rsidRPr="006B2E86">
        <w:rPr>
          <w:rFonts w:asciiTheme="minorHAnsi" w:hAnsiTheme="minorHAnsi" w:cstheme="minorHAnsi"/>
        </w:rPr>
        <w:t>, tanto para la primera</w:t>
      </w:r>
      <w:r w:rsidR="003A02F5">
        <w:rPr>
          <w:rFonts w:asciiTheme="minorHAnsi" w:hAnsiTheme="minorHAnsi" w:cstheme="minorHAnsi"/>
        </w:rPr>
        <w:t xml:space="preserve"> entrega como para las siguientes.</w:t>
      </w:r>
    </w:p>
    <w:tbl>
      <w:tblPr>
        <w:tblStyle w:val="Listaclara-nfasis1"/>
        <w:tblW w:w="957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287"/>
        <w:gridCol w:w="3899"/>
        <w:gridCol w:w="2116"/>
        <w:gridCol w:w="2268"/>
      </w:tblGrid>
      <w:tr w:rsidR="003A02F5" w:rsidRPr="00C5250C" w14:paraId="4E02ABEA" w14:textId="4A31C106" w:rsidTr="00D669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7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39D41B85" w:rsidR="003A02F5" w:rsidRPr="00C5250C" w:rsidRDefault="003A02F5" w:rsidP="003A02F5">
            <w:pPr>
              <w:spacing w:line="240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REF. INTERNA DE METRO </w:t>
            </w:r>
          </w:p>
        </w:tc>
        <w:tc>
          <w:tcPr>
            <w:tcW w:w="3899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77777777" w:rsidR="003A02F5" w:rsidRPr="00C5250C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2116" w:type="dxa"/>
            <w:tcBorders>
              <w:bottom w:val="single" w:sz="8" w:space="0" w:color="4F81BD" w:themeColor="accent1"/>
            </w:tcBorders>
            <w:vAlign w:val="center"/>
          </w:tcPr>
          <w:p w14:paraId="19CB1C65" w14:textId="77777777" w:rsidR="003A02F5" w:rsidRPr="003A02F5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 w:val="0"/>
                <w:sz w:val="18"/>
                <w:szCs w:val="18"/>
              </w:rPr>
            </w:pPr>
            <w:r w:rsidRPr="003A02F5">
              <w:rPr>
                <w:rFonts w:cs="Calibri"/>
                <w:sz w:val="18"/>
                <w:szCs w:val="18"/>
              </w:rPr>
              <w:t>PLAZO DE ENTREGA*</w:t>
            </w:r>
          </w:p>
          <w:p w14:paraId="4B3359C6" w14:textId="77777777" w:rsidR="003A02F5" w:rsidRPr="003A02F5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3A02F5">
              <w:rPr>
                <w:rFonts w:cs="Calibri"/>
                <w:bCs w:val="0"/>
                <w:sz w:val="18"/>
                <w:szCs w:val="18"/>
              </w:rPr>
              <w:t>(SEMANAS)</w:t>
            </w:r>
          </w:p>
          <w:p w14:paraId="5DBA4555" w14:textId="61195584" w:rsidR="003A02F5" w:rsidRPr="00C5250C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3A02F5">
              <w:rPr>
                <w:rFonts w:cs="Calibri"/>
                <w:bCs w:val="0"/>
                <w:sz w:val="18"/>
                <w:szCs w:val="18"/>
              </w:rPr>
              <w:t>PRIMERA ENTREGA</w:t>
            </w:r>
          </w:p>
        </w:tc>
        <w:tc>
          <w:tcPr>
            <w:tcW w:w="2268" w:type="dxa"/>
            <w:tcBorders>
              <w:bottom w:val="single" w:sz="8" w:space="0" w:color="4F81BD" w:themeColor="accent1"/>
            </w:tcBorders>
            <w:vAlign w:val="center"/>
          </w:tcPr>
          <w:p w14:paraId="392EFCC2" w14:textId="10C4094B" w:rsidR="003A02F5" w:rsidRPr="003A02F5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 w:val="0"/>
                <w:sz w:val="18"/>
                <w:szCs w:val="18"/>
              </w:rPr>
            </w:pPr>
            <w:r w:rsidRPr="003A02F5">
              <w:rPr>
                <w:rFonts w:cs="Calibri"/>
                <w:sz w:val="18"/>
                <w:szCs w:val="18"/>
              </w:rPr>
              <w:t>PLAZO DE ENTREGA*</w:t>
            </w:r>
            <w:r w:rsidR="00401B87">
              <w:rPr>
                <w:rFonts w:cs="Calibri"/>
                <w:sz w:val="18"/>
                <w:szCs w:val="18"/>
              </w:rPr>
              <w:t>*</w:t>
            </w:r>
          </w:p>
          <w:p w14:paraId="5AA36475" w14:textId="77777777" w:rsidR="003A02F5" w:rsidRPr="003A02F5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3A02F5">
              <w:rPr>
                <w:rFonts w:cs="Calibri"/>
                <w:bCs w:val="0"/>
                <w:sz w:val="18"/>
                <w:szCs w:val="18"/>
              </w:rPr>
              <w:t>(SEMANAS)</w:t>
            </w:r>
          </w:p>
          <w:p w14:paraId="71C6DCB7" w14:textId="3EA88AC3" w:rsidR="003A02F5" w:rsidRPr="00C5250C" w:rsidRDefault="003A02F5" w:rsidP="003A02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Cs w:val="0"/>
                <w:sz w:val="18"/>
                <w:szCs w:val="18"/>
              </w:rPr>
              <w:t>RESTO ORDENES ENTREGA</w:t>
            </w:r>
          </w:p>
        </w:tc>
      </w:tr>
      <w:tr w:rsidR="003A02F5" w:rsidRPr="00B930CD" w14:paraId="68296094" w14:textId="750E5B01" w:rsidTr="00401B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7" w:type="dxa"/>
            <w:shd w:val="clear" w:color="auto" w:fill="DBE5F1" w:themeFill="accent1" w:themeFillTint="33"/>
            <w:vAlign w:val="center"/>
          </w:tcPr>
          <w:p w14:paraId="578A0846" w14:textId="42E09F67" w:rsidR="003A02F5" w:rsidRPr="003A17D9" w:rsidRDefault="00084B37" w:rsidP="003A02F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>
              <w:rPr>
                <w:b w:val="0"/>
                <w:color w:val="000000"/>
                <w:sz w:val="20"/>
              </w:rPr>
              <w:t>27399</w:t>
            </w:r>
          </w:p>
        </w:tc>
        <w:tc>
          <w:tcPr>
            <w:tcW w:w="3899" w:type="dxa"/>
            <w:shd w:val="clear" w:color="auto" w:fill="DBE5F1" w:themeFill="accent1" w:themeFillTint="33"/>
            <w:vAlign w:val="center"/>
          </w:tcPr>
          <w:p w14:paraId="63DFFC82" w14:textId="2342B67F" w:rsidR="00084B37" w:rsidRPr="00084B37" w:rsidRDefault="00084B37" w:rsidP="00084B3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</w:rPr>
            </w:pPr>
            <w:r w:rsidRPr="00084B37">
              <w:rPr>
                <w:bCs/>
                <w:color w:val="000000"/>
                <w:sz w:val="20"/>
              </w:rPr>
              <w:t>MODIFICADOR FRICCIÓN TOR ARMOR</w:t>
            </w:r>
          </w:p>
          <w:p w14:paraId="656C3E38" w14:textId="142F3643" w:rsidR="003A02F5" w:rsidRPr="005D34B2" w:rsidRDefault="00084B37" w:rsidP="00084B3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084B37">
              <w:rPr>
                <w:bCs/>
                <w:color w:val="000000"/>
                <w:sz w:val="20"/>
              </w:rPr>
              <w:t xml:space="preserve">Bote </w:t>
            </w:r>
            <w:r w:rsidR="00F662A5"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</w:rPr>
              <w:t>15,1 litros</w:t>
            </w:r>
          </w:p>
        </w:tc>
        <w:tc>
          <w:tcPr>
            <w:tcW w:w="2116" w:type="dxa"/>
            <w:vAlign w:val="center"/>
          </w:tcPr>
          <w:p w14:paraId="049BCD8E" w14:textId="414F2CC3" w:rsidR="003A02F5" w:rsidRPr="005D34B2" w:rsidRDefault="003A02F5" w:rsidP="003A02F5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2268" w:type="dxa"/>
            <w:vAlign w:val="center"/>
          </w:tcPr>
          <w:p w14:paraId="42C61F63" w14:textId="77777777" w:rsidR="003A02F5" w:rsidRPr="005D34B2" w:rsidRDefault="003A02F5" w:rsidP="003A02F5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E61E824" w14:textId="6F48EA8F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21C44CC5" w14:textId="440A1B66" w:rsidR="00CB0764" w:rsidRDefault="00CB0764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5BB48178" w14:textId="093C35A3" w:rsidR="006C0561" w:rsidRDefault="006558A4" w:rsidP="00401B87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="006B2E86" w:rsidRPr="006F7BBE">
        <w:rPr>
          <w:rFonts w:asciiTheme="minorHAnsi" w:hAnsiTheme="minorHAnsi" w:cstheme="minorHAnsi"/>
          <w:i/>
        </w:rPr>
        <w:t xml:space="preserve">se </w:t>
      </w:r>
      <w:r w:rsidR="006B2E86" w:rsidRPr="006B2E86">
        <w:rPr>
          <w:rFonts w:asciiTheme="minorHAnsi" w:hAnsiTheme="minorHAnsi" w:cstheme="minorHAnsi"/>
          <w:i/>
        </w:rPr>
        <w:t>deberá indicar el plazo de entrega para la primera entrega, el cual</w:t>
      </w:r>
      <w:r w:rsidR="006B2E86" w:rsidRPr="006B2E86">
        <w:rPr>
          <w:rFonts w:asciiTheme="minorHAnsi" w:hAnsiTheme="minorHAnsi" w:cstheme="minorHAnsi"/>
          <w:i/>
          <w:color w:val="002060"/>
        </w:rPr>
        <w:t xml:space="preserve"> </w:t>
      </w:r>
      <w:r w:rsidRPr="006B2E86">
        <w:rPr>
          <w:rFonts w:asciiTheme="minorHAnsi" w:hAnsiTheme="minorHAnsi" w:cstheme="minorHAnsi"/>
          <w:i/>
          <w:u w:val="single"/>
        </w:rPr>
        <w:t>no p</w:t>
      </w:r>
      <w:r w:rsidRPr="006A0042">
        <w:rPr>
          <w:rFonts w:asciiTheme="minorHAnsi" w:hAnsiTheme="minorHAnsi" w:cstheme="minorHAnsi"/>
          <w:i/>
          <w:u w:val="single"/>
        </w:rPr>
        <w:t xml:space="preserve">odrá ser </w:t>
      </w:r>
      <w:r w:rsidRPr="006B2E86">
        <w:rPr>
          <w:rFonts w:asciiTheme="minorHAnsi" w:hAnsiTheme="minorHAnsi" w:cstheme="minorHAnsi"/>
          <w:i/>
          <w:u w:val="single"/>
        </w:rPr>
        <w:t xml:space="preserve">superior a </w:t>
      </w:r>
      <w:r w:rsidR="00D12CD5" w:rsidRPr="006B2E86">
        <w:rPr>
          <w:rFonts w:asciiTheme="minorHAnsi" w:hAnsiTheme="minorHAnsi" w:cstheme="minorHAnsi"/>
          <w:b/>
          <w:i/>
          <w:u w:val="single"/>
        </w:rPr>
        <w:t>diez</w:t>
      </w:r>
      <w:r w:rsidR="00D42C68" w:rsidRPr="006B2E86">
        <w:rPr>
          <w:rFonts w:asciiTheme="minorHAnsi" w:hAnsiTheme="minorHAnsi" w:cstheme="minorHAnsi"/>
          <w:b/>
          <w:i/>
          <w:u w:val="single"/>
        </w:rPr>
        <w:t xml:space="preserve"> (</w:t>
      </w:r>
      <w:r w:rsidR="00D12CD5" w:rsidRPr="006B2E86">
        <w:rPr>
          <w:rFonts w:asciiTheme="minorHAnsi" w:hAnsiTheme="minorHAnsi" w:cstheme="minorHAnsi"/>
          <w:b/>
          <w:i/>
          <w:u w:val="single"/>
        </w:rPr>
        <w:t>10</w:t>
      </w:r>
      <w:r w:rsidR="00D42C68" w:rsidRPr="006B2E86">
        <w:rPr>
          <w:rFonts w:asciiTheme="minorHAnsi" w:hAnsiTheme="minorHAnsi" w:cstheme="minorHAnsi"/>
          <w:b/>
          <w:i/>
          <w:u w:val="single"/>
        </w:rPr>
        <w:t xml:space="preserve">) </w:t>
      </w:r>
      <w:r w:rsidR="00EE2048" w:rsidRPr="006B2E86">
        <w:rPr>
          <w:rFonts w:asciiTheme="minorHAnsi" w:hAnsiTheme="minorHAnsi" w:cstheme="minorHAnsi"/>
          <w:b/>
          <w:i/>
          <w:u w:val="single"/>
        </w:rPr>
        <w:t>semanas</w:t>
      </w:r>
      <w:r w:rsidRPr="006B2E86">
        <w:rPr>
          <w:rFonts w:asciiTheme="minorHAnsi" w:hAnsiTheme="minorHAnsi" w:cstheme="minorHAnsi"/>
          <w:i/>
        </w:rPr>
        <w:t>, contad</w:t>
      </w:r>
      <w:r w:rsidR="00EE2048" w:rsidRPr="006B2E86">
        <w:rPr>
          <w:rFonts w:asciiTheme="minorHAnsi" w:hAnsiTheme="minorHAnsi" w:cstheme="minorHAnsi"/>
          <w:i/>
        </w:rPr>
        <w:t>a</w:t>
      </w:r>
      <w:r w:rsidRPr="006B2E86">
        <w:rPr>
          <w:rFonts w:asciiTheme="minorHAnsi" w:hAnsiTheme="minorHAnsi" w:cstheme="minorHAnsi"/>
          <w:i/>
        </w:rPr>
        <w:t>s</w:t>
      </w:r>
      <w:r w:rsidRPr="00A72169">
        <w:rPr>
          <w:rFonts w:asciiTheme="minorHAnsi" w:hAnsiTheme="minorHAnsi" w:cstheme="minorHAnsi"/>
          <w:i/>
        </w:rPr>
        <w:t xml:space="preserve"> desde la fecha de emisión y envío de la correspondiente orden de entrega.</w:t>
      </w:r>
    </w:p>
    <w:p w14:paraId="1C610800" w14:textId="288D9F98" w:rsidR="00401B87" w:rsidRDefault="00401B87" w:rsidP="00401B87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(**) Plazo de entrega resto ordenes: solo es necesario cumplimentar este apartado en caso de mejorar el plazo indicado para la primera entrega, en caso</w:t>
      </w:r>
      <w:r w:rsidR="00DF4C67">
        <w:rPr>
          <w:rFonts w:asciiTheme="minorHAnsi" w:hAnsiTheme="minorHAnsi" w:cstheme="minorHAnsi"/>
          <w:i/>
        </w:rPr>
        <w:t xml:space="preserve"> de no cumplimentarse</w:t>
      </w:r>
      <w:r>
        <w:rPr>
          <w:rFonts w:asciiTheme="minorHAnsi" w:hAnsiTheme="minorHAnsi" w:cstheme="minorHAnsi"/>
          <w:i/>
        </w:rPr>
        <w:t xml:space="preserve"> se considerará el mismo plazo para todas las entregas. </w:t>
      </w:r>
    </w:p>
    <w:p w14:paraId="4D8863BF" w14:textId="77777777" w:rsidR="006B2E86" w:rsidRDefault="006B2E86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22BF182" w14:textId="77777777" w:rsidR="006B2E86" w:rsidRDefault="006B2E86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45356C5" w14:textId="0467837C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2728626A" w14:textId="5798780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7844739E" w14:textId="77777777" w:rsidR="00D04C3A" w:rsidRDefault="00D04C3A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5467797A" w:rsidR="00FC1164" w:rsidRPr="00A600D8" w:rsidRDefault="003D61AB" w:rsidP="004F4F1D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2E279" w14:textId="77777777" w:rsidR="00C103C6" w:rsidRDefault="00C103C6" w:rsidP="006026D8">
      <w:pPr>
        <w:spacing w:line="240" w:lineRule="auto"/>
      </w:pPr>
      <w:r>
        <w:separator/>
      </w:r>
    </w:p>
  </w:endnote>
  <w:endnote w:type="continuationSeparator" w:id="0">
    <w:p w14:paraId="31DCC17A" w14:textId="77777777" w:rsidR="00C103C6" w:rsidRDefault="00C103C6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5E686" w14:textId="77777777" w:rsidR="00C103C6" w:rsidRDefault="00C103C6" w:rsidP="006026D8">
      <w:pPr>
        <w:spacing w:line="240" w:lineRule="auto"/>
      </w:pPr>
      <w:r>
        <w:separator/>
      </w:r>
    </w:p>
  </w:footnote>
  <w:footnote w:type="continuationSeparator" w:id="0">
    <w:p w14:paraId="3CCA02FE" w14:textId="77777777" w:rsidR="00C103C6" w:rsidRDefault="00C103C6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7309949">
    <w:abstractNumId w:val="5"/>
  </w:num>
  <w:num w:numId="2" w16cid:durableId="1332564647">
    <w:abstractNumId w:val="8"/>
  </w:num>
  <w:num w:numId="3" w16cid:durableId="1696076364">
    <w:abstractNumId w:val="3"/>
  </w:num>
  <w:num w:numId="4" w16cid:durableId="1898978277">
    <w:abstractNumId w:val="4"/>
  </w:num>
  <w:num w:numId="5" w16cid:durableId="56244629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014674299">
    <w:abstractNumId w:val="2"/>
  </w:num>
  <w:num w:numId="7" w16cid:durableId="95909686">
    <w:abstractNumId w:val="6"/>
  </w:num>
  <w:num w:numId="8" w16cid:durableId="1165434240">
    <w:abstractNumId w:val="0"/>
  </w:num>
  <w:num w:numId="9" w16cid:durableId="1108045822">
    <w:abstractNumId w:val="7"/>
  </w:num>
  <w:num w:numId="10" w16cid:durableId="136474652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255"/>
    <w:rsid w:val="0000168D"/>
    <w:rsid w:val="000045E5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4B37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0876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68CC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9531A"/>
    <w:rsid w:val="00195CC0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628A"/>
    <w:rsid w:val="003140A9"/>
    <w:rsid w:val="003168F0"/>
    <w:rsid w:val="00321058"/>
    <w:rsid w:val="00323C76"/>
    <w:rsid w:val="00325264"/>
    <w:rsid w:val="0032674A"/>
    <w:rsid w:val="00335041"/>
    <w:rsid w:val="00342CF5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02F5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696C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1B87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3D44"/>
    <w:rsid w:val="004E55D5"/>
    <w:rsid w:val="004F0ADF"/>
    <w:rsid w:val="004F1D48"/>
    <w:rsid w:val="004F2F5B"/>
    <w:rsid w:val="004F3A40"/>
    <w:rsid w:val="004F4F1D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3F3A"/>
    <w:rsid w:val="005B50DF"/>
    <w:rsid w:val="005B7A1F"/>
    <w:rsid w:val="005C00BA"/>
    <w:rsid w:val="005C253B"/>
    <w:rsid w:val="005D3037"/>
    <w:rsid w:val="005D34B2"/>
    <w:rsid w:val="005D5509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B2E86"/>
    <w:rsid w:val="006C0561"/>
    <w:rsid w:val="006C42CC"/>
    <w:rsid w:val="006C4B63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6F7BBE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1BE6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E5FAB"/>
    <w:rsid w:val="008E6A1D"/>
    <w:rsid w:val="008F593E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1285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1ACB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C62"/>
    <w:rsid w:val="009A65B0"/>
    <w:rsid w:val="009B46A5"/>
    <w:rsid w:val="009B7D4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0C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03C6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2EBE"/>
    <w:rsid w:val="00D044CE"/>
    <w:rsid w:val="00D04C3A"/>
    <w:rsid w:val="00D122A4"/>
    <w:rsid w:val="00D12CD5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3186"/>
    <w:rsid w:val="00D6073E"/>
    <w:rsid w:val="00D62ED7"/>
    <w:rsid w:val="00D63C4F"/>
    <w:rsid w:val="00D669F0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4C67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EF7511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DE2"/>
    <w:rsid w:val="00F379DB"/>
    <w:rsid w:val="00F413F8"/>
    <w:rsid w:val="00F4642C"/>
    <w:rsid w:val="00F54360"/>
    <w:rsid w:val="00F61429"/>
    <w:rsid w:val="00F62A32"/>
    <w:rsid w:val="00F63C1D"/>
    <w:rsid w:val="00F657FA"/>
    <w:rsid w:val="00F662A5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370A8-306B-47A1-AE0B-B5E7949BB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2024-01-11T09:28:00Z</dcterms:created>
  <dcterms:modified xsi:type="dcterms:W3CDTF">2024-01-11T09:28:00Z</dcterms:modified>
</cp:coreProperties>
</file>