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EAD" w:rsidRDefault="00402EAD" w:rsidP="00402EAD">
      <w:pPr>
        <w:pStyle w:val="Ttulo1"/>
        <w:ind w:left="0"/>
      </w:pPr>
      <w:bookmarkStart w:id="0" w:name="_Toc163113840"/>
      <w:r w:rsidRPr="0054439F">
        <w:t>ANEXO I</w:t>
      </w:r>
      <w:bookmarkStart w:id="1" w:name="Anexo_1"/>
      <w:bookmarkEnd w:id="1"/>
      <w:r w:rsidRPr="0054439F">
        <w:t xml:space="preserve"> PROPOSICIÓN ECONÓMICA.</w:t>
      </w:r>
      <w:bookmarkEnd w:id="0"/>
    </w:p>
    <w:p w:rsidR="00402EAD" w:rsidRDefault="00402EAD" w:rsidP="00402EAD">
      <w:pPr>
        <w:tabs>
          <w:tab w:val="right" w:leader="underscore" w:pos="9792"/>
        </w:tabs>
        <w:spacing w:line="259" w:lineRule="auto"/>
        <w:textAlignment w:val="baseline"/>
        <w:rPr>
          <w:rFonts w:ascii="Century Gothic" w:eastAsia="Century Gothic" w:hAnsi="Century Gothic"/>
          <w:color w:val="000000"/>
          <w:lang w:val="es-ES"/>
        </w:rPr>
      </w:pPr>
    </w:p>
    <w:p w:rsidR="00402EAD" w:rsidRDefault="00402EAD" w:rsidP="00402EAD">
      <w:pPr>
        <w:tabs>
          <w:tab w:val="right" w:leader="underscore" w:pos="9792"/>
        </w:tabs>
        <w:spacing w:line="259" w:lineRule="auto"/>
        <w:textAlignment w:val="baseline"/>
        <w:rPr>
          <w:rFonts w:ascii="Century Gothic" w:eastAsia="Century Gothic" w:hAnsi="Century Gothic"/>
          <w:color w:val="000000"/>
          <w:lang w:val="es-ES"/>
        </w:rPr>
      </w:pPr>
      <w:r>
        <w:rPr>
          <w:rFonts w:ascii="Century Gothic" w:eastAsia="Century Gothic" w:hAnsi="Century Gothic"/>
          <w:color w:val="000000"/>
          <w:lang w:val="es-ES"/>
        </w:rPr>
        <w:t xml:space="preserve">D./Dª </w:t>
      </w:r>
      <w:r>
        <w:rPr>
          <w:rFonts w:ascii="Century Gothic" w:eastAsia="Century Gothic" w:hAnsi="Century Gothic"/>
          <w:color w:val="000000"/>
          <w:lang w:val="es-ES"/>
        </w:rPr>
        <w:tab/>
      </w:r>
    </w:p>
    <w:p w:rsidR="00402EAD" w:rsidRDefault="00402EAD" w:rsidP="00402EAD">
      <w:pPr>
        <w:tabs>
          <w:tab w:val="right" w:leader="underscore" w:pos="9792"/>
        </w:tabs>
        <w:spacing w:line="259" w:lineRule="auto"/>
        <w:textAlignment w:val="baseline"/>
        <w:rPr>
          <w:rFonts w:ascii="Century Gothic" w:eastAsia="Century Gothic" w:hAnsi="Century Gothic"/>
          <w:color w:val="000000"/>
          <w:lang w:val="es-ES"/>
        </w:rPr>
      </w:pPr>
      <w:r>
        <w:rPr>
          <w:rFonts w:ascii="Century Gothic" w:eastAsia="Century Gothic" w:hAnsi="Century Gothic"/>
          <w:color w:val="000000"/>
          <w:lang w:val="es-ES"/>
        </w:rPr>
        <w:t xml:space="preserve">, con DNI número </w:t>
      </w:r>
      <w:r>
        <w:rPr>
          <w:rFonts w:ascii="Century Gothic" w:eastAsia="Century Gothic" w:hAnsi="Century Gothic"/>
          <w:color w:val="000000"/>
          <w:lang w:val="es-ES"/>
        </w:rPr>
        <w:tab/>
        <w:t xml:space="preserve"> en nombre (propio) o actuando en representación de</w:t>
      </w:r>
    </w:p>
    <w:p w:rsidR="00402EAD" w:rsidRDefault="00402EAD" w:rsidP="00402EAD">
      <w:pPr>
        <w:tabs>
          <w:tab w:val="left" w:leader="dot" w:pos="1728"/>
          <w:tab w:val="right" w:leader="dot" w:pos="9792"/>
        </w:tabs>
        <w:spacing w:line="259" w:lineRule="auto"/>
        <w:textAlignment w:val="baseline"/>
        <w:rPr>
          <w:rFonts w:ascii="Century Gothic" w:eastAsia="Century Gothic" w:hAnsi="Century Gothic"/>
          <w:color w:val="000000"/>
          <w:lang w:val="es-ES"/>
        </w:rPr>
      </w:pPr>
      <w:r>
        <w:rPr>
          <w:rFonts w:ascii="Century Gothic" w:eastAsia="Century Gothic" w:hAnsi="Century Gothic"/>
          <w:color w:val="000000"/>
          <w:lang w:val="es-ES"/>
        </w:rPr>
        <w:tab/>
        <w:t xml:space="preserve"> (empresa que representa) con CIF/NIF </w:t>
      </w:r>
      <w:r>
        <w:rPr>
          <w:rFonts w:ascii="Century Gothic" w:eastAsia="Century Gothic" w:hAnsi="Century Gothic"/>
          <w:color w:val="000000"/>
          <w:lang w:val="es-ES"/>
        </w:rPr>
        <w:tab/>
        <w:t xml:space="preserve"> con domicilio en</w:t>
      </w: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color w:val="000000"/>
          <w:spacing w:val="-1"/>
          <w:lang w:val="es-ES"/>
        </w:rPr>
      </w:pPr>
      <w:r>
        <w:rPr>
          <w:rFonts w:ascii="Century Gothic" w:eastAsia="Century Gothic" w:hAnsi="Century Gothic"/>
          <w:color w:val="000000"/>
          <w:spacing w:val="-1"/>
          <w:lang w:val="es-ES"/>
        </w:rPr>
        <w:tab/>
        <w:t xml:space="preserve"> 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t xml:space="preserve">calle 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tab/>
        <w:t>, número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tab/>
        <w:t xml:space="preserve">en relación con la licitación del contrato de 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br/>
        <w:t xml:space="preserve">servicio a adjudicar por el procedimiento Abierto Simplificado Abreviado mediante criterio único precio para la realización </w:t>
      </w:r>
      <w:r>
        <w:rPr>
          <w:rFonts w:ascii="Century Gothic" w:eastAsia="Century Gothic" w:hAnsi="Century Gothic"/>
          <w:color w:val="000000"/>
          <w:spacing w:val="-1"/>
          <w:lang w:val="es-ES"/>
        </w:rPr>
        <w:t>de los trabajos consistentes en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t xml:space="preserve">: </w:t>
      </w:r>
      <w:r w:rsidRPr="002E1B72">
        <w:rPr>
          <w:rFonts w:ascii="Century Gothic" w:eastAsia="Century Gothic" w:hAnsi="Century Gothic"/>
          <w:b/>
          <w:color w:val="000000"/>
          <w:lang w:val="es-ES"/>
        </w:rPr>
        <w:t>CONTRATO DE SERVICIO DE REALIZACIÓN DE AUDITORÍA ENERGÉTICA EN EDIFICIO PÚBLICO TITULARIDAD PLANIFICA MADRID, PROYECTOS Y OBRAS, M.P., S.A.” ., (TRES LOTES)</w:t>
      </w:r>
      <w:r w:rsidRPr="00862799">
        <w:rPr>
          <w:rFonts w:ascii="Century Gothic" w:eastAsia="Century Gothic" w:hAnsi="Century Gothic"/>
          <w:b/>
          <w:color w:val="000000"/>
          <w:lang w:val="es-ES"/>
        </w:rPr>
        <w:t>.</w:t>
      </w:r>
      <w:r>
        <w:rPr>
          <w:rFonts w:ascii="Century Gothic" w:eastAsia="Century Gothic" w:hAnsi="Century Gothic"/>
          <w:b/>
          <w:color w:val="000000"/>
          <w:spacing w:val="-1"/>
          <w:lang w:val="es-ES"/>
        </w:rPr>
        <w:t xml:space="preserve">, </w:t>
      </w:r>
      <w:r w:rsidRPr="0054063A">
        <w:rPr>
          <w:rFonts w:ascii="Century Gothic" w:eastAsia="Century Gothic" w:hAnsi="Century Gothic"/>
          <w:b/>
          <w:color w:val="000000"/>
          <w:spacing w:val="-1"/>
          <w:lang w:val="es-ES"/>
        </w:rPr>
        <w:t xml:space="preserve">EXPEDIENTE </w:t>
      </w:r>
      <w:r>
        <w:rPr>
          <w:rFonts w:ascii="Century Gothic" w:eastAsia="Century Gothic" w:hAnsi="Century Gothic"/>
          <w:b/>
          <w:color w:val="000000"/>
          <w:lang w:val="es-ES"/>
        </w:rPr>
        <w:t>GP-ASA</w:t>
      </w:r>
      <w:r w:rsidRPr="0088192C">
        <w:rPr>
          <w:rFonts w:ascii="Century Gothic" w:eastAsia="Century Gothic" w:hAnsi="Century Gothic"/>
          <w:b/>
          <w:color w:val="000000"/>
          <w:lang w:val="es-ES"/>
        </w:rPr>
        <w:t>-0010-</w:t>
      </w:r>
      <w:r>
        <w:rPr>
          <w:rFonts w:ascii="Century Gothic" w:eastAsia="Century Gothic" w:hAnsi="Century Gothic"/>
          <w:b/>
          <w:color w:val="000000"/>
          <w:lang w:val="es-ES"/>
        </w:rPr>
        <w:t>2024-S,</w:t>
      </w:r>
      <w:r w:rsidRPr="0054063A">
        <w:rPr>
          <w:rFonts w:ascii="Century Gothic" w:eastAsia="Century Gothic" w:hAnsi="Century Gothic"/>
          <w:b/>
          <w:color w:val="000000"/>
          <w:spacing w:val="-1"/>
          <w:lang w:val="es-ES"/>
        </w:rPr>
        <w:t xml:space="preserve"> 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402EAD" w:rsidRDefault="00402EAD" w:rsidP="00402EAD">
      <w:pPr>
        <w:tabs>
          <w:tab w:val="left" w:leader="dot" w:pos="1440"/>
          <w:tab w:val="left" w:leader="dot" w:pos="2880"/>
          <w:tab w:val="right" w:leader="dot" w:pos="9792"/>
        </w:tabs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color w:val="000000"/>
          <w:spacing w:val="-1"/>
          <w:lang w:val="es-ES"/>
        </w:rPr>
      </w:pPr>
    </w:p>
    <w:p w:rsidR="00402EAD" w:rsidRPr="00194B00" w:rsidRDefault="00402EAD" w:rsidP="00402EAD">
      <w:pPr>
        <w:spacing w:line="276" w:lineRule="auto"/>
        <w:ind w:left="152"/>
      </w:pPr>
    </w:p>
    <w:p w:rsidR="00402EAD" w:rsidRPr="002E1B72" w:rsidRDefault="00402EAD" w:rsidP="00402EAD">
      <w:pPr>
        <w:pStyle w:val="Prrafodelista"/>
        <w:numPr>
          <w:ilvl w:val="0"/>
          <w:numId w:val="1"/>
        </w:numPr>
        <w:spacing w:line="276" w:lineRule="auto"/>
        <w:ind w:left="512"/>
        <w:jc w:val="both"/>
        <w:rPr>
          <w:rFonts w:ascii="Century Gothic" w:eastAsia="Century Gothic" w:hAnsi="Century Gothic"/>
          <w:color w:val="000000"/>
          <w:spacing w:val="-1"/>
          <w:lang w:val="es-ES"/>
        </w:rPr>
      </w:pPr>
      <w:r w:rsidRPr="002E1B72">
        <w:rPr>
          <w:rFonts w:ascii="Century Gothic" w:eastAsia="Century Gothic" w:hAnsi="Century Gothic"/>
          <w:color w:val="000000"/>
          <w:spacing w:val="-1"/>
          <w:lang w:val="es-ES"/>
        </w:rPr>
        <w:t>Lote 1.- Realización de Auditoría Energética en Edificio</w:t>
      </w:r>
      <w:r>
        <w:rPr>
          <w:rFonts w:ascii="Century Gothic" w:eastAsia="Century Gothic" w:hAnsi="Century Gothic"/>
          <w:color w:val="000000"/>
          <w:spacing w:val="-1"/>
          <w:lang w:val="es-ES"/>
        </w:rPr>
        <w:t>s situados</w:t>
      </w:r>
      <w:r w:rsidRPr="002E1B72">
        <w:rPr>
          <w:rFonts w:ascii="Century Gothic" w:eastAsia="Century Gothic" w:hAnsi="Century Gothic"/>
          <w:color w:val="000000"/>
          <w:spacing w:val="-1"/>
          <w:lang w:val="es-ES"/>
        </w:rPr>
        <w:t xml:space="preserve"> en la C/Alcalá, 31 y en la C/ Santa Catalina, 6; Madrid</w:t>
      </w:r>
    </w:p>
    <w:p w:rsidR="00402EAD" w:rsidRDefault="00402EAD" w:rsidP="00402EAD">
      <w:pPr>
        <w:tabs>
          <w:tab w:val="left" w:leader="dot" w:pos="1440"/>
          <w:tab w:val="left" w:leader="dot" w:pos="2880"/>
          <w:tab w:val="right" w:leader="dot" w:pos="9792"/>
        </w:tabs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color w:val="000000"/>
          <w:spacing w:val="-1"/>
          <w:lang w:val="es-E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981"/>
        <w:gridCol w:w="3974"/>
      </w:tblGrid>
      <w:tr w:rsidR="00402EAD" w:rsidTr="00ED65A1">
        <w:trPr>
          <w:trHeight w:hRule="exact" w:val="557"/>
          <w:jc w:val="center"/>
        </w:trPr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402EAD" w:rsidRDefault="00402EAD" w:rsidP="00ED65A1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BASE IMPONIBLE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402EAD" w:rsidRDefault="00402EAD" w:rsidP="00ED65A1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IVA (21%)</w:t>
            </w:r>
          </w:p>
        </w:tc>
        <w:tc>
          <w:tcPr>
            <w:tcW w:w="3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402EAD" w:rsidRDefault="00402EAD" w:rsidP="00ED65A1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IMPORTE TOTAL</w:t>
            </w:r>
          </w:p>
        </w:tc>
      </w:tr>
      <w:tr w:rsidR="00402EAD" w:rsidTr="00ED65A1">
        <w:trPr>
          <w:trHeight w:hRule="exact" w:val="638"/>
          <w:jc w:val="center"/>
        </w:trPr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EAD" w:rsidRDefault="00402EAD" w:rsidP="00ED65A1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EAD" w:rsidRDefault="00402EAD" w:rsidP="00ED65A1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  <w:tc>
          <w:tcPr>
            <w:tcW w:w="3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EAD" w:rsidRDefault="00402EAD" w:rsidP="00ED65A1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</w:tr>
    </w:tbl>
    <w:p w:rsidR="00402EAD" w:rsidRDefault="00402EAD" w:rsidP="00402EAD">
      <w:pPr>
        <w:spacing w:line="259" w:lineRule="auto"/>
      </w:pPr>
    </w:p>
    <w:p w:rsidR="00402EAD" w:rsidRDefault="00402EAD" w:rsidP="00402EAD">
      <w:pPr>
        <w:spacing w:line="259" w:lineRule="auto"/>
        <w:textAlignment w:val="baseline"/>
        <w:rPr>
          <w:rFonts w:ascii="Century Gothic" w:eastAsia="Century Gothic" w:hAnsi="Century Gothic"/>
          <w:color w:val="000000"/>
          <w:spacing w:val="-3"/>
          <w:lang w:val="es-ES"/>
        </w:rPr>
      </w:pPr>
    </w:p>
    <w:p w:rsidR="00402EAD" w:rsidRPr="0054439F" w:rsidRDefault="00402EAD" w:rsidP="00402EAD">
      <w:pPr>
        <w:pStyle w:val="Prrafodelista"/>
        <w:numPr>
          <w:ilvl w:val="0"/>
          <w:numId w:val="1"/>
        </w:numPr>
        <w:spacing w:line="276" w:lineRule="auto"/>
        <w:ind w:left="512"/>
        <w:jc w:val="both"/>
        <w:rPr>
          <w:rFonts w:ascii="Century Gothic" w:eastAsia="Century Gothic" w:hAnsi="Century Gothic"/>
          <w:color w:val="000000"/>
          <w:spacing w:val="-1"/>
          <w:lang w:val="es-ES"/>
        </w:rPr>
      </w:pPr>
      <w:r w:rsidRPr="0054439F">
        <w:rPr>
          <w:rFonts w:ascii="Century Gothic" w:eastAsia="Century Gothic" w:hAnsi="Century Gothic"/>
          <w:color w:val="000000"/>
          <w:spacing w:val="-1"/>
          <w:lang w:val="es-ES"/>
        </w:rPr>
        <w:t xml:space="preserve">Lote 2.- Realización de Auditoría Energética en: en la C/ General Díaz </w:t>
      </w:r>
      <w:proofErr w:type="spellStart"/>
      <w:r w:rsidRPr="0054439F">
        <w:rPr>
          <w:rFonts w:ascii="Century Gothic" w:eastAsia="Century Gothic" w:hAnsi="Century Gothic"/>
          <w:color w:val="000000"/>
          <w:spacing w:val="-1"/>
          <w:lang w:val="es-ES"/>
        </w:rPr>
        <w:t>Porlier</w:t>
      </w:r>
      <w:proofErr w:type="spellEnd"/>
      <w:r w:rsidRPr="0054439F">
        <w:rPr>
          <w:rFonts w:ascii="Century Gothic" w:eastAsia="Century Gothic" w:hAnsi="Century Gothic"/>
          <w:color w:val="000000"/>
          <w:spacing w:val="-1"/>
          <w:lang w:val="es-ES"/>
        </w:rPr>
        <w:t>, 35 y en la C/ Santa Hortensia, 30; Madrid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981"/>
        <w:gridCol w:w="3974"/>
      </w:tblGrid>
      <w:tr w:rsidR="00402EAD" w:rsidTr="00ED65A1">
        <w:trPr>
          <w:trHeight w:hRule="exact" w:val="557"/>
          <w:jc w:val="center"/>
        </w:trPr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402EAD" w:rsidRDefault="00402EAD" w:rsidP="00ED65A1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BASE IMPONIBLE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402EAD" w:rsidRDefault="00402EAD" w:rsidP="00ED65A1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IVA (21%)</w:t>
            </w:r>
          </w:p>
        </w:tc>
        <w:tc>
          <w:tcPr>
            <w:tcW w:w="3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402EAD" w:rsidRDefault="00402EAD" w:rsidP="00ED65A1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IMPORTE TOTAL</w:t>
            </w:r>
          </w:p>
        </w:tc>
      </w:tr>
      <w:tr w:rsidR="00402EAD" w:rsidTr="00ED65A1">
        <w:trPr>
          <w:trHeight w:hRule="exact" w:val="638"/>
          <w:jc w:val="center"/>
        </w:trPr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EAD" w:rsidRDefault="00402EAD" w:rsidP="00ED65A1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EAD" w:rsidRDefault="00402EAD" w:rsidP="00ED65A1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  <w:tc>
          <w:tcPr>
            <w:tcW w:w="3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EAD" w:rsidRDefault="00402EAD" w:rsidP="00ED65A1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</w:tr>
    </w:tbl>
    <w:p w:rsidR="00402EAD" w:rsidRPr="0054439F" w:rsidRDefault="00402EAD" w:rsidP="00402EAD">
      <w:pPr>
        <w:pStyle w:val="Prrafodelista"/>
        <w:spacing w:line="276" w:lineRule="auto"/>
        <w:ind w:left="512"/>
        <w:jc w:val="both"/>
        <w:rPr>
          <w:rFonts w:ascii="Century Gothic" w:eastAsia="Century Gothic" w:hAnsi="Century Gothic"/>
          <w:color w:val="000000"/>
          <w:spacing w:val="-1"/>
          <w:lang w:val="es-ES"/>
        </w:rPr>
      </w:pPr>
      <w:bookmarkStart w:id="2" w:name="_GoBack"/>
      <w:bookmarkEnd w:id="2"/>
    </w:p>
    <w:p w:rsidR="00402EAD" w:rsidRPr="00194B00" w:rsidRDefault="00402EAD" w:rsidP="00402EAD">
      <w:pPr>
        <w:spacing w:line="276" w:lineRule="auto"/>
        <w:ind w:left="152"/>
      </w:pPr>
    </w:p>
    <w:p w:rsidR="00402EAD" w:rsidRDefault="00402EAD" w:rsidP="00402EAD">
      <w:pPr>
        <w:pStyle w:val="Prrafodelista"/>
        <w:numPr>
          <w:ilvl w:val="0"/>
          <w:numId w:val="1"/>
        </w:numPr>
        <w:spacing w:line="276" w:lineRule="auto"/>
        <w:ind w:left="512"/>
        <w:jc w:val="both"/>
        <w:rPr>
          <w:rFonts w:ascii="Century Gothic" w:eastAsia="Century Gothic" w:hAnsi="Century Gothic"/>
          <w:color w:val="000000"/>
          <w:spacing w:val="-1"/>
          <w:lang w:val="es-ES"/>
        </w:rPr>
      </w:pPr>
      <w:r w:rsidRPr="0054439F">
        <w:rPr>
          <w:rFonts w:ascii="Century Gothic" w:eastAsia="Century Gothic" w:hAnsi="Century Gothic"/>
          <w:color w:val="000000"/>
          <w:spacing w:val="-1"/>
          <w:lang w:val="es-ES"/>
        </w:rPr>
        <w:lastRenderedPageBreak/>
        <w:t>Lote 3.- Realización de Auditoría Energética en</w:t>
      </w:r>
      <w:r>
        <w:rPr>
          <w:rFonts w:ascii="Century Gothic" w:eastAsia="Century Gothic" w:hAnsi="Century Gothic"/>
          <w:color w:val="000000"/>
          <w:spacing w:val="-1"/>
          <w:lang w:val="es-ES"/>
        </w:rPr>
        <w:t xml:space="preserve"> los edificios sitos </w:t>
      </w:r>
      <w:r w:rsidRPr="0054439F">
        <w:rPr>
          <w:rFonts w:ascii="Century Gothic" w:eastAsia="Century Gothic" w:hAnsi="Century Gothic"/>
          <w:color w:val="000000"/>
          <w:spacing w:val="-1"/>
          <w:lang w:val="es-ES"/>
        </w:rPr>
        <w:t xml:space="preserve">en la C/ Juan de Orduña, 3 </w:t>
      </w:r>
      <w:r>
        <w:rPr>
          <w:rFonts w:ascii="Century Gothic" w:eastAsia="Century Gothic" w:hAnsi="Century Gothic"/>
          <w:color w:val="000000"/>
          <w:spacing w:val="-1"/>
          <w:lang w:val="es-ES"/>
        </w:rPr>
        <w:t xml:space="preserve">de la </w:t>
      </w:r>
      <w:r w:rsidRPr="0054439F">
        <w:rPr>
          <w:rFonts w:ascii="Century Gothic" w:eastAsia="Century Gothic" w:hAnsi="Century Gothic"/>
          <w:color w:val="000000"/>
          <w:spacing w:val="-1"/>
          <w:lang w:val="es-ES"/>
        </w:rPr>
        <w:t>Ciudad de la Imagen</w:t>
      </w:r>
      <w:r>
        <w:rPr>
          <w:rFonts w:ascii="Century Gothic" w:eastAsia="Century Gothic" w:hAnsi="Century Gothic"/>
          <w:color w:val="000000"/>
          <w:spacing w:val="-1"/>
          <w:lang w:val="es-ES"/>
        </w:rPr>
        <w:t xml:space="preserve">, localidad de </w:t>
      </w:r>
      <w:r w:rsidRPr="0054439F">
        <w:rPr>
          <w:rFonts w:ascii="Century Gothic" w:eastAsia="Century Gothic" w:hAnsi="Century Gothic"/>
          <w:color w:val="000000"/>
          <w:spacing w:val="-1"/>
          <w:lang w:val="es-ES"/>
        </w:rPr>
        <w:t>Pozuelo de Alarcón y en la Avda. de la Cantueña 2 Fuenlabrada; Madrid</w:t>
      </w:r>
    </w:p>
    <w:p w:rsidR="00402EAD" w:rsidRDefault="00402EAD" w:rsidP="00402EAD">
      <w:pPr>
        <w:pStyle w:val="Prrafodelista"/>
        <w:spacing w:line="276" w:lineRule="auto"/>
        <w:ind w:left="512"/>
        <w:jc w:val="both"/>
        <w:rPr>
          <w:rFonts w:ascii="Century Gothic" w:eastAsia="Century Gothic" w:hAnsi="Century Gothic"/>
          <w:color w:val="000000"/>
          <w:spacing w:val="-1"/>
          <w:lang w:val="es-ES"/>
        </w:rPr>
      </w:pPr>
    </w:p>
    <w:p w:rsidR="00402EAD" w:rsidRPr="0054439F" w:rsidRDefault="00402EAD" w:rsidP="00402EAD">
      <w:pPr>
        <w:pStyle w:val="Prrafodelista"/>
        <w:spacing w:line="276" w:lineRule="auto"/>
        <w:ind w:left="512"/>
        <w:jc w:val="both"/>
        <w:rPr>
          <w:rFonts w:ascii="Century Gothic" w:eastAsia="Century Gothic" w:hAnsi="Century Gothic"/>
          <w:color w:val="000000"/>
          <w:spacing w:val="-1"/>
          <w:lang w:val="es-E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981"/>
        <w:gridCol w:w="3974"/>
      </w:tblGrid>
      <w:tr w:rsidR="00402EAD" w:rsidTr="00ED65A1">
        <w:trPr>
          <w:trHeight w:hRule="exact" w:val="557"/>
          <w:jc w:val="center"/>
        </w:trPr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402EAD" w:rsidRDefault="00402EAD" w:rsidP="00ED65A1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BASE IMPONIBLE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402EAD" w:rsidRDefault="00402EAD" w:rsidP="00ED65A1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IVA (21%)</w:t>
            </w:r>
          </w:p>
        </w:tc>
        <w:tc>
          <w:tcPr>
            <w:tcW w:w="3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402EAD" w:rsidRDefault="00402EAD" w:rsidP="00ED65A1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IMPORTE TOTAL</w:t>
            </w:r>
          </w:p>
        </w:tc>
      </w:tr>
      <w:tr w:rsidR="00402EAD" w:rsidTr="00ED65A1">
        <w:trPr>
          <w:trHeight w:hRule="exact" w:val="638"/>
          <w:jc w:val="center"/>
        </w:trPr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EAD" w:rsidRDefault="00402EAD" w:rsidP="00ED65A1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EAD" w:rsidRDefault="00402EAD" w:rsidP="00ED65A1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  <w:tc>
          <w:tcPr>
            <w:tcW w:w="3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EAD" w:rsidRDefault="00402EAD" w:rsidP="00ED65A1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</w:tr>
    </w:tbl>
    <w:p w:rsidR="00402EAD" w:rsidRDefault="00402EAD" w:rsidP="00402EAD">
      <w:pPr>
        <w:spacing w:line="259" w:lineRule="auto"/>
        <w:textAlignment w:val="baseline"/>
        <w:rPr>
          <w:rFonts w:ascii="Century Gothic" w:eastAsia="Century Gothic" w:hAnsi="Century Gothic"/>
          <w:color w:val="000000"/>
          <w:spacing w:val="-3"/>
          <w:lang w:val="es-ES"/>
        </w:rPr>
      </w:pPr>
    </w:p>
    <w:p w:rsidR="00402EAD" w:rsidRDefault="00402EAD" w:rsidP="00402EAD">
      <w:pPr>
        <w:spacing w:line="259" w:lineRule="auto"/>
        <w:textAlignment w:val="baseline"/>
        <w:rPr>
          <w:rFonts w:ascii="Century Gothic" w:eastAsia="Century Gothic" w:hAnsi="Century Gothic"/>
          <w:color w:val="000000"/>
          <w:spacing w:val="-3"/>
          <w:lang w:val="es-ES"/>
        </w:rPr>
      </w:pPr>
    </w:p>
    <w:p w:rsidR="00402EAD" w:rsidRDefault="00402EAD" w:rsidP="00402EAD">
      <w:pPr>
        <w:spacing w:line="259" w:lineRule="auto"/>
        <w:textAlignment w:val="baseline"/>
        <w:rPr>
          <w:rFonts w:ascii="Century Gothic" w:eastAsia="Century Gothic" w:hAnsi="Century Gothic"/>
          <w:color w:val="000000"/>
          <w:spacing w:val="-3"/>
          <w:lang w:val="es-ES"/>
        </w:rPr>
      </w:pPr>
    </w:p>
    <w:p w:rsidR="00402EAD" w:rsidRPr="00443AD9" w:rsidRDefault="00402EAD" w:rsidP="00402EAD">
      <w:pPr>
        <w:pStyle w:val="Prrafodelista"/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402EAD" w:rsidRDefault="00402EAD" w:rsidP="00402EAD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color w:val="000000" w:themeColor="text1"/>
          <w:sz w:val="22"/>
          <w:szCs w:val="22"/>
        </w:rPr>
        <w:t xml:space="preserve">Y para que conste a los efectos oportunos, expido y firmo la presente declaración </w:t>
      </w:r>
      <w:r w:rsidRPr="00846768">
        <w:rPr>
          <w:rFonts w:ascii="Century Gothic" w:hAnsi="Century Gothic"/>
          <w:b/>
          <w:color w:val="000000" w:themeColor="text1"/>
          <w:sz w:val="22"/>
          <w:szCs w:val="22"/>
        </w:rPr>
        <w:t>(firmar electrónicamente).</w:t>
      </w: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color w:val="000000"/>
          <w:spacing w:val="-2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color w:val="000000"/>
          <w:spacing w:val="-2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color w:val="000000"/>
          <w:spacing w:val="-2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1"/>
          <w:lang w:val="es-ES"/>
        </w:rPr>
      </w:pPr>
      <w:r w:rsidRPr="00EC5358">
        <w:rPr>
          <w:rFonts w:ascii="Century Gothic" w:eastAsia="Century Gothic" w:hAnsi="Century Gothic"/>
          <w:b/>
          <w:color w:val="000000"/>
          <w:spacing w:val="-2"/>
          <w:lang w:val="es-ES"/>
        </w:rPr>
        <w:t xml:space="preserve">A </w:t>
      </w:r>
      <w:r w:rsidRPr="00EC5358">
        <w:rPr>
          <w:rFonts w:ascii="Century Gothic" w:eastAsia="Century Gothic" w:hAnsi="Century Gothic"/>
          <w:b/>
          <w:color w:val="000000"/>
          <w:spacing w:val="-1"/>
          <w:lang w:val="es-ES"/>
        </w:rPr>
        <w:t>PLANIFICA MADRID, PROYECTOS Y OBRAS, M.P., S.A.</w:t>
      </w: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1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2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2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2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2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2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2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2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2"/>
          <w:lang w:val="es-ES"/>
        </w:rPr>
      </w:pPr>
    </w:p>
    <w:p w:rsidR="00402EAD" w:rsidRPr="00EC5358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2"/>
          <w:lang w:val="es-ES"/>
        </w:rPr>
      </w:pPr>
    </w:p>
    <w:p w:rsidR="00402EAD" w:rsidRPr="00D76547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1"/>
          <w:u w:val="single"/>
          <w:lang w:val="es-ES"/>
        </w:rPr>
      </w:pPr>
      <w:r w:rsidRPr="00D76547">
        <w:rPr>
          <w:rFonts w:ascii="Century Gothic" w:eastAsia="Century Gothic" w:hAnsi="Century Gothic"/>
          <w:b/>
          <w:color w:val="000000"/>
          <w:spacing w:val="-1"/>
          <w:u w:val="single"/>
          <w:lang w:val="es-ES"/>
        </w:rPr>
        <w:t>Este documento es de presentación obligatoria en el SOBRE/ARCHIVO ELECTRONICO ÚNICO</w:t>
      </w:r>
      <w:r>
        <w:rPr>
          <w:rFonts w:ascii="Century Gothic" w:eastAsia="Century Gothic" w:hAnsi="Century Gothic"/>
          <w:b/>
          <w:color w:val="000000"/>
          <w:spacing w:val="-1"/>
          <w:u w:val="single"/>
          <w:lang w:val="es-ES"/>
        </w:rPr>
        <w:t>.</w:t>
      </w:r>
    </w:p>
    <w:p w:rsidR="00402EAD" w:rsidRDefault="00402EAD" w:rsidP="00402EAD">
      <w:r>
        <w:br w:type="page"/>
      </w:r>
    </w:p>
    <w:p w:rsidR="00402EAD" w:rsidRDefault="00402EAD" w:rsidP="00402EAD">
      <w:pPr>
        <w:spacing w:line="259" w:lineRule="auto"/>
        <w:jc w:val="both"/>
        <w:sectPr w:rsidR="00402EAD">
          <w:headerReference w:type="default" r:id="rId8"/>
          <w:footerReference w:type="default" r:id="rId9"/>
          <w:pgSz w:w="11909" w:h="16838"/>
          <w:pgMar w:top="2648" w:right="997" w:bottom="887" w:left="1012" w:header="720" w:footer="720" w:gutter="0"/>
          <w:cols w:space="720"/>
        </w:sectPr>
      </w:pPr>
    </w:p>
    <w:p w:rsidR="00402EAD" w:rsidRPr="0054439F" w:rsidRDefault="00402EAD" w:rsidP="00402EAD">
      <w:pPr>
        <w:pStyle w:val="Ttulo1"/>
        <w:ind w:left="0"/>
      </w:pPr>
      <w:bookmarkStart w:id="3" w:name="_Toc129331971"/>
      <w:bookmarkStart w:id="4" w:name="_Toc163113841"/>
      <w:r w:rsidRPr="0054439F">
        <w:lastRenderedPageBreak/>
        <w:t>ANEXO II. MODELO DE DECLARACIÓN RESPONSABLE MÚLTIPLE.</w:t>
      </w:r>
      <w:bookmarkStart w:id="5" w:name="Anexo_II"/>
      <w:bookmarkEnd w:id="3"/>
      <w:bookmarkEnd w:id="4"/>
      <w:bookmarkEnd w:id="5"/>
    </w:p>
    <w:p w:rsidR="00402EAD" w:rsidRDefault="00402EAD" w:rsidP="00402EAD">
      <w:pPr>
        <w:spacing w:line="259" w:lineRule="auto"/>
        <w:jc w:val="both"/>
        <w:rPr>
          <w:rFonts w:ascii="Century Gothic" w:hAnsi="Century Gothic"/>
          <w:color w:val="000000" w:themeColor="text1"/>
          <w:lang w:val="es-ES"/>
        </w:rPr>
      </w:pPr>
    </w:p>
    <w:p w:rsidR="00402EAD" w:rsidRPr="00331D7F" w:rsidRDefault="00402EAD" w:rsidP="00402EAD">
      <w:pPr>
        <w:spacing w:line="259" w:lineRule="auto"/>
        <w:jc w:val="both"/>
        <w:rPr>
          <w:rFonts w:ascii="Century Gothic" w:hAnsi="Century Gothic"/>
          <w:bCs/>
          <w:color w:val="000000" w:themeColor="text1"/>
          <w:lang w:val="es-ES"/>
        </w:rPr>
      </w:pPr>
      <w:r w:rsidRPr="00331D7F">
        <w:rPr>
          <w:rFonts w:ascii="Century Gothic" w:hAnsi="Century Gothic"/>
          <w:color w:val="000000" w:themeColor="text1"/>
          <w:lang w:val="es-ES"/>
        </w:rPr>
        <w:t>D./Dña. ……………………………………………………, con DNI/NIE …</w:t>
      </w:r>
      <w:proofErr w:type="gramStart"/>
      <w:r w:rsidRPr="00331D7F">
        <w:rPr>
          <w:rFonts w:ascii="Century Gothic" w:hAnsi="Century Gothic"/>
          <w:color w:val="000000" w:themeColor="text1"/>
          <w:lang w:val="es-ES"/>
        </w:rPr>
        <w:t>…….</w:t>
      </w:r>
      <w:proofErr w:type="gramEnd"/>
      <w:r w:rsidRPr="00331D7F">
        <w:rPr>
          <w:rFonts w:ascii="Century Gothic" w:hAnsi="Century Gothic"/>
          <w:color w:val="000000" w:themeColor="text1"/>
          <w:lang w:val="es-ES"/>
        </w:rPr>
        <w:t>.……… en nombre propio o en representación de la Sociedad ………………</w:t>
      </w:r>
      <w:proofErr w:type="gramStart"/>
      <w:r w:rsidRPr="00331D7F">
        <w:rPr>
          <w:rFonts w:ascii="Century Gothic" w:hAnsi="Century Gothic"/>
          <w:color w:val="000000" w:themeColor="text1"/>
          <w:lang w:val="es-ES"/>
        </w:rPr>
        <w:t>…….</w:t>
      </w:r>
      <w:proofErr w:type="gramEnd"/>
      <w:r w:rsidRPr="00331D7F">
        <w:rPr>
          <w:rFonts w:ascii="Century Gothic" w:hAnsi="Century Gothic"/>
          <w:color w:val="000000" w:themeColor="text1"/>
          <w:lang w:val="es-ES"/>
        </w:rPr>
        <w:t xml:space="preserve">.…………………,  entidad que [SI]  [NO] cumple las condiciones de PYME, con N.I.F. ….……………, en calidad de ………………………...……………al objeto de participar en la contratación denominada </w:t>
      </w:r>
      <w:r w:rsidRPr="00862799">
        <w:rPr>
          <w:rFonts w:ascii="Century Gothic" w:eastAsia="Century Gothic" w:hAnsi="Century Gothic"/>
          <w:b/>
          <w:color w:val="000000"/>
          <w:lang w:val="es-ES"/>
        </w:rPr>
        <w:t xml:space="preserve"> </w:t>
      </w:r>
      <w:r w:rsidRPr="0054439F">
        <w:rPr>
          <w:rFonts w:ascii="Century Gothic" w:eastAsia="Century Gothic" w:hAnsi="Century Gothic"/>
          <w:b/>
          <w:color w:val="000000"/>
          <w:lang w:val="es-ES"/>
        </w:rPr>
        <w:t>CONTRATO DE SERVICIO DE REALIZACIÓN DE AUDITORÍA ENERGÉTICA EN EDIFICIO PÚBLICO TITULARIDAD PLANIFICA MADRID, PROYECTOS Y OBRAS, M.P., S.A.” ., (TRES LOTES)</w:t>
      </w:r>
      <w:r w:rsidRPr="00862799">
        <w:rPr>
          <w:rFonts w:ascii="Century Gothic" w:eastAsia="Century Gothic" w:hAnsi="Century Gothic"/>
          <w:b/>
          <w:color w:val="000000"/>
          <w:lang w:val="es-ES"/>
        </w:rPr>
        <w:t>.</w:t>
      </w:r>
      <w:r>
        <w:rPr>
          <w:rFonts w:ascii="Century Gothic" w:eastAsia="Century Gothic" w:hAnsi="Century Gothic"/>
          <w:b/>
          <w:color w:val="000000"/>
          <w:lang w:val="es-ES"/>
        </w:rPr>
        <w:t>,</w:t>
      </w:r>
      <w:r w:rsidRPr="00E32BD8">
        <w:rPr>
          <w:rFonts w:ascii="Century Gothic" w:hAnsi="Century Gothic" w:cstheme="majorHAnsi"/>
          <w:b/>
          <w:lang w:val="es-ES"/>
        </w:rPr>
        <w:t xml:space="preserve"> EXPEDIENTE: </w:t>
      </w:r>
      <w:r>
        <w:rPr>
          <w:rFonts w:ascii="Century Gothic" w:eastAsia="Century Gothic" w:hAnsi="Century Gothic"/>
          <w:b/>
          <w:color w:val="000000"/>
          <w:lang w:val="es-ES"/>
        </w:rPr>
        <w:t>GP-ASA</w:t>
      </w:r>
      <w:r w:rsidRPr="0088192C">
        <w:rPr>
          <w:rFonts w:ascii="Century Gothic" w:eastAsia="Century Gothic" w:hAnsi="Century Gothic"/>
          <w:b/>
          <w:color w:val="000000"/>
          <w:lang w:val="es-ES"/>
        </w:rPr>
        <w:t>-00</w:t>
      </w:r>
      <w:r>
        <w:rPr>
          <w:rFonts w:ascii="Century Gothic" w:eastAsia="Century Gothic" w:hAnsi="Century Gothic"/>
          <w:b/>
          <w:color w:val="000000"/>
          <w:lang w:val="es-ES"/>
        </w:rPr>
        <w:t>1</w:t>
      </w:r>
      <w:r w:rsidRPr="0088192C">
        <w:rPr>
          <w:rFonts w:ascii="Century Gothic" w:eastAsia="Century Gothic" w:hAnsi="Century Gothic"/>
          <w:b/>
          <w:color w:val="000000"/>
          <w:lang w:val="es-ES"/>
        </w:rPr>
        <w:t>0</w:t>
      </w:r>
      <w:r>
        <w:rPr>
          <w:rFonts w:ascii="Century Gothic" w:eastAsia="Century Gothic" w:hAnsi="Century Gothic"/>
          <w:b/>
          <w:color w:val="000000"/>
          <w:lang w:val="es-ES"/>
        </w:rPr>
        <w:t>-2024-S</w:t>
      </w:r>
      <w:r w:rsidRPr="00E32BD8">
        <w:rPr>
          <w:rFonts w:ascii="Century Gothic" w:hAnsi="Century Gothic" w:cstheme="majorHAnsi"/>
          <w:b/>
          <w:lang w:val="es-ES"/>
        </w:rPr>
        <w:t xml:space="preserve">, </w:t>
      </w:r>
      <w:r w:rsidRPr="00E32BD8">
        <w:rPr>
          <w:rFonts w:ascii="Century Gothic" w:hAnsi="Century Gothic"/>
          <w:color w:val="000000" w:themeColor="text1"/>
          <w:lang w:val="es-ES"/>
        </w:rPr>
        <w:t>convocada</w:t>
      </w:r>
      <w:r w:rsidRPr="00331D7F">
        <w:rPr>
          <w:rFonts w:ascii="Century Gothic" w:hAnsi="Century Gothic"/>
          <w:color w:val="000000" w:themeColor="text1"/>
          <w:lang w:val="es-ES"/>
        </w:rPr>
        <w:t xml:space="preserve"> por PLANIFICA MADRID, PROYECTOS Y OBRAS, M.P., S.A.:</w:t>
      </w:r>
    </w:p>
    <w:p w:rsidR="00402EAD" w:rsidRDefault="00402EAD" w:rsidP="00402EA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eastAsia="Century Gothic" w:hAnsi="Century Gothic"/>
          <w:b/>
          <w:spacing w:val="-1"/>
          <w:lang w:val="es-ES"/>
        </w:rPr>
        <w:t>DECLARA</w:t>
      </w:r>
      <w:r w:rsidRPr="002B526E">
        <w:rPr>
          <w:rFonts w:ascii="Century Gothic" w:eastAsia="Century Gothic" w:hAnsi="Century Gothic"/>
          <w:spacing w:val="-4"/>
          <w:lang w:val="es-ES"/>
        </w:rPr>
        <w:t xml:space="preserve"> </w:t>
      </w:r>
      <w:r w:rsidRPr="002B526E">
        <w:rPr>
          <w:rFonts w:ascii="Century Gothic" w:eastAsia="Century Gothic" w:hAnsi="Century Gothic"/>
          <w:b/>
          <w:lang w:val="es-ES"/>
        </w:rPr>
        <w:t>RESPONSABLEMENTE:</w:t>
      </w:r>
      <w:r w:rsidRPr="002B526E">
        <w:rPr>
          <w:rFonts w:ascii="Century Gothic" w:eastAsia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i/>
          <w:lang w:val="es-ES"/>
        </w:rPr>
        <w:t>(márquese y complétese lo que proceda</w:t>
      </w:r>
      <w:r w:rsidRPr="002B526E">
        <w:rPr>
          <w:rFonts w:ascii="Century Gothic" w:eastAsia="Century Gothic" w:hAnsi="Century Gothic"/>
          <w:spacing w:val="-1"/>
          <w:lang w:val="es-ES"/>
        </w:rPr>
        <w:t>: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/>
          <w:b/>
          <w:lang w:val="es-ES"/>
        </w:rPr>
      </w:pPr>
      <w:r w:rsidRPr="002B526E">
        <w:rPr>
          <w:rFonts w:ascii="Century Gothic" w:eastAsia="Century Gothic" w:hAnsi="Century Gothic"/>
          <w:b/>
          <w:lang w:val="es-ES"/>
        </w:rPr>
        <w:t xml:space="preserve">I.-Capacidad para contratar y solvencia requerida 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/>
          <w:b/>
          <w:lang w:val="es-ES"/>
        </w:rPr>
      </w:pP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lang w:val="es-ES"/>
        </w:rPr>
        <w:t>Que la sociedad cuenta con la adecuada solvencia económica, financiera y técnica o, en su caso, la clasificación correspondiente, y con las autorizaciones necesarias para ejercer la actividad objeto del contrato.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/>
          <w:lang w:val="es-ES"/>
        </w:rPr>
      </w:pP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lang w:val="es-ES"/>
        </w:rPr>
        <w:t>Que la sociedad no se encuentra incursa en ninguna prohibición de contratar.</w:t>
      </w: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lang w:val="es-ES"/>
        </w:rPr>
        <w:t xml:space="preserve"> Que ni la sociedad, ni sus administradores y representantes legales, así como el firmante, se hallan comprendidos en ninguna de las incompatibilidades para contratar señaladas en la Ley 14/1995, de 21 de abril, de Incompatibilidades de Altos Cargos de la Comunidad de Madrid.</w:t>
      </w: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lang w:val="es-ES"/>
        </w:rPr>
        <w:t xml:space="preserve"> Que tanto la sociedad como el firmante no tienen deudas en período ejecutivo de pago con la Comunidad de Madrid y, si las tienen, estén garantizadas, conforme a lo dispuesto en el artículo 29.5 de la Ley 9/1990, de 8 de noviembre, Reguladora de la Hacienda de la Comunidad de Madrid.</w:t>
      </w: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</w:p>
    <w:p w:rsidR="00402EAD" w:rsidRDefault="00402EAD" w:rsidP="00402EAD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</w:t>
      </w:r>
      <w:r w:rsidRPr="002B526E">
        <w:rPr>
          <w:rFonts w:ascii="Century Gothic" w:eastAsia="Century Gothic" w:hAnsi="Century Gothic"/>
          <w:lang w:val="es-ES"/>
        </w:rPr>
        <w:t xml:space="preserve"> Que, si recurre a las capacidades de otras entidades, demostrará que va a disponer de los recursos necesarios mediante la presentación del compromiso por escrito de dichas entidades a requerimiento del órgano de contratación.</w:t>
      </w:r>
    </w:p>
    <w:p w:rsidR="00402EAD" w:rsidRDefault="00402EAD" w:rsidP="00402EAD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/>
          <w:lang w:val="es-ES"/>
        </w:rPr>
      </w:pPr>
    </w:p>
    <w:p w:rsidR="00402EAD" w:rsidRPr="002B526E" w:rsidRDefault="00402EAD" w:rsidP="00402EAD">
      <w:pPr>
        <w:spacing w:line="259" w:lineRule="auto"/>
        <w:ind w:right="282"/>
        <w:jc w:val="both"/>
        <w:rPr>
          <w:rFonts w:ascii="Century Gothic" w:eastAsia="Century Gothic" w:hAnsi="Century Gothic"/>
          <w:b/>
          <w:spacing w:val="-8"/>
          <w:lang w:val="es-ES"/>
        </w:rPr>
      </w:pPr>
      <w:r w:rsidRPr="002B526E">
        <w:rPr>
          <w:rFonts w:ascii="Century Gothic" w:eastAsia="Century Gothic" w:hAnsi="Century Gothic"/>
          <w:b/>
          <w:spacing w:val="-1"/>
          <w:lang w:val="es-ES"/>
        </w:rPr>
        <w:t>II. –</w:t>
      </w:r>
      <w:r w:rsidRPr="002B526E">
        <w:rPr>
          <w:rFonts w:ascii="Century Gothic" w:eastAsia="Century Gothic" w:hAnsi="Century Gothic"/>
          <w:b/>
          <w:spacing w:val="-8"/>
          <w:lang w:val="es-ES"/>
        </w:rPr>
        <w:t xml:space="preserve"> </w:t>
      </w:r>
      <w:r w:rsidRPr="002B526E">
        <w:rPr>
          <w:rFonts w:ascii="Century Gothic" w:eastAsia="Century Gothic" w:hAnsi="Century Gothic"/>
          <w:b/>
          <w:lang w:val="es-ES"/>
        </w:rPr>
        <w:t>Registro de Licitadores y Empresas Clasificadas del Sector Público</w:t>
      </w:r>
    </w:p>
    <w:p w:rsidR="00402EAD" w:rsidRPr="002B526E" w:rsidRDefault="00402EAD" w:rsidP="00402EAD">
      <w:pPr>
        <w:spacing w:line="259" w:lineRule="auto"/>
        <w:ind w:right="282"/>
        <w:jc w:val="both"/>
        <w:rPr>
          <w:rFonts w:ascii="Century Gothic" w:eastAsia="Century Gothic" w:hAnsi="Century Gothic"/>
          <w:b/>
          <w:spacing w:val="-8"/>
          <w:lang w:val="es-ES"/>
        </w:rPr>
      </w:pP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Que se encuentra inscrito en el Registro de Licitadores y Empresas Clasificadas del Sector Público.</w:t>
      </w: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spacing w:line="259" w:lineRule="auto"/>
        <w:ind w:right="282"/>
        <w:jc w:val="both"/>
        <w:rPr>
          <w:rFonts w:ascii="Century Gothic" w:eastAsia="Century Gothic" w:hAnsi="Century Gothic"/>
          <w:b/>
          <w:spacing w:val="-8"/>
          <w:lang w:val="es-ES"/>
        </w:rPr>
      </w:pPr>
      <w:r w:rsidRPr="002B526E">
        <w:rPr>
          <w:rFonts w:ascii="Century Gothic" w:eastAsia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eastAsia="Century Gothic" w:hAnsi="Century Gothic"/>
          <w:lang w:val="es-ES"/>
        </w:rPr>
        <w:t xml:space="preserve"> Que ha presentado la solicitud de inscripción en el citado Registro junto con la documentación preceptiva para ello y no ha recibido requerimiento de subsanación.</w:t>
      </w:r>
    </w:p>
    <w:p w:rsidR="00402EAD" w:rsidRDefault="00402EAD" w:rsidP="00402EAD">
      <w:pPr>
        <w:spacing w:line="259" w:lineRule="auto"/>
        <w:ind w:right="282"/>
        <w:jc w:val="both"/>
        <w:rPr>
          <w:rFonts w:ascii="Century Gothic" w:eastAsia="Century Gothic" w:hAnsi="Century Gothic"/>
          <w:spacing w:val="-2"/>
          <w:lang w:val="es-ES"/>
        </w:rPr>
      </w:pPr>
    </w:p>
    <w:p w:rsidR="00402EAD" w:rsidRDefault="00402EAD" w:rsidP="00402EAD">
      <w:pPr>
        <w:spacing w:line="259" w:lineRule="auto"/>
        <w:ind w:right="282"/>
        <w:jc w:val="both"/>
        <w:rPr>
          <w:rFonts w:ascii="Century Gothic" w:eastAsia="Century Gothic" w:hAnsi="Century Gothic"/>
          <w:spacing w:val="-2"/>
          <w:lang w:val="es-ES"/>
        </w:rPr>
      </w:pPr>
    </w:p>
    <w:p w:rsidR="00402EAD" w:rsidRPr="002B526E" w:rsidRDefault="00402EAD" w:rsidP="00402EAD">
      <w:pPr>
        <w:spacing w:line="259" w:lineRule="auto"/>
        <w:ind w:right="282"/>
        <w:jc w:val="both"/>
        <w:rPr>
          <w:rFonts w:ascii="Century Gothic" w:eastAsia="Century Gothic" w:hAnsi="Century Gothic"/>
          <w:spacing w:val="-2"/>
          <w:lang w:val="es-ES"/>
        </w:rPr>
      </w:pP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 w:cs="Century Gothic"/>
          <w:b/>
          <w:lang w:val="es-ES"/>
        </w:rPr>
      </w:pPr>
      <w:r w:rsidRPr="002B526E">
        <w:rPr>
          <w:rFonts w:ascii="Century Gothic" w:eastAsia="Century Gothic" w:hAnsi="Century Gothic" w:cs="Century Gothic"/>
          <w:b/>
          <w:lang w:val="es-ES"/>
        </w:rPr>
        <w:t>III. Pertenencia o no a grupo empresarial</w:t>
      </w: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Que no pertenece a ningún grupo empresarial (no se encuentra en ninguno de los supuestos previstos en el artículo 42.1 del Código de Comercio o de los supuestos alternativos establecidos en ese artículo).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Que pertenece al siguiente grupo empresarial: ……………………………………………….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spacing w:line="259" w:lineRule="auto"/>
        <w:ind w:left="708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Que no presenta oferta ninguna otra empresa perteneciente al mismo grupo empresarial.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spacing w:line="259" w:lineRule="auto"/>
        <w:ind w:left="708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Que también presenta/n oferta al/</w:t>
      </w:r>
      <w:proofErr w:type="gramStart"/>
      <w:r w:rsidRPr="002B526E">
        <w:rPr>
          <w:rFonts w:ascii="Century Gothic" w:eastAsia="Century Gothic" w:hAnsi="Century Gothic" w:cs="Century Gothic"/>
          <w:lang w:val="es-ES"/>
        </w:rPr>
        <w:t>a los lote</w:t>
      </w:r>
      <w:proofErr w:type="gramEnd"/>
      <w:r w:rsidRPr="002B526E">
        <w:rPr>
          <w:rFonts w:ascii="Century Gothic" w:eastAsia="Century Gothic" w:hAnsi="Century Gothic" w:cs="Century Gothic"/>
          <w:lang w:val="es-ES"/>
        </w:rPr>
        <w:t>/s ………. la/s empresa/s siguiente/s perteneciente/s al mismo grupo empresarial (indicar nombre/s): ………………………………….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  <w:r w:rsidRPr="002B526E">
        <w:rPr>
          <w:rFonts w:ascii="Century Gothic" w:eastAsia="Century Gothic" w:hAnsi="Century Gothic" w:cs="Century Gothic"/>
          <w:b/>
          <w:lang w:val="es-ES"/>
        </w:rPr>
        <w:t xml:space="preserve">IV.- Participación de la empresa en el procedimiento de contratación junto con otros en UTE, 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Sí, junto con ____________________, siendo el porcentaje de participación de_____________, aportando el compromiso a que se refiere el artículo 159.4 c) en relación con el art. 69.3 LCSP.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No.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rPr>
          <w:rFonts w:ascii="Century Gothic" w:hAnsi="Century Gothic"/>
          <w:b/>
          <w:u w:val="single"/>
          <w:lang w:val="es-ES"/>
        </w:rPr>
      </w:pPr>
      <w:r w:rsidRPr="002B526E">
        <w:rPr>
          <w:rFonts w:ascii="Century Gothic" w:eastAsia="Century Gothic" w:hAnsi="Century Gothic"/>
          <w:b/>
          <w:spacing w:val="-1"/>
          <w:lang w:val="es-ES"/>
        </w:rPr>
        <w:t>V.-</w:t>
      </w:r>
      <w:r w:rsidRPr="002B526E">
        <w:rPr>
          <w:b/>
          <w:spacing w:val="-1"/>
          <w:lang w:val="es-ES"/>
        </w:rPr>
        <w:t xml:space="preserve"> </w:t>
      </w:r>
      <w:r w:rsidRPr="002B526E">
        <w:rPr>
          <w:rFonts w:ascii="Century Gothic" w:hAnsi="Century Gothic"/>
          <w:b/>
          <w:lang w:val="es-ES"/>
        </w:rPr>
        <w:t>Jurisdicción para las empresas extranjeras</w:t>
      </w: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szCs w:val="32"/>
          <w:lang w:val="es-ES"/>
        </w:rPr>
        <w:t xml:space="preserve"> </w:t>
      </w:r>
      <w:r w:rsidRPr="002B526E">
        <w:rPr>
          <w:rFonts w:ascii="Century Gothic" w:hAnsi="Century Gothic"/>
          <w:lang w:val="es-ES"/>
        </w:rPr>
        <w:t>Que es una empresa extranjera y se somete a la jurisdicción de los juzgados y tribunales españoles de cualquier orden, para todas las incidencias que de modo directo o indirecto pudieran surgir del contrato, con renuncia, al fuero jurisdiccional extranjero que le pudiera corresponder.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  <w:r w:rsidRPr="002B526E">
        <w:rPr>
          <w:rFonts w:ascii="Century Gothic" w:eastAsia="Century Gothic" w:hAnsi="Century Gothic" w:cs="Century Gothic"/>
          <w:b/>
          <w:lang w:val="es-ES"/>
        </w:rPr>
        <w:t>VI. Compromiso Adscripción de medios personales y/o materiales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 w:cs="Century Gothic"/>
          <w:lang w:val="es-ES"/>
        </w:rPr>
      </w:pPr>
      <w:r w:rsidRPr="002B526E">
        <w:rPr>
          <w:rFonts w:ascii="Century Gothic" w:eastAsia="Century Gothic" w:hAnsi="Century Gothic" w:cs="Century Gothic"/>
          <w:lang w:val="es-ES"/>
        </w:rPr>
        <w:sym w:font="Wingdings" w:char="F06F"/>
      </w:r>
      <w:r w:rsidRPr="002B526E">
        <w:rPr>
          <w:rFonts w:ascii="Century Gothic" w:eastAsia="Century Gothic" w:hAnsi="Century Gothic" w:cs="Century Gothic"/>
          <w:lang w:val="es-ES"/>
        </w:rPr>
        <w:t xml:space="preserve"> Que, de resultar adjudicatario del contrato, si así se requiere en la cláusula 1 del PCAP, se compromete a dedicar o adscribir a su ejecución los medios personales y/o materiales que se especifican en la citada cláusula, con las características, requisitos y condiciones que se señalan en ella.</w:t>
      </w:r>
    </w:p>
    <w:p w:rsidR="00402EAD" w:rsidRPr="002B526E" w:rsidRDefault="00402EAD" w:rsidP="00402EAD">
      <w:pPr>
        <w:spacing w:line="259" w:lineRule="auto"/>
        <w:ind w:right="282"/>
        <w:rPr>
          <w:rFonts w:ascii="Century Gothic" w:eastAsia="Century Gothic" w:hAnsi="Century Gothic"/>
          <w:spacing w:val="-2"/>
          <w:lang w:val="es-ES"/>
        </w:rPr>
      </w:pPr>
    </w:p>
    <w:p w:rsidR="00402EAD" w:rsidRPr="002B526E" w:rsidRDefault="00402EAD" w:rsidP="00402EAD">
      <w:pPr>
        <w:rPr>
          <w:rFonts w:ascii="Century Gothic" w:hAnsi="Century Gothic"/>
          <w:b/>
          <w:lang w:val="es-ES"/>
        </w:rPr>
      </w:pPr>
      <w:r w:rsidRPr="002B526E">
        <w:rPr>
          <w:rFonts w:ascii="Century Gothic" w:hAnsi="Century Gothic"/>
          <w:b/>
          <w:lang w:val="es-ES"/>
        </w:rPr>
        <w:t>VII. Subcontratación</w:t>
      </w: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widowControl w:val="0"/>
        <w:numPr>
          <w:ilvl w:val="0"/>
          <w:numId w:val="3"/>
        </w:numPr>
        <w:contextualSpacing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Si en la cláusula 1 del PCAP se requiere que los licitadores indiquen la parte del contrato que tengan previsto subcontratar:</w:t>
      </w: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ind w:firstLine="360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szCs w:val="32"/>
          <w:lang w:val="es-ES"/>
        </w:rPr>
        <w:t xml:space="preserve"> </w:t>
      </w:r>
      <w:r w:rsidRPr="002B526E">
        <w:rPr>
          <w:rFonts w:ascii="Century Gothic" w:hAnsi="Century Gothic"/>
          <w:lang w:val="es-ES"/>
        </w:rPr>
        <w:t>Que no tiene prevista ninguna subcontratación.</w:t>
      </w:r>
    </w:p>
    <w:p w:rsidR="00402EAD" w:rsidRPr="002B526E" w:rsidRDefault="00402EAD" w:rsidP="00402EAD">
      <w:pPr>
        <w:ind w:firstLine="360"/>
        <w:jc w:val="both"/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ind w:firstLine="360"/>
        <w:jc w:val="both"/>
        <w:rPr>
          <w:rFonts w:ascii="Century Gothic" w:hAnsi="Century Gothic"/>
          <w:szCs w:val="32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lastRenderedPageBreak/>
        <w:sym w:font="Wingdings" w:char="F06F"/>
      </w:r>
      <w:r w:rsidRPr="002B526E">
        <w:rPr>
          <w:rFonts w:ascii="Century Gothic" w:hAnsi="Century Gothic"/>
          <w:szCs w:val="32"/>
          <w:lang w:val="es-ES"/>
        </w:rPr>
        <w:t xml:space="preserve"> Que tiene previsto subcontratar:</w:t>
      </w:r>
    </w:p>
    <w:p w:rsidR="00402EAD" w:rsidRPr="002B526E" w:rsidRDefault="00402EAD" w:rsidP="00402EAD">
      <w:pPr>
        <w:ind w:firstLine="360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- La siguiente parte del contrato (o del lote nº …): ………………………………………</w:t>
      </w:r>
    </w:p>
    <w:p w:rsidR="00402EAD" w:rsidRPr="002B526E" w:rsidRDefault="00402EAD" w:rsidP="00402EAD">
      <w:pPr>
        <w:ind w:firstLine="360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- Por importe de: ………………………….</w:t>
      </w:r>
    </w:p>
    <w:p w:rsidR="00402EAD" w:rsidRPr="002B526E" w:rsidRDefault="00402EAD" w:rsidP="00402EAD">
      <w:pPr>
        <w:ind w:firstLine="360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- Con (nombre o perfil empresarial del/</w:t>
      </w:r>
      <w:proofErr w:type="gramStart"/>
      <w:r w:rsidRPr="002B526E">
        <w:rPr>
          <w:rFonts w:ascii="Century Gothic" w:hAnsi="Century Gothic"/>
          <w:lang w:val="es-ES"/>
        </w:rPr>
        <w:t>de los subcontratista</w:t>
      </w:r>
      <w:proofErr w:type="gramEnd"/>
      <w:r w:rsidRPr="002B526E">
        <w:rPr>
          <w:rFonts w:ascii="Century Gothic" w:hAnsi="Century Gothic"/>
          <w:lang w:val="es-ES"/>
        </w:rPr>
        <w:t>/s): …………………………</w:t>
      </w:r>
    </w:p>
    <w:p w:rsidR="00402EAD" w:rsidRPr="002B526E" w:rsidRDefault="00402EAD" w:rsidP="00402EAD">
      <w:pPr>
        <w:spacing w:line="259" w:lineRule="auto"/>
        <w:ind w:right="282"/>
        <w:rPr>
          <w:rFonts w:ascii="Century Gothic" w:eastAsia="Century Gothic" w:hAnsi="Century Gothic"/>
          <w:spacing w:val="-2"/>
          <w:lang w:val="es-ES"/>
        </w:rPr>
      </w:pPr>
    </w:p>
    <w:p w:rsidR="00402EAD" w:rsidRPr="002B526E" w:rsidRDefault="00402EAD" w:rsidP="00402EAD">
      <w:pPr>
        <w:rPr>
          <w:rFonts w:ascii="Century Gothic" w:hAnsi="Century Gothic"/>
          <w:b/>
          <w:lang w:val="es-ES"/>
        </w:rPr>
      </w:pPr>
      <w:r w:rsidRPr="002B526E">
        <w:rPr>
          <w:rFonts w:ascii="Century Gothic" w:hAnsi="Century Gothic"/>
          <w:b/>
          <w:lang w:val="es-ES"/>
        </w:rPr>
        <w:t>VIII. Empleo de personas con discapacidad e igualdad de mujeres y hombres</w:t>
      </w:r>
    </w:p>
    <w:p w:rsidR="00402EAD" w:rsidRPr="002B526E" w:rsidRDefault="00402EAD" w:rsidP="00402EAD">
      <w:pPr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Que la empresa a la que representa emplea a: (Marque la casilla que corresponda):</w:t>
      </w: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 Menos de 50 trabajadores</w:t>
      </w: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50 o más trabajadores y (Marque la casilla que corresponda)</w:t>
      </w: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ind w:left="705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szCs w:val="32"/>
          <w:lang w:val="es-ES"/>
        </w:rPr>
        <w:t xml:space="preserve"> </w:t>
      </w:r>
      <w:r w:rsidRPr="002B526E">
        <w:rPr>
          <w:rFonts w:ascii="Century Gothic" w:hAnsi="Century Gothic"/>
          <w:lang w:val="es-ES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ind w:left="705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lang w:val="es-ES"/>
        </w:rPr>
        <w:t xml:space="preserve"> Cumple las medidas alternativas previstas en el Real Decreto 364/2005, de 8 de abril, por el que se regula el cumplimiento alternativo con carácter excepcional de la cuota de reserva a favor de trabajadores con discapacidad.</w:t>
      </w: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ind w:left="705"/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szCs w:val="32"/>
          <w:lang w:val="es-ES"/>
        </w:rPr>
        <w:sym w:font="Wingdings" w:char="F06F"/>
      </w:r>
      <w:r w:rsidRPr="002B526E">
        <w:rPr>
          <w:rFonts w:ascii="Century Gothic" w:hAnsi="Century Gothic"/>
          <w:szCs w:val="32"/>
          <w:lang w:val="es-ES"/>
        </w:rPr>
        <w:t xml:space="preserve"> </w:t>
      </w:r>
      <w:r w:rsidRPr="002B526E">
        <w:rPr>
          <w:rFonts w:ascii="Century Gothic" w:hAnsi="Century Gothic"/>
          <w:lang w:val="es-ES"/>
        </w:rPr>
        <w:t>Cumple con la obligación de contar con un plan de igualdad conforme a lo dispuesto en el artículo 45 de la Ley Orgánica 3/2007, de 22 de marzo, para la igualdad efectiva de mujeres y hombres, y se compromete a acreditar el cumplimiento de la referida obligación ante el órgano de contratación cuando sea requerido para ello.</w:t>
      </w:r>
    </w:p>
    <w:p w:rsidR="00402EAD" w:rsidRDefault="00402EAD" w:rsidP="00402EAD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b/>
          <w:lang w:val="es-ES"/>
        </w:rPr>
      </w:pP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 w:cs="Century Gothic"/>
          <w:b/>
          <w:lang w:val="es-ES"/>
        </w:rPr>
      </w:pPr>
      <w:r w:rsidRPr="002B526E">
        <w:rPr>
          <w:rFonts w:ascii="Century Gothic" w:hAnsi="Century Gothic"/>
          <w:b/>
          <w:lang w:val="es-ES"/>
        </w:rPr>
        <w:t>IX</w:t>
      </w:r>
      <w:r w:rsidRPr="002B526E">
        <w:rPr>
          <w:rFonts w:ascii="Century Gothic" w:eastAsia="Century Gothic" w:hAnsi="Century Gothic" w:cs="Century Gothic"/>
          <w:b/>
          <w:lang w:val="es-ES"/>
        </w:rPr>
        <w:t>- Dirección de correo electrónico “habilitada” para efectuar las notificaciones, de conformidad con lo dispuesto en la Disposición adicional decimoquinta de la LCSP:</w:t>
      </w:r>
    </w:p>
    <w:p w:rsidR="00402EAD" w:rsidRPr="002B526E" w:rsidRDefault="00402EAD" w:rsidP="00402EAD">
      <w:pPr>
        <w:spacing w:line="259" w:lineRule="auto"/>
        <w:jc w:val="both"/>
        <w:rPr>
          <w:rFonts w:ascii="Century Gothic" w:eastAsia="Century Gothic" w:hAnsi="Century Gothic" w:cs="Century Gothic"/>
          <w:b/>
          <w:lang w:val="es-ES"/>
        </w:rPr>
      </w:pPr>
      <w:r w:rsidRPr="002B526E">
        <w:rPr>
          <w:rFonts w:ascii="Century Gothic" w:eastAsia="Century Gothic" w:hAnsi="Century Gothic" w:cs="Century Gothic"/>
          <w:b/>
          <w:lang w:val="es-ES"/>
        </w:rPr>
        <w:t>…………………………….</w:t>
      </w:r>
    </w:p>
    <w:p w:rsidR="00402EAD" w:rsidRPr="002B526E" w:rsidRDefault="00402EAD" w:rsidP="00402EAD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402EAD" w:rsidRPr="002B526E" w:rsidRDefault="00402EAD" w:rsidP="00402EAD">
      <w:pPr>
        <w:spacing w:line="276" w:lineRule="auto"/>
        <w:rPr>
          <w:rFonts w:ascii="Century Gothic" w:hAnsi="Century Gothic" w:cs="Arial"/>
          <w:color w:val="000000" w:themeColor="text1"/>
          <w:lang w:val="es-ES"/>
        </w:rPr>
      </w:pP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  <w:r w:rsidRPr="002B526E">
        <w:rPr>
          <w:rFonts w:ascii="Century Gothic" w:hAnsi="Century Gothic"/>
          <w:lang w:val="es-ES"/>
        </w:rPr>
        <w:t>Y para que conste a los efectos oportunos, expido y firmo la presente declaración en ……………………… (</w:t>
      </w:r>
      <w:r w:rsidRPr="002B526E">
        <w:rPr>
          <w:rFonts w:ascii="Century Gothic" w:hAnsi="Century Gothic"/>
          <w:i/>
          <w:lang w:val="es-ES"/>
        </w:rPr>
        <w:t>firmar electrónicamente</w:t>
      </w:r>
      <w:r w:rsidRPr="002B526E">
        <w:rPr>
          <w:rFonts w:ascii="Century Gothic" w:hAnsi="Century Gothic"/>
          <w:lang w:val="es-ES"/>
        </w:rPr>
        <w:t>).</w:t>
      </w:r>
    </w:p>
    <w:p w:rsidR="00402EAD" w:rsidRPr="002B526E" w:rsidRDefault="00402EAD" w:rsidP="00402EAD">
      <w:pPr>
        <w:jc w:val="both"/>
        <w:rPr>
          <w:rFonts w:ascii="Century Gothic" w:hAnsi="Century Gothic"/>
          <w:lang w:val="es-ES"/>
        </w:rPr>
      </w:pPr>
    </w:p>
    <w:p w:rsidR="00402EAD" w:rsidRPr="002B526E" w:rsidRDefault="00402EAD" w:rsidP="00402EAD">
      <w:pPr>
        <w:rPr>
          <w:rFonts w:ascii="Century Gothic" w:hAnsi="Century Gothic"/>
          <w:lang w:val="es-ES"/>
        </w:rPr>
      </w:pPr>
    </w:p>
    <w:p w:rsidR="00402EAD" w:rsidRDefault="00402EAD" w:rsidP="00402EA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402EAD" w:rsidRDefault="00402EAD" w:rsidP="00402EA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402EAD" w:rsidRDefault="00402EAD" w:rsidP="00402EA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402EAD" w:rsidRDefault="00402EAD" w:rsidP="00402EA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1"/>
          <w:u w:val="single"/>
          <w:lang w:val="es-ES"/>
        </w:rPr>
      </w:pPr>
      <w:r w:rsidRPr="00331D7F"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  <w:t xml:space="preserve">A </w:t>
      </w:r>
      <w:r w:rsidRPr="00331D7F">
        <w:rPr>
          <w:rFonts w:ascii="Century Gothic" w:eastAsia="Century Gothic" w:hAnsi="Century Gothic"/>
          <w:b/>
          <w:color w:val="000000"/>
          <w:spacing w:val="-1"/>
          <w:u w:val="single"/>
          <w:lang w:val="es-ES"/>
        </w:rPr>
        <w:t>PLANIFICA MADRID, PROYECTOS Y OBRAS, M.P., S.A.</w:t>
      </w:r>
    </w:p>
    <w:p w:rsidR="00402EAD" w:rsidRPr="00331D7F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402EAD" w:rsidRPr="002B526E" w:rsidRDefault="00402EAD" w:rsidP="00402EAD">
      <w:pPr>
        <w:pStyle w:val="Sinespaciado"/>
        <w:spacing w:line="276" w:lineRule="auto"/>
        <w:rPr>
          <w:rFonts w:ascii="Century Gothic" w:eastAsia="Century Gothic" w:hAnsi="Century Gothic" w:cs="Century Gothic"/>
          <w:sz w:val="18"/>
          <w:szCs w:val="18"/>
        </w:rPr>
      </w:pPr>
      <w:r w:rsidRPr="002B526E">
        <w:rPr>
          <w:rFonts w:ascii="Century Gothic" w:hAnsi="Century Gothic"/>
          <w:b/>
          <w:color w:val="000000" w:themeColor="text1"/>
          <w:sz w:val="18"/>
          <w:szCs w:val="18"/>
        </w:rPr>
        <w:t xml:space="preserve">Nota: Este documento es de presentación obligatoria en el </w:t>
      </w:r>
      <w:r w:rsidRPr="002B526E"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>SOBRE/ARCHIVO ELECTRÓNICO ÚNICO</w:t>
      </w:r>
    </w:p>
    <w:p w:rsidR="00402EAD" w:rsidRDefault="00402EAD" w:rsidP="00402EA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7"/>
          <w:u w:val="single"/>
          <w:lang w:val="es-ES"/>
        </w:rPr>
      </w:pPr>
    </w:p>
    <w:p w:rsidR="00402EAD" w:rsidRDefault="00402EAD" w:rsidP="00402EAD">
      <w:pPr>
        <w:rPr>
          <w:rFonts w:ascii="Century Gothic" w:eastAsia="Century Gothic" w:hAnsi="Century Gothic"/>
          <w:b/>
          <w:color w:val="000000"/>
          <w:spacing w:val="-7"/>
          <w:u w:val="single"/>
          <w:lang w:val="es-ES"/>
        </w:rPr>
      </w:pPr>
      <w:r>
        <w:rPr>
          <w:rFonts w:ascii="Century Gothic" w:eastAsia="Century Gothic" w:hAnsi="Century Gothic"/>
          <w:b/>
          <w:color w:val="000000"/>
          <w:spacing w:val="-7"/>
          <w:u w:val="single"/>
          <w:lang w:val="es-ES"/>
        </w:rPr>
        <w:lastRenderedPageBreak/>
        <w:br w:type="page"/>
      </w:r>
    </w:p>
    <w:p w:rsidR="00402EAD" w:rsidRPr="0054439F" w:rsidRDefault="00402EAD" w:rsidP="00402EAD">
      <w:pPr>
        <w:pStyle w:val="Ttulo1"/>
        <w:ind w:left="0"/>
        <w:rPr>
          <w:lang w:val="es-ES"/>
        </w:rPr>
      </w:pPr>
      <w:bookmarkStart w:id="6" w:name="_Toc163113842"/>
      <w:r w:rsidRPr="0054439F">
        <w:rPr>
          <w:lang w:val="es-ES"/>
        </w:rPr>
        <w:lastRenderedPageBreak/>
        <w:t>ANEXO III. DECLARACION RESPONSABLE SOBRE LOS CRITERIOS CUALITATIVOS EVALUABLES DE FORMA AUTOMÁTICA MEDIANTE APLICACIÓN DE FÓRMULAS (40 PUNTOS)</w:t>
      </w:r>
      <w:bookmarkEnd w:id="6"/>
    </w:p>
    <w:p w:rsidR="00402EAD" w:rsidRPr="0054439F" w:rsidRDefault="00402EAD" w:rsidP="00402EAD">
      <w:pPr>
        <w:pStyle w:val="Sinespaciado"/>
        <w:spacing w:line="276" w:lineRule="auto"/>
        <w:rPr>
          <w:rFonts w:ascii="Century Gothic" w:hAnsi="Century Gothic"/>
          <w:sz w:val="18"/>
          <w:szCs w:val="18"/>
        </w:rPr>
      </w:pPr>
    </w:p>
    <w:p w:rsidR="00402EAD" w:rsidRPr="0054439F" w:rsidRDefault="00402EAD" w:rsidP="00402EAD">
      <w:pPr>
        <w:ind w:right="51"/>
        <w:jc w:val="both"/>
        <w:rPr>
          <w:rFonts w:ascii="Century Gothic" w:eastAsia="Century Gothic" w:hAnsi="Century Gothic"/>
          <w:b/>
          <w:bCs/>
          <w:lang w:val="es-ES"/>
        </w:rPr>
      </w:pPr>
      <w:r w:rsidRPr="0054439F">
        <w:rPr>
          <w:rFonts w:ascii="Century Gothic" w:eastAsia="Century Gothic" w:hAnsi="Century Gothic" w:cs="Century Gothic"/>
          <w:lang w:val="es-ES"/>
        </w:rPr>
        <w:t>D./</w:t>
      </w:r>
      <w:proofErr w:type="spellStart"/>
      <w:r w:rsidRPr="0054439F">
        <w:rPr>
          <w:rFonts w:ascii="Century Gothic" w:eastAsia="Century Gothic" w:hAnsi="Century Gothic" w:cs="Century Gothic"/>
          <w:lang w:val="es-ES"/>
        </w:rPr>
        <w:t>Dña</w:t>
      </w:r>
      <w:proofErr w:type="spellEnd"/>
      <w:r w:rsidRPr="0054439F">
        <w:rPr>
          <w:rFonts w:ascii="Century Gothic" w:eastAsia="Century Gothic" w:hAnsi="Century Gothic" w:cs="Century Gothic"/>
          <w:lang w:val="es-ES"/>
        </w:rPr>
        <w:t xml:space="preserve"> ………………………………</w:t>
      </w:r>
      <w:proofErr w:type="gramStart"/>
      <w:r w:rsidRPr="0054439F">
        <w:rPr>
          <w:rFonts w:ascii="Century Gothic" w:eastAsia="Century Gothic" w:hAnsi="Century Gothic" w:cs="Century Gothic"/>
          <w:lang w:val="es-ES"/>
        </w:rPr>
        <w:t>…....</w:t>
      </w:r>
      <w:proofErr w:type="gramEnd"/>
      <w:r w:rsidRPr="0054439F">
        <w:rPr>
          <w:rFonts w:ascii="Century Gothic" w:eastAsia="Century Gothic" w:hAnsi="Century Gothic" w:cs="Century Gothic"/>
          <w:lang w:val="es-ES"/>
        </w:rPr>
        <w:t>…, con DNI/NIE …….……… en nombre propio o en representación de la empresa …………</w:t>
      </w:r>
      <w:proofErr w:type="gramStart"/>
      <w:r w:rsidRPr="0054439F">
        <w:rPr>
          <w:rFonts w:ascii="Century Gothic" w:eastAsia="Century Gothic" w:hAnsi="Century Gothic" w:cs="Century Gothic"/>
          <w:lang w:val="es-ES"/>
        </w:rPr>
        <w:t>…….</w:t>
      </w:r>
      <w:proofErr w:type="gramEnd"/>
      <w:r w:rsidRPr="0054439F">
        <w:rPr>
          <w:rFonts w:ascii="Century Gothic" w:eastAsia="Century Gothic" w:hAnsi="Century Gothic" w:cs="Century Gothic"/>
          <w:lang w:val="es-ES"/>
        </w:rPr>
        <w:t xml:space="preserve">.……………………………, con </w:t>
      </w:r>
      <w:proofErr w:type="spellStart"/>
      <w:r w:rsidRPr="0054439F">
        <w:rPr>
          <w:rFonts w:ascii="Century Gothic" w:eastAsia="Century Gothic" w:hAnsi="Century Gothic" w:cs="Century Gothic"/>
          <w:lang w:val="es-ES"/>
        </w:rPr>
        <w:t>N</w:t>
      </w:r>
      <w:r w:rsidR="0062059A">
        <w:rPr>
          <w:rFonts w:ascii="Century Gothic" w:eastAsia="Century Gothic" w:hAnsi="Century Gothic" w:cs="Century Gothic"/>
          <w:lang w:val="es-ES"/>
        </w:rPr>
        <w:t>IF</w:t>
      </w:r>
      <w:r w:rsidRPr="0054439F">
        <w:rPr>
          <w:rFonts w:ascii="Century Gothic" w:eastAsia="Century Gothic" w:hAnsi="Century Gothic" w:cs="Century Gothic"/>
          <w:lang w:val="es-ES"/>
        </w:rPr>
        <w:t>nº</w:t>
      </w:r>
      <w:proofErr w:type="spellEnd"/>
      <w:r w:rsidRPr="0054439F">
        <w:rPr>
          <w:rFonts w:ascii="Century Gothic" w:eastAsia="Century Gothic" w:hAnsi="Century Gothic" w:cs="Century Gothic"/>
          <w:lang w:val="es-ES"/>
        </w:rPr>
        <w:t>…………….….……………, en calidad de ………………………...……, en relación con el contrato de servicios para la “</w:t>
      </w:r>
      <w:r w:rsidRPr="0054439F">
        <w:rPr>
          <w:rFonts w:ascii="Century Gothic" w:eastAsia="Century Gothic" w:hAnsi="Century Gothic"/>
          <w:b/>
          <w:color w:val="000000"/>
          <w:lang w:val="es-ES"/>
        </w:rPr>
        <w:t>CONTRATO DE SERVICIO DE REALIZACIÓN DE AUDITORÍA ENERGÉTICA EN EDIFICIO PÚBLICO TITULARIDAD PLANIFICA MADRID, PROYECTOS Y OBRAS, M.P., S.A.” ., (TRES LOTES).,</w:t>
      </w:r>
      <w:r w:rsidRPr="0054439F">
        <w:rPr>
          <w:rFonts w:ascii="Century Gothic" w:hAnsi="Century Gothic" w:cstheme="majorHAnsi"/>
          <w:b/>
          <w:lang w:val="es-ES"/>
        </w:rPr>
        <w:t xml:space="preserve"> EXPEDIENTE: </w:t>
      </w:r>
      <w:r w:rsidRPr="0054439F">
        <w:rPr>
          <w:rFonts w:ascii="Century Gothic" w:eastAsia="Century Gothic" w:hAnsi="Century Gothic"/>
          <w:b/>
          <w:color w:val="000000"/>
          <w:lang w:val="es-ES"/>
        </w:rPr>
        <w:t>GP-ASA</w:t>
      </w:r>
      <w:r w:rsidRPr="0088192C">
        <w:rPr>
          <w:rFonts w:ascii="Century Gothic" w:eastAsia="Century Gothic" w:hAnsi="Century Gothic"/>
          <w:b/>
          <w:color w:val="000000"/>
          <w:lang w:val="es-ES"/>
        </w:rPr>
        <w:t>-0010-</w:t>
      </w:r>
      <w:r w:rsidRPr="0054439F">
        <w:rPr>
          <w:rFonts w:ascii="Century Gothic" w:eastAsia="Century Gothic" w:hAnsi="Century Gothic"/>
          <w:b/>
          <w:color w:val="000000"/>
          <w:lang w:val="es-ES"/>
        </w:rPr>
        <w:t>2024-S</w:t>
      </w:r>
      <w:r w:rsidRPr="0054439F">
        <w:rPr>
          <w:rFonts w:ascii="Century Gothic" w:hAnsi="Century Gothic" w:cstheme="majorHAnsi"/>
          <w:b/>
          <w:lang w:val="es-ES"/>
        </w:rPr>
        <w:t>,</w:t>
      </w:r>
    </w:p>
    <w:p w:rsidR="00402EAD" w:rsidRPr="0054439F" w:rsidRDefault="00402EAD" w:rsidP="00402EAD">
      <w:pPr>
        <w:spacing w:line="200" w:lineRule="exact"/>
        <w:jc w:val="both"/>
        <w:rPr>
          <w:rFonts w:ascii="Century Gothic" w:hAnsi="Century Gothic"/>
          <w:lang w:val="es-ES"/>
        </w:rPr>
      </w:pPr>
    </w:p>
    <w:p w:rsidR="00402EAD" w:rsidRPr="0054439F" w:rsidRDefault="00402EAD" w:rsidP="00402EAD">
      <w:pPr>
        <w:spacing w:line="200" w:lineRule="exact"/>
        <w:jc w:val="both"/>
        <w:rPr>
          <w:rFonts w:ascii="Century Gothic" w:hAnsi="Century Gothic"/>
          <w:lang w:val="es-ES"/>
        </w:rPr>
      </w:pPr>
    </w:p>
    <w:p w:rsidR="00402EAD" w:rsidRPr="0054439F" w:rsidRDefault="00402EAD" w:rsidP="00402EAD">
      <w:pPr>
        <w:spacing w:line="200" w:lineRule="exact"/>
        <w:jc w:val="both"/>
        <w:rPr>
          <w:rFonts w:ascii="Century Gothic" w:hAnsi="Century Gothic"/>
          <w:lang w:val="es-ES"/>
        </w:rPr>
      </w:pPr>
    </w:p>
    <w:p w:rsidR="00402EAD" w:rsidRPr="0054439F" w:rsidRDefault="00402EAD" w:rsidP="00402EAD">
      <w:pPr>
        <w:spacing w:before="8" w:line="260" w:lineRule="exact"/>
        <w:jc w:val="both"/>
        <w:rPr>
          <w:rFonts w:ascii="Century Gothic" w:hAnsi="Century Gothic"/>
          <w:b/>
          <w:sz w:val="26"/>
          <w:szCs w:val="26"/>
          <w:lang w:val="es-ES"/>
        </w:rPr>
      </w:pPr>
      <w:r w:rsidRPr="0054439F">
        <w:rPr>
          <w:rFonts w:ascii="Century Gothic" w:hAnsi="Century Gothic"/>
          <w:b/>
          <w:sz w:val="26"/>
          <w:szCs w:val="26"/>
          <w:lang w:val="es-ES"/>
        </w:rPr>
        <w:t>DECLARO:</w:t>
      </w:r>
    </w:p>
    <w:p w:rsidR="00402EAD" w:rsidRPr="0054439F" w:rsidRDefault="00402EAD" w:rsidP="00402EAD">
      <w:pPr>
        <w:spacing w:before="8" w:line="260" w:lineRule="exact"/>
        <w:jc w:val="both"/>
        <w:rPr>
          <w:sz w:val="26"/>
          <w:szCs w:val="26"/>
          <w:lang w:val="es-ES"/>
        </w:rPr>
      </w:pPr>
    </w:p>
    <w:p w:rsidR="00402EAD" w:rsidRPr="0054439F" w:rsidRDefault="00402EAD" w:rsidP="00402EAD">
      <w:pPr>
        <w:ind w:right="51"/>
        <w:jc w:val="both"/>
        <w:rPr>
          <w:rFonts w:ascii="Century Gothic" w:eastAsia="Century Gothic" w:hAnsi="Century Gothic" w:cs="Century Gothic"/>
          <w:b/>
          <w:sz w:val="20"/>
          <w:szCs w:val="20"/>
          <w:lang w:val="es-ES"/>
        </w:rPr>
      </w:pPr>
      <w:r w:rsidRPr="0054439F">
        <w:rPr>
          <w:rFonts w:ascii="Century Gothic" w:eastAsia="Century Gothic" w:hAnsi="Century Gothic" w:cs="Century Gothic"/>
          <w:lang w:val="es-ES"/>
        </w:rPr>
        <w:t xml:space="preserve">Que, </w:t>
      </w:r>
      <w:r>
        <w:rPr>
          <w:rFonts w:ascii="Century Gothic" w:eastAsia="Century Gothic" w:hAnsi="Century Gothic" w:cs="Century Gothic"/>
          <w:lang w:val="es-ES"/>
        </w:rPr>
        <w:t xml:space="preserve">al objeto de </w:t>
      </w:r>
      <w:r w:rsidRPr="0054439F">
        <w:rPr>
          <w:rFonts w:ascii="Century Gothic" w:eastAsia="Century Gothic" w:hAnsi="Century Gothic" w:cs="Century Gothic"/>
          <w:lang w:val="es-ES"/>
        </w:rPr>
        <w:t>resultar adjudicatario del lote ………………………………………</w:t>
      </w:r>
      <w:proofErr w:type="gramStart"/>
      <w:r w:rsidRPr="0054439F">
        <w:rPr>
          <w:rFonts w:ascii="Century Gothic" w:eastAsia="Century Gothic" w:hAnsi="Century Gothic" w:cs="Century Gothic"/>
          <w:lang w:val="es-ES"/>
        </w:rPr>
        <w:t>…….</w:t>
      </w:r>
      <w:proofErr w:type="gramEnd"/>
      <w:r w:rsidRPr="0054439F">
        <w:rPr>
          <w:rFonts w:ascii="Century Gothic" w:eastAsia="Century Gothic" w:hAnsi="Century Gothic" w:cs="Century Gothic"/>
          <w:lang w:val="es-ES"/>
        </w:rPr>
        <w:t>., y en relación al criterio de valoración de ofertas, descrito en el apartado 8.2.. de la Cláusula 1, de</w:t>
      </w:r>
      <w:r>
        <w:rPr>
          <w:rFonts w:ascii="Century Gothic" w:eastAsia="Century Gothic" w:hAnsi="Century Gothic" w:cs="Century Gothic"/>
          <w:lang w:val="es-ES"/>
        </w:rPr>
        <w:t>l presente Pliego, denominado “Experiencia en trabajos de auditorías energéticas de edificios</w:t>
      </w:r>
      <w:r w:rsidRPr="0054439F">
        <w:rPr>
          <w:rFonts w:ascii="Century Gothic" w:eastAsia="Century Gothic" w:hAnsi="Century Gothic" w:cs="Century Gothic"/>
          <w:lang w:val="es-ES"/>
        </w:rPr>
        <w:t xml:space="preserve">”, </w:t>
      </w:r>
      <w:r>
        <w:rPr>
          <w:rFonts w:ascii="Century Gothic" w:eastAsia="Century Gothic" w:hAnsi="Century Gothic" w:cs="Century Gothic"/>
          <w:lang w:val="es-ES"/>
        </w:rPr>
        <w:t>cuenta con la siguiente experiencia a: (</w:t>
      </w:r>
      <w:r w:rsidRPr="00883165">
        <w:rPr>
          <w:rFonts w:ascii="Century Gothic" w:eastAsia="Century Gothic" w:hAnsi="Century Gothic" w:cs="Century Gothic"/>
          <w:sz w:val="16"/>
          <w:szCs w:val="16"/>
          <w:lang w:val="es-ES"/>
        </w:rPr>
        <w:t>Indicar número de certificados aportados</w:t>
      </w:r>
      <w:r w:rsidRPr="0054439F">
        <w:rPr>
          <w:rFonts w:ascii="Century Gothic" w:eastAsia="Century Gothic" w:hAnsi="Century Gothic" w:cs="Century Gothic"/>
          <w:lang w:val="es-ES"/>
        </w:rPr>
        <w:t>)</w:t>
      </w:r>
    </w:p>
    <w:p w:rsidR="00402EAD" w:rsidRPr="0054439F" w:rsidRDefault="00402EAD" w:rsidP="00402EAD">
      <w:pPr>
        <w:ind w:right="104"/>
        <w:jc w:val="both"/>
        <w:rPr>
          <w:rFonts w:ascii="Century Gothic" w:eastAsia="Century Gothic" w:hAnsi="Century Gothic" w:cs="Century Gothic"/>
          <w:b/>
          <w:color w:val="FF0000"/>
          <w:sz w:val="20"/>
          <w:szCs w:val="20"/>
          <w:lang w:val="es-ES"/>
        </w:rPr>
      </w:pPr>
    </w:p>
    <w:p w:rsidR="00402EAD" w:rsidRDefault="00402EAD" w:rsidP="00402EAD">
      <w:pPr>
        <w:ind w:right="104"/>
        <w:jc w:val="both"/>
        <w:rPr>
          <w:rFonts w:ascii="Century Gothic" w:eastAsia="Century Gothic" w:hAnsi="Century Gothic" w:cs="Century Gothic"/>
          <w:b/>
          <w:sz w:val="20"/>
          <w:szCs w:val="20"/>
          <w:lang w:val="es-ES"/>
        </w:rPr>
      </w:pPr>
      <w:r w:rsidRPr="0018173B">
        <w:rPr>
          <w:rFonts w:ascii="Century Gothic" w:eastAsia="Century Gothic" w:hAnsi="Century Gothic" w:cs="Century Gothic"/>
          <w:b/>
          <w:sz w:val="20"/>
          <w:szCs w:val="20"/>
          <w:lang w:val="es-ES"/>
        </w:rPr>
        <w:t xml:space="preserve">Experiencia en trabajos similares (Auditorías Energéticas de Edificios): </w:t>
      </w:r>
    </w:p>
    <w:p w:rsidR="00402EAD" w:rsidRPr="0054439F" w:rsidRDefault="00402EAD" w:rsidP="00402EAD">
      <w:pPr>
        <w:ind w:right="104"/>
        <w:jc w:val="both"/>
        <w:rPr>
          <w:rFonts w:ascii="Century Gothic" w:eastAsia="Century Gothic" w:hAnsi="Century Gothic" w:cs="Century Gothic"/>
          <w:b/>
          <w:color w:val="FF0000"/>
          <w:sz w:val="20"/>
          <w:szCs w:val="20"/>
          <w:lang w:val="es-ES"/>
        </w:rPr>
      </w:pPr>
    </w:p>
    <w:p w:rsidR="00402EAD" w:rsidRDefault="00402EAD" w:rsidP="00402EAD">
      <w:pPr>
        <w:tabs>
          <w:tab w:val="left" w:pos="1812"/>
        </w:tabs>
        <w:ind w:right="104"/>
        <w:jc w:val="both"/>
        <w:rPr>
          <w:rFonts w:ascii="Century Gothic" w:eastAsia="Century Gothic" w:hAnsi="Century Gothic" w:cs="Century Gothic"/>
          <w:b/>
          <w:sz w:val="20"/>
          <w:szCs w:val="20"/>
          <w:lang w:val="es-ES"/>
        </w:rPr>
      </w:pPr>
    </w:p>
    <w:p w:rsidR="00402EAD" w:rsidRPr="0018173B" w:rsidRDefault="00402EAD" w:rsidP="00402EAD">
      <w:pPr>
        <w:pStyle w:val="Prrafodelista"/>
        <w:numPr>
          <w:ilvl w:val="0"/>
          <w:numId w:val="2"/>
        </w:numPr>
        <w:tabs>
          <w:tab w:val="left" w:pos="1812"/>
        </w:tabs>
        <w:ind w:right="104"/>
        <w:jc w:val="both"/>
        <w:rPr>
          <w:rFonts w:ascii="Century Gothic" w:eastAsia="Century Gothic" w:hAnsi="Century Gothic" w:cs="Century Gothic"/>
          <w:lang w:val="es-ES"/>
        </w:rPr>
      </w:pPr>
      <w:r w:rsidRPr="0018173B">
        <w:rPr>
          <w:rFonts w:ascii="Century Gothic" w:eastAsia="Century Gothic" w:hAnsi="Century Gothic" w:cs="Century Gothic"/>
          <w:b/>
          <w:lang w:val="es-ES"/>
        </w:rPr>
        <w:t>2 puntos</w:t>
      </w:r>
      <w:r w:rsidRPr="0018173B">
        <w:rPr>
          <w:rFonts w:ascii="Century Gothic" w:eastAsia="Century Gothic" w:hAnsi="Century Gothic" w:cs="Century Gothic"/>
          <w:lang w:val="es-ES"/>
        </w:rPr>
        <w:t xml:space="preserve"> por certificado para edificios &gt; 5.000 m2 superficie construida auditados.</w:t>
      </w:r>
    </w:p>
    <w:p w:rsidR="00402EAD" w:rsidRDefault="00402EAD" w:rsidP="00402EAD">
      <w:pPr>
        <w:tabs>
          <w:tab w:val="left" w:pos="1812"/>
        </w:tabs>
        <w:ind w:right="104"/>
        <w:jc w:val="both"/>
        <w:rPr>
          <w:rFonts w:ascii="Century Gothic" w:eastAsia="Century Gothic" w:hAnsi="Century Gothic" w:cs="Century Gothic"/>
          <w:lang w:val="es-ES"/>
        </w:rPr>
      </w:pPr>
      <w:r>
        <w:rPr>
          <w:rFonts w:ascii="Century Gothic" w:eastAsia="Century Gothic" w:hAnsi="Century Gothic" w:cs="Century Gothic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D9C98" wp14:editId="6CAD2964">
                <wp:simplePos x="0" y="0"/>
                <wp:positionH relativeFrom="column">
                  <wp:posOffset>2993034</wp:posOffset>
                </wp:positionH>
                <wp:positionV relativeFrom="paragraph">
                  <wp:posOffset>116916</wp:posOffset>
                </wp:positionV>
                <wp:extent cx="321564" cy="334747"/>
                <wp:effectExtent l="0" t="0" r="21590" b="27305"/>
                <wp:wrapNone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564" cy="3347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1DE03" id="Rectángulo 15" o:spid="_x0000_s1026" style="position:absolute;margin-left:235.65pt;margin-top:9.2pt;width:25.3pt;height: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" filled="f" strokecolor="black [3213]" strokeweight="1pt"/>
            </w:pict>
          </mc:Fallback>
        </mc:AlternateContent>
      </w:r>
    </w:p>
    <w:p w:rsidR="00402EAD" w:rsidRPr="0018173B" w:rsidRDefault="00402EAD" w:rsidP="00402EAD">
      <w:pPr>
        <w:tabs>
          <w:tab w:val="left" w:pos="1812"/>
        </w:tabs>
        <w:ind w:right="104"/>
        <w:jc w:val="both"/>
        <w:rPr>
          <w:rFonts w:ascii="Century Gothic" w:eastAsia="Century Gothic" w:hAnsi="Century Gothic" w:cs="Century Gothic"/>
          <w:lang w:val="es-ES"/>
        </w:rPr>
      </w:pPr>
      <w:r>
        <w:rPr>
          <w:rFonts w:ascii="Century Gothic" w:eastAsia="Century Gothic" w:hAnsi="Century Gothic" w:cs="Century Gothic"/>
          <w:lang w:val="es-ES"/>
        </w:rPr>
        <w:t xml:space="preserve">Número de certificados aportados              </w:t>
      </w:r>
      <w:r w:rsidRPr="0054439F">
        <w:rPr>
          <w:rFonts w:ascii="Century Gothic" w:eastAsia="Century Gothic" w:hAnsi="Century Gothic" w:cs="Century Gothic"/>
          <w:sz w:val="20"/>
          <w:szCs w:val="20"/>
          <w:bdr w:val="single" w:sz="4" w:space="0" w:color="auto"/>
          <w:lang w:val="es-ES"/>
        </w:rPr>
        <w:t xml:space="preserve">    </w:t>
      </w:r>
      <w:r w:rsidRPr="0054439F">
        <w:rPr>
          <w:rFonts w:ascii="Century Gothic" w:eastAsia="Century Gothic" w:hAnsi="Century Gothic" w:cs="Century Gothic"/>
          <w:sz w:val="20"/>
          <w:szCs w:val="20"/>
          <w:lang w:val="es-ES"/>
        </w:rPr>
        <w:t xml:space="preserve"> </w:t>
      </w:r>
    </w:p>
    <w:p w:rsidR="00402EAD" w:rsidRPr="0054439F" w:rsidRDefault="00402EAD" w:rsidP="00402EAD">
      <w:pPr>
        <w:tabs>
          <w:tab w:val="left" w:pos="1812"/>
        </w:tabs>
        <w:ind w:right="104"/>
        <w:jc w:val="both"/>
        <w:rPr>
          <w:rFonts w:ascii="Century Gothic" w:eastAsia="Century Gothic" w:hAnsi="Century Gothic" w:cs="Century Gothic"/>
          <w:sz w:val="20"/>
          <w:szCs w:val="20"/>
          <w:lang w:val="es-ES"/>
        </w:rPr>
      </w:pPr>
    </w:p>
    <w:p w:rsidR="00402EAD" w:rsidRPr="0054439F" w:rsidRDefault="00402EAD" w:rsidP="00402EAD">
      <w:pPr>
        <w:jc w:val="both"/>
        <w:rPr>
          <w:rFonts w:ascii="Century Gothic" w:eastAsia="Century Gothic" w:hAnsi="Century Gothic" w:cs="Century Gothic"/>
          <w:b/>
          <w:color w:val="FF0000"/>
          <w:sz w:val="20"/>
          <w:szCs w:val="20"/>
          <w:lang w:val="es-ES"/>
        </w:rPr>
      </w:pPr>
    </w:p>
    <w:p w:rsidR="00402EAD" w:rsidRPr="0018173B" w:rsidRDefault="00402EAD" w:rsidP="00402EAD">
      <w:pPr>
        <w:pStyle w:val="Prrafodelista"/>
        <w:numPr>
          <w:ilvl w:val="0"/>
          <w:numId w:val="2"/>
        </w:numPr>
        <w:tabs>
          <w:tab w:val="left" w:pos="1812"/>
        </w:tabs>
        <w:ind w:right="104"/>
        <w:jc w:val="both"/>
        <w:rPr>
          <w:rFonts w:ascii="Century Gothic" w:eastAsia="Century Gothic" w:hAnsi="Century Gothic" w:cs="Century Gothic"/>
          <w:lang w:val="es-ES"/>
        </w:rPr>
      </w:pPr>
      <w:r w:rsidRPr="0018173B">
        <w:rPr>
          <w:rFonts w:ascii="Century Gothic" w:eastAsia="Century Gothic" w:hAnsi="Century Gothic" w:cs="Century Gothic"/>
          <w:b/>
          <w:lang w:val="es-ES"/>
        </w:rPr>
        <w:t>1 punto</w:t>
      </w:r>
      <w:r w:rsidRPr="0018173B">
        <w:rPr>
          <w:rFonts w:ascii="Century Gothic" w:eastAsia="Century Gothic" w:hAnsi="Century Gothic" w:cs="Century Gothic"/>
          <w:lang w:val="es-ES"/>
        </w:rPr>
        <w:t xml:space="preserve"> por certificado para edificios &lt; 5.000 m2 superficie construida auditados.</w:t>
      </w:r>
    </w:p>
    <w:p w:rsidR="00402EAD" w:rsidRPr="0054439F" w:rsidRDefault="00402EAD" w:rsidP="00402EAD">
      <w:pPr>
        <w:pStyle w:val="Prrafodelista"/>
        <w:tabs>
          <w:tab w:val="left" w:pos="1812"/>
        </w:tabs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402EAD" w:rsidRPr="0054439F" w:rsidRDefault="00402EAD" w:rsidP="00402EAD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rFonts w:ascii="Century Gothic" w:eastAsia="Century Gothic" w:hAnsi="Century Gothic" w:cs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9C7AE" wp14:editId="5A0E3CD8">
                <wp:simplePos x="0" y="0"/>
                <wp:positionH relativeFrom="column">
                  <wp:posOffset>3007665</wp:posOffset>
                </wp:positionH>
                <wp:positionV relativeFrom="paragraph">
                  <wp:posOffset>72187</wp:posOffset>
                </wp:positionV>
                <wp:extent cx="321564" cy="329108"/>
                <wp:effectExtent l="0" t="0" r="21590" b="13970"/>
                <wp:wrapNone/>
                <wp:docPr id="19" name="Rectá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564" cy="3291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7A9E37" id="Rectángulo 19" o:spid="_x0000_s1026" style="position:absolute;margin-left:236.8pt;margin-top:5.7pt;width:25.3pt;height:2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" filled="f" strokecolor="black [3213]" strokeweight="1pt"/>
            </w:pict>
          </mc:Fallback>
        </mc:AlternateContent>
      </w:r>
    </w:p>
    <w:p w:rsidR="00402EAD" w:rsidRPr="0018173B" w:rsidRDefault="00402EAD" w:rsidP="00402EAD">
      <w:pPr>
        <w:tabs>
          <w:tab w:val="left" w:pos="1812"/>
        </w:tabs>
        <w:ind w:right="104"/>
        <w:jc w:val="both"/>
        <w:rPr>
          <w:rFonts w:ascii="Century Gothic" w:eastAsia="Century Gothic" w:hAnsi="Century Gothic" w:cs="Century Gothic"/>
          <w:lang w:val="es-ES"/>
        </w:rPr>
      </w:pPr>
      <w:r>
        <w:rPr>
          <w:rFonts w:ascii="Century Gothic" w:eastAsia="Century Gothic" w:hAnsi="Century Gothic" w:cs="Century Gothic"/>
          <w:lang w:val="es-ES"/>
        </w:rPr>
        <w:t xml:space="preserve">Número de certificados aportados              </w:t>
      </w:r>
      <w:r w:rsidRPr="0054439F">
        <w:rPr>
          <w:rFonts w:ascii="Century Gothic" w:eastAsia="Century Gothic" w:hAnsi="Century Gothic" w:cs="Century Gothic"/>
          <w:sz w:val="20"/>
          <w:szCs w:val="20"/>
          <w:bdr w:val="single" w:sz="4" w:space="0" w:color="auto"/>
          <w:lang w:val="es-ES"/>
        </w:rPr>
        <w:t xml:space="preserve">    </w:t>
      </w:r>
      <w:r w:rsidRPr="0054439F">
        <w:rPr>
          <w:rFonts w:ascii="Century Gothic" w:eastAsia="Century Gothic" w:hAnsi="Century Gothic" w:cs="Century Gothic"/>
          <w:sz w:val="20"/>
          <w:szCs w:val="20"/>
          <w:lang w:val="es-ES"/>
        </w:rPr>
        <w:t xml:space="preserve"> </w:t>
      </w:r>
    </w:p>
    <w:p w:rsidR="00402EAD" w:rsidRDefault="00402EAD" w:rsidP="00402EAD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402EAD" w:rsidRDefault="00402EAD" w:rsidP="00402EAD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402EAD" w:rsidRPr="0054439F" w:rsidRDefault="00402EAD" w:rsidP="00402EAD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54439F">
        <w:rPr>
          <w:rFonts w:ascii="Century Gothic" w:hAnsi="Century Gothic"/>
          <w:color w:val="000000" w:themeColor="text1"/>
          <w:sz w:val="22"/>
          <w:szCs w:val="22"/>
        </w:rPr>
        <w:t xml:space="preserve">Y para que conste a los efectos oportunos, expido y firmo la presente declaración </w:t>
      </w:r>
      <w:r w:rsidRPr="0054439F">
        <w:rPr>
          <w:rFonts w:ascii="Century Gothic" w:hAnsi="Century Gothic"/>
          <w:b/>
          <w:color w:val="000000" w:themeColor="text1"/>
          <w:sz w:val="22"/>
          <w:szCs w:val="22"/>
        </w:rPr>
        <w:t>(firmar electrónicamente).</w:t>
      </w:r>
    </w:p>
    <w:p w:rsidR="00402EAD" w:rsidRDefault="00402EAD" w:rsidP="00402EAD">
      <w:pPr>
        <w:jc w:val="both"/>
        <w:rPr>
          <w:rFonts w:ascii="Century Gothic" w:hAnsi="Century Gothic"/>
          <w:color w:val="000000" w:themeColor="text1"/>
          <w:lang w:val="es-ES"/>
        </w:rPr>
      </w:pPr>
    </w:p>
    <w:p w:rsidR="00402EAD" w:rsidRDefault="00402EAD" w:rsidP="00402EAD">
      <w:pPr>
        <w:jc w:val="both"/>
        <w:rPr>
          <w:rFonts w:ascii="Century Gothic" w:hAnsi="Century Gothic"/>
          <w:color w:val="000000" w:themeColor="text1"/>
          <w:lang w:val="es-ES"/>
        </w:rPr>
      </w:pPr>
    </w:p>
    <w:p w:rsidR="00402EAD" w:rsidRDefault="00402EAD" w:rsidP="00402EAD">
      <w:pPr>
        <w:jc w:val="both"/>
        <w:rPr>
          <w:rFonts w:ascii="Century Gothic" w:hAnsi="Century Gothic"/>
          <w:color w:val="000000" w:themeColor="text1"/>
          <w:lang w:val="es-ES"/>
        </w:rPr>
      </w:pPr>
    </w:p>
    <w:p w:rsidR="00402EAD" w:rsidRDefault="00402EAD" w:rsidP="00402EAD">
      <w:pPr>
        <w:jc w:val="both"/>
        <w:rPr>
          <w:rFonts w:ascii="Century Gothic" w:hAnsi="Century Gothic"/>
          <w:color w:val="000000" w:themeColor="text1"/>
          <w:lang w:val="es-ES"/>
        </w:rPr>
      </w:pPr>
    </w:p>
    <w:p w:rsidR="00402EAD" w:rsidRDefault="00402EAD" w:rsidP="00402EAD">
      <w:pPr>
        <w:jc w:val="both"/>
        <w:rPr>
          <w:rFonts w:ascii="Century Gothic" w:hAnsi="Century Gothic"/>
          <w:color w:val="000000" w:themeColor="text1"/>
          <w:lang w:val="es-ES"/>
        </w:rPr>
      </w:pPr>
    </w:p>
    <w:p w:rsidR="00402EAD" w:rsidRPr="0054439F" w:rsidRDefault="00402EAD" w:rsidP="00402EAD">
      <w:pPr>
        <w:jc w:val="both"/>
        <w:rPr>
          <w:rFonts w:ascii="Century Gothic" w:hAnsi="Century Gothic"/>
          <w:color w:val="000000" w:themeColor="text1"/>
          <w:lang w:val="es-ES"/>
        </w:rPr>
      </w:pPr>
    </w:p>
    <w:p w:rsidR="00402EAD" w:rsidRPr="0054439F" w:rsidRDefault="00402EAD" w:rsidP="00402EAD">
      <w:pPr>
        <w:pStyle w:val="Sinespaciad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54439F">
        <w:rPr>
          <w:rFonts w:ascii="Century Gothic" w:hAnsi="Century Gothic"/>
          <w:b/>
          <w:color w:val="000000" w:themeColor="text1"/>
          <w:sz w:val="22"/>
          <w:szCs w:val="22"/>
        </w:rPr>
        <w:t>A PLANIFICA MADRID, PROYECTOS Y OBRAS, M.P., S.A</w:t>
      </w:r>
    </w:p>
    <w:p w:rsidR="00402EAD" w:rsidRDefault="00402EAD" w:rsidP="00402EAD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highlight w:val="yellow"/>
          <w:u w:val="single"/>
        </w:rPr>
      </w:pPr>
    </w:p>
    <w:p w:rsidR="00402EAD" w:rsidRPr="0054439F" w:rsidRDefault="00402EAD" w:rsidP="00402EAD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highlight w:val="yellow"/>
          <w:u w:val="single"/>
        </w:rPr>
      </w:pPr>
    </w:p>
    <w:p w:rsidR="00402EAD" w:rsidRPr="0054439F" w:rsidRDefault="00402EAD" w:rsidP="00402EAD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highlight w:val="yellow"/>
          <w:u w:val="single"/>
        </w:rPr>
      </w:pPr>
    </w:p>
    <w:p w:rsidR="00402EAD" w:rsidRPr="00331D7F" w:rsidRDefault="00402EAD" w:rsidP="00402EAD">
      <w:pPr>
        <w:pStyle w:val="Sinespaciado"/>
        <w:rPr>
          <w:rFonts w:ascii="Century Gothic" w:eastAsia="Century Gothic" w:hAnsi="Century Gothic"/>
          <w:b/>
          <w:color w:val="000000"/>
          <w:spacing w:val="-7"/>
          <w:u w:val="single"/>
        </w:rPr>
      </w:pPr>
      <w:r w:rsidRPr="0054439F"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 xml:space="preserve">Para acreditar lo manifestado, de cara a la asignación de puntos por los criterios relacionados en </w:t>
      </w:r>
      <w:r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 xml:space="preserve">este anexo, deberá acompañarse </w:t>
      </w:r>
      <w:r w:rsidRPr="0054439F"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>los certificados de los trabajos comprendidos en dicha relación, de no presentarse la misma, no se obtendrán puntos</w:t>
      </w:r>
      <w:r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>.</w:t>
      </w:r>
    </w:p>
    <w:p w:rsidR="005D7A19" w:rsidRDefault="005D7A19"/>
    <w:sectPr w:rsidR="005D7A19" w:rsidSect="00C67DCD">
      <w:pgSz w:w="11909" w:h="16838"/>
      <w:pgMar w:top="2269" w:right="1002" w:bottom="582" w:left="100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E82" w:rsidRDefault="00B17E82" w:rsidP="00402EAD">
      <w:r>
        <w:separator/>
      </w:r>
    </w:p>
  </w:endnote>
  <w:endnote w:type="continuationSeparator" w:id="0">
    <w:p w:rsidR="00B17E82" w:rsidRDefault="00B17E82" w:rsidP="0040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59A" w:rsidRPr="00D213D0" w:rsidRDefault="0062059A" w:rsidP="0062059A">
    <w:pPr>
      <w:pStyle w:val="Ttulo1"/>
      <w:pBdr>
        <w:top w:val="single" w:sz="4" w:space="1" w:color="auto"/>
      </w:pBdr>
      <w:spacing w:before="60" w:line="276" w:lineRule="auto"/>
      <w:ind w:left="-284" w:right="2"/>
      <w:jc w:val="both"/>
      <w:rPr>
        <w:b w:val="0"/>
        <w:sz w:val="12"/>
        <w:szCs w:val="12"/>
      </w:rPr>
    </w:pPr>
    <w:r>
      <w:rPr>
        <w:b w:val="0"/>
        <w:spacing w:val="-1"/>
        <w:sz w:val="12"/>
        <w:szCs w:val="12"/>
      </w:rPr>
      <w:t xml:space="preserve">ANEXOS </w:t>
    </w:r>
    <w:r w:rsidRPr="00D213D0">
      <w:rPr>
        <w:b w:val="0"/>
        <w:spacing w:val="-1"/>
        <w:sz w:val="12"/>
        <w:szCs w:val="12"/>
      </w:rPr>
      <w:t>PLIEGO</w:t>
    </w:r>
    <w:r w:rsidRPr="00D213D0">
      <w:rPr>
        <w:b w:val="0"/>
        <w:spacing w:val="29"/>
        <w:sz w:val="12"/>
        <w:szCs w:val="12"/>
      </w:rPr>
      <w:t xml:space="preserve"> </w:t>
    </w:r>
    <w:r w:rsidRPr="00D213D0">
      <w:rPr>
        <w:b w:val="0"/>
        <w:spacing w:val="-1"/>
        <w:sz w:val="12"/>
        <w:szCs w:val="12"/>
      </w:rPr>
      <w:t>DE</w:t>
    </w:r>
    <w:r w:rsidRPr="00D213D0">
      <w:rPr>
        <w:b w:val="0"/>
        <w:spacing w:val="28"/>
        <w:sz w:val="12"/>
        <w:szCs w:val="12"/>
      </w:rPr>
      <w:t xml:space="preserve"> </w:t>
    </w:r>
    <w:r w:rsidRPr="00D213D0">
      <w:rPr>
        <w:b w:val="0"/>
        <w:spacing w:val="-1"/>
        <w:sz w:val="12"/>
        <w:szCs w:val="12"/>
      </w:rPr>
      <w:t>CLÁUSULAS</w:t>
    </w:r>
    <w:r w:rsidRPr="00D213D0">
      <w:rPr>
        <w:b w:val="0"/>
        <w:spacing w:val="30"/>
        <w:sz w:val="12"/>
        <w:szCs w:val="12"/>
      </w:rPr>
      <w:t xml:space="preserve"> </w:t>
    </w:r>
    <w:r w:rsidRPr="00D213D0">
      <w:rPr>
        <w:b w:val="0"/>
        <w:spacing w:val="-1"/>
        <w:sz w:val="12"/>
        <w:szCs w:val="12"/>
      </w:rPr>
      <w:t>ADMINISTRATIVAS</w:t>
    </w:r>
    <w:r w:rsidRPr="00D213D0">
      <w:rPr>
        <w:b w:val="0"/>
        <w:spacing w:val="27"/>
        <w:sz w:val="12"/>
        <w:szCs w:val="12"/>
      </w:rPr>
      <w:t xml:space="preserve"> </w:t>
    </w:r>
    <w:r w:rsidRPr="00D213D0">
      <w:rPr>
        <w:b w:val="0"/>
        <w:spacing w:val="-1"/>
        <w:sz w:val="12"/>
        <w:szCs w:val="12"/>
      </w:rPr>
      <w:t>PARTICULARES</w:t>
    </w:r>
    <w:r>
      <w:rPr>
        <w:b w:val="0"/>
        <w:spacing w:val="-1"/>
        <w:sz w:val="12"/>
        <w:szCs w:val="12"/>
      </w:rPr>
      <w:tab/>
    </w:r>
    <w:r>
      <w:rPr>
        <w:b w:val="0"/>
        <w:spacing w:val="-1"/>
        <w:sz w:val="12"/>
        <w:szCs w:val="12"/>
      </w:rPr>
      <w:tab/>
    </w:r>
    <w:r>
      <w:rPr>
        <w:b w:val="0"/>
        <w:spacing w:val="-1"/>
        <w:sz w:val="12"/>
        <w:szCs w:val="12"/>
      </w:rPr>
      <w:tab/>
    </w:r>
    <w:r>
      <w:rPr>
        <w:b w:val="0"/>
        <w:spacing w:val="-1"/>
        <w:sz w:val="12"/>
        <w:szCs w:val="12"/>
      </w:rPr>
      <w:tab/>
    </w:r>
    <w:r>
      <w:rPr>
        <w:b w:val="0"/>
        <w:spacing w:val="-1"/>
        <w:sz w:val="12"/>
        <w:szCs w:val="12"/>
      </w:rPr>
      <w:tab/>
    </w:r>
    <w:r>
      <w:rPr>
        <w:b w:val="0"/>
        <w:spacing w:val="-1"/>
        <w:sz w:val="12"/>
        <w:szCs w:val="12"/>
      </w:rPr>
      <w:tab/>
    </w:r>
    <w:r w:rsidRPr="00D213D0">
      <w:rPr>
        <w:b w:val="0"/>
        <w:spacing w:val="-1"/>
        <w:sz w:val="12"/>
        <w:szCs w:val="12"/>
      </w:rPr>
      <w:tab/>
      <w:t xml:space="preserve"> EXPEDIENTE GP-</w:t>
    </w:r>
    <w:r w:rsidRPr="000351E5">
      <w:rPr>
        <w:b w:val="0"/>
        <w:spacing w:val="-1"/>
        <w:sz w:val="12"/>
        <w:szCs w:val="12"/>
      </w:rPr>
      <w:t>ASA-0010</w:t>
    </w:r>
    <w:r w:rsidRPr="00D213D0">
      <w:rPr>
        <w:b w:val="0"/>
        <w:color w:val="FF0000"/>
        <w:spacing w:val="-1"/>
        <w:sz w:val="12"/>
        <w:szCs w:val="12"/>
      </w:rPr>
      <w:t>-</w:t>
    </w:r>
    <w:r>
      <w:rPr>
        <w:b w:val="0"/>
        <w:spacing w:val="-1"/>
        <w:sz w:val="12"/>
        <w:szCs w:val="12"/>
      </w:rPr>
      <w:t>2024-S</w:t>
    </w:r>
  </w:p>
  <w:p w:rsidR="0062059A" w:rsidRDefault="006205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E82" w:rsidRDefault="00B17E82" w:rsidP="00402EAD">
      <w:r>
        <w:separator/>
      </w:r>
    </w:p>
  </w:footnote>
  <w:footnote w:type="continuationSeparator" w:id="0">
    <w:p w:rsidR="00B17E82" w:rsidRDefault="00B17E82" w:rsidP="00402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02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4"/>
      <w:gridCol w:w="3121"/>
      <w:gridCol w:w="3187"/>
    </w:tblGrid>
    <w:tr w:rsidR="00402EAD" w:rsidTr="00ED65A1">
      <w:trPr>
        <w:jc w:val="center"/>
      </w:trPr>
      <w:tc>
        <w:tcPr>
          <w:tcW w:w="1853" w:type="pct"/>
          <w:vAlign w:val="center"/>
        </w:tcPr>
        <w:p w:rsidR="00402EAD" w:rsidRDefault="00402EAD" w:rsidP="00402EAD">
          <w:pPr>
            <w:pStyle w:val="Encabezado"/>
            <w:ind w:left="-225" w:right="169" w:firstLine="476"/>
          </w:pPr>
          <w:r>
            <w:rPr>
              <w:noProof/>
              <w:lang w:val="es-ES"/>
            </w:rPr>
            <w:drawing>
              <wp:inline distT="0" distB="0" distL="0" distR="0" wp14:anchorId="121DB5C7" wp14:editId="18D359BA">
                <wp:extent cx="1786255" cy="433070"/>
                <wp:effectExtent l="0" t="0" r="4445" b="5080"/>
                <wp:docPr id="20" name="Imagen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6255" cy="4330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7" w:type="pct"/>
          <w:vAlign w:val="center"/>
        </w:tcPr>
        <w:p w:rsidR="00402EAD" w:rsidRDefault="00402EAD" w:rsidP="00402EAD">
          <w:pPr>
            <w:pStyle w:val="Encabezado"/>
            <w:jc w:val="center"/>
          </w:pPr>
          <w:r w:rsidRPr="00480E71">
            <w:rPr>
              <w:noProof/>
              <w:sz w:val="24"/>
              <w:szCs w:val="24"/>
              <w:lang w:val="es-ES"/>
            </w:rPr>
            <w:drawing>
              <wp:inline distT="0" distB="0" distL="0" distR="0" wp14:anchorId="7F260484" wp14:editId="708834E2">
                <wp:extent cx="1613535" cy="394285"/>
                <wp:effectExtent l="0" t="0" r="5715" b="6350"/>
                <wp:docPr id="28" name="Imagen 28" descr="C:\Users\mcampos\AppData\Local\Temp\AweZip\Temp1\AweZip8\1. Logotipo Fondos Europeos\Logotipo\CMYK\Positivo\JPG\Logotipos_CMYK_FondosEuropeos_Positivo_Castellano-1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mcampos\AppData\Local\Temp\AweZip\Temp1\AweZip8\1. Logotipo Fondos Europeos\Logotipo\CMYK\Positivo\JPG\Logotipos_CMYK_FondosEuropeos_Positivo_Castellano-1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3535" cy="39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91" w:type="pct"/>
          <w:vAlign w:val="center"/>
        </w:tcPr>
        <w:p w:rsidR="00402EAD" w:rsidRDefault="00402EAD" w:rsidP="00402EAD">
          <w:pPr>
            <w:pStyle w:val="Encabezado"/>
            <w:jc w:val="right"/>
          </w:pPr>
          <w:r w:rsidRPr="00480E71">
            <w:rPr>
              <w:noProof/>
              <w:sz w:val="24"/>
              <w:szCs w:val="24"/>
              <w:lang w:val="es-ES"/>
            </w:rPr>
            <w:drawing>
              <wp:inline distT="0" distB="0" distL="0" distR="0" wp14:anchorId="3461C8E6" wp14:editId="2664F0B4">
                <wp:extent cx="1368000" cy="410629"/>
                <wp:effectExtent l="0" t="0" r="3810" b="889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8000" cy="4106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402EAD" w:rsidRPr="00402EAD" w:rsidRDefault="00402EAD" w:rsidP="00402E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A10F8"/>
    <w:multiLevelType w:val="hybridMultilevel"/>
    <w:tmpl w:val="5B541B48"/>
    <w:lvl w:ilvl="0" w:tplc="BEE28E2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E8E6018"/>
    <w:multiLevelType w:val="hybridMultilevel"/>
    <w:tmpl w:val="DFE6083C"/>
    <w:lvl w:ilvl="0" w:tplc="7986700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EAD"/>
    <w:rsid w:val="00402EAD"/>
    <w:rsid w:val="005D7A19"/>
    <w:rsid w:val="0062059A"/>
    <w:rsid w:val="00B1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B25C"/>
  <w15:chartTrackingRefBased/>
  <w15:docId w15:val="{5A77BB33-D516-44F9-8B80-0007AB86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EAD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paragraph" w:styleId="Ttulo1">
    <w:name w:val="heading 1"/>
    <w:basedOn w:val="Normal"/>
    <w:link w:val="Ttulo1Car"/>
    <w:uiPriority w:val="1"/>
    <w:qFormat/>
    <w:rsid w:val="00402EAD"/>
    <w:pPr>
      <w:widowControl w:val="0"/>
      <w:ind w:left="1027"/>
      <w:outlineLvl w:val="0"/>
    </w:pPr>
    <w:rPr>
      <w:rFonts w:ascii="Century Gothic" w:eastAsia="Century Gothic" w:hAnsi="Century Gothic" w:cstheme="minorBid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402EAD"/>
    <w:rPr>
      <w:rFonts w:ascii="Century Gothic" w:eastAsia="Century Gothic" w:hAnsi="Century Gothic"/>
      <w:b/>
      <w:bCs/>
      <w:lang w:val="en-US"/>
    </w:rPr>
  </w:style>
  <w:style w:type="paragraph" w:styleId="Prrafodelista">
    <w:name w:val="List Paragraph"/>
    <w:aliases w:val="Párrafo de lista-P"/>
    <w:basedOn w:val="Normal"/>
    <w:uiPriority w:val="34"/>
    <w:qFormat/>
    <w:rsid w:val="00402EAD"/>
    <w:pPr>
      <w:ind w:left="720"/>
      <w:contextualSpacing/>
    </w:pPr>
  </w:style>
  <w:style w:type="paragraph" w:styleId="Sinespaciado">
    <w:name w:val="No Spacing"/>
    <w:uiPriority w:val="99"/>
    <w:qFormat/>
    <w:rsid w:val="00402E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02E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2EAD"/>
    <w:rPr>
      <w:rFonts w:ascii="Times New Roman" w:eastAsia="PMingLiU" w:hAnsi="Times New Roman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02E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EAD"/>
    <w:rPr>
      <w:rFonts w:ascii="Times New Roman" w:eastAsia="PMingLiU" w:hAnsi="Times New Roman" w:cs="Times New Roman"/>
      <w:lang w:val="en-US"/>
    </w:rPr>
  </w:style>
  <w:style w:type="table" w:styleId="Tablaconcuadrcula">
    <w:name w:val="Table Grid"/>
    <w:basedOn w:val="Tablanormal"/>
    <w:uiPriority w:val="39"/>
    <w:rsid w:val="00402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90545-9B5E-4316-BF2A-4753B960E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1525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Perez Sanchez</dc:creator>
  <cp:keywords/>
  <dc:description/>
  <cp:lastModifiedBy>Beatriz Perez Sanchez</cp:lastModifiedBy>
  <cp:revision>2</cp:revision>
  <dcterms:created xsi:type="dcterms:W3CDTF">2024-04-11T06:46:00Z</dcterms:created>
  <dcterms:modified xsi:type="dcterms:W3CDTF">2024-04-11T06:49:00Z</dcterms:modified>
</cp:coreProperties>
</file>