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A144F" w14:textId="366A4CC5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0C6838">
        <w:rPr>
          <w:rFonts w:asciiTheme="minorHAnsi" w:hAnsiTheme="minorHAnsi" w:cstheme="minorHAnsi"/>
          <w:i/>
          <w:sz w:val="24"/>
          <w:szCs w:val="24"/>
        </w:rPr>
        <w:t>I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  <w:r w:rsidR="000C6838">
        <w:rPr>
          <w:rFonts w:asciiTheme="minorHAnsi" w:hAnsiTheme="minorHAnsi" w:cstheme="minorHAnsi"/>
          <w:i/>
          <w:sz w:val="24"/>
          <w:szCs w:val="24"/>
        </w:rPr>
        <w:t>LOTE 2</w:t>
      </w:r>
    </w:p>
    <w:p w14:paraId="4159FD3B" w14:textId="1D8CEB7D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</w:t>
      </w:r>
      <w:r w:rsidR="00343DA6" w:rsidRPr="003D61AB">
        <w:rPr>
          <w:b/>
          <w:i/>
          <w:color w:val="C00000"/>
          <w:sz w:val="18"/>
          <w:szCs w:val="18"/>
        </w:rPr>
        <w:t xml:space="preserve">incluir en la carpeta </w:t>
      </w:r>
      <w:proofErr w:type="spellStart"/>
      <w:r w:rsidR="00343DA6">
        <w:rPr>
          <w:b/>
          <w:i/>
          <w:color w:val="C00000"/>
          <w:sz w:val="18"/>
          <w:szCs w:val="18"/>
        </w:rPr>
        <w:t>nº</w:t>
      </w:r>
      <w:proofErr w:type="spellEnd"/>
      <w:r w:rsidR="00343DA6">
        <w:rPr>
          <w:b/>
          <w:i/>
          <w:color w:val="C00000"/>
          <w:sz w:val="18"/>
          <w:szCs w:val="18"/>
        </w:rPr>
        <w:t xml:space="preserve"> 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1D8F21BF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6E6CB7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6D651BC9" w14:textId="547BCC6E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</w:t>
      </w:r>
      <w:r w:rsidR="00343DA6">
        <w:rPr>
          <w:rFonts w:asciiTheme="minorHAnsi" w:hAnsiTheme="minorHAnsi" w:cstheme="minorHAnsi"/>
          <w:sz w:val="22"/>
          <w:szCs w:val="22"/>
        </w:rPr>
        <w:t xml:space="preserve">durante la </w:t>
      </w:r>
      <w:r w:rsidR="00F2597E">
        <w:rPr>
          <w:rFonts w:asciiTheme="minorHAnsi" w:hAnsiTheme="minorHAnsi" w:cstheme="minorHAnsi"/>
          <w:sz w:val="22"/>
          <w:szCs w:val="22"/>
        </w:rPr>
        <w:t>ejecución</w:t>
      </w:r>
      <w:r w:rsidR="00343DA6">
        <w:rPr>
          <w:rFonts w:asciiTheme="minorHAnsi" w:hAnsiTheme="minorHAnsi" w:cstheme="minorHAnsi"/>
          <w:sz w:val="22"/>
          <w:szCs w:val="22"/>
        </w:rPr>
        <w:t xml:space="preserve"> del </w:t>
      </w:r>
      <w:r w:rsidR="00343DA6"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</w:t>
      </w:r>
      <w:r w:rsidR="00343DA6">
        <w:rPr>
          <w:rFonts w:asciiTheme="minorHAnsi" w:hAnsiTheme="minorHAnsi" w:cstheme="minorHAnsi"/>
          <w:sz w:val="22"/>
          <w:szCs w:val="22"/>
          <w:u w:val="single"/>
        </w:rPr>
        <w:t>s siguientes</w:t>
      </w:r>
      <w:r w:rsidR="00343DA6"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referencia</w:t>
      </w:r>
      <w:r w:rsidR="00343DA6">
        <w:rPr>
          <w:rFonts w:asciiTheme="minorHAnsi" w:hAnsiTheme="minorHAnsi" w:cstheme="minorHAnsi"/>
          <w:sz w:val="22"/>
          <w:szCs w:val="22"/>
          <w:u w:val="single"/>
        </w:rPr>
        <w:t>s</w:t>
      </w:r>
      <w:r w:rsidR="00343DA6" w:rsidRPr="00741056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343DA6">
        <w:rPr>
          <w:rFonts w:asciiTheme="minorHAnsi" w:hAnsiTheme="minorHAnsi" w:cstheme="minorHAnsi"/>
          <w:sz w:val="22"/>
          <w:szCs w:val="22"/>
          <w:u w:val="single"/>
        </w:rPr>
        <w:t>ofertadas</w:t>
      </w:r>
      <w:r w:rsidR="00343DA6">
        <w:rPr>
          <w:rFonts w:asciiTheme="minorHAnsi" w:hAnsiTheme="minorHAnsi" w:cstheme="minorHAnsi"/>
          <w:sz w:val="22"/>
          <w:szCs w:val="22"/>
        </w:rPr>
        <w:t>, siendo éstas las citadas a continuación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10B8667" w14:textId="151C0332" w:rsidR="00BD7AC9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Suministrará </w:t>
      </w:r>
      <w:r w:rsidR="00343DA6" w:rsidRPr="00136DD5">
        <w:rPr>
          <w:rFonts w:asciiTheme="minorHAnsi" w:hAnsiTheme="minorHAnsi" w:cstheme="minorHAnsi"/>
          <w:sz w:val="22"/>
          <w:szCs w:val="22"/>
        </w:rPr>
        <w:t>repuestos/productos nuevos y originales</w:t>
      </w:r>
      <w:r w:rsidR="00343DA6">
        <w:rPr>
          <w:rFonts w:asciiTheme="minorHAnsi" w:hAnsiTheme="minorHAnsi" w:cstheme="minorHAnsi"/>
          <w:sz w:val="22"/>
          <w:szCs w:val="22"/>
        </w:rPr>
        <w:t xml:space="preserve"> del fabricante homologado.</w:t>
      </w:r>
    </w:p>
    <w:p w14:paraId="4097A3AF" w14:textId="31B57364" w:rsidR="00BD7AC9" w:rsidRPr="002745C0" w:rsidRDefault="00343DA6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El </w:t>
      </w:r>
      <w:r w:rsidRPr="00741056">
        <w:rPr>
          <w:rFonts w:asciiTheme="minorHAnsi" w:hAnsiTheme="minorHAnsi" w:cstheme="minorHAnsi"/>
          <w:sz w:val="22"/>
          <w:szCs w:val="22"/>
        </w:rPr>
        <w:t xml:space="preserve">plazo de suministro </w:t>
      </w:r>
      <w:r>
        <w:rPr>
          <w:rFonts w:asciiTheme="minorHAnsi" w:hAnsiTheme="minorHAnsi" w:cstheme="minorHAnsi"/>
          <w:sz w:val="22"/>
          <w:szCs w:val="22"/>
        </w:rPr>
        <w:t>de la entrega c</w:t>
      </w:r>
      <w:r w:rsidRPr="00741056">
        <w:rPr>
          <w:rFonts w:asciiTheme="minorHAnsi" w:hAnsiTheme="minorHAnsi" w:cstheme="minorHAnsi"/>
          <w:sz w:val="22"/>
          <w:szCs w:val="22"/>
        </w:rPr>
        <w:t>orresponderá a</w:t>
      </w:r>
      <w:r>
        <w:rPr>
          <w:rFonts w:asciiTheme="minorHAnsi" w:hAnsiTheme="minorHAnsi" w:cstheme="minorHAnsi"/>
          <w:sz w:val="22"/>
          <w:szCs w:val="22"/>
        </w:rPr>
        <w:t xml:space="preserve">l que a </w:t>
      </w:r>
      <w:r w:rsidRPr="00741056">
        <w:rPr>
          <w:rFonts w:asciiTheme="minorHAnsi" w:hAnsiTheme="minorHAnsi" w:cstheme="minorHAnsi"/>
          <w:sz w:val="22"/>
          <w:szCs w:val="22"/>
        </w:rPr>
        <w:t xml:space="preserve">continuación </w:t>
      </w:r>
      <w:r>
        <w:rPr>
          <w:rFonts w:asciiTheme="minorHAnsi" w:hAnsiTheme="minorHAnsi" w:cstheme="minorHAnsi"/>
          <w:sz w:val="22"/>
          <w:szCs w:val="22"/>
        </w:rPr>
        <w:t>se indica, tras el envío de la correspondiente orden de entrega. Este plazo no deberá ser superior a las ocho (8) semanas.</w:t>
      </w:r>
      <w:r w:rsidR="00BD7AC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8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933"/>
        <w:gridCol w:w="179"/>
        <w:gridCol w:w="1200"/>
        <w:gridCol w:w="1200"/>
        <w:gridCol w:w="960"/>
        <w:gridCol w:w="2268"/>
        <w:gridCol w:w="1701"/>
      </w:tblGrid>
      <w:tr w:rsidR="000C6838" w:rsidRPr="002745C0" w14:paraId="3C34E300" w14:textId="77777777" w:rsidTr="000C42DE">
        <w:trPr>
          <w:trHeight w:val="495"/>
          <w:jc w:val="center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2FE698F5" w14:textId="77777777" w:rsidR="000C6838" w:rsidRPr="002745C0" w:rsidRDefault="000C6838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3C86BD74" w14:textId="77777777" w:rsidR="000C6838" w:rsidRPr="002745C0" w:rsidRDefault="000C6838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REF. METRO</w:t>
            </w:r>
          </w:p>
        </w:tc>
        <w:tc>
          <w:tcPr>
            <w:tcW w:w="3539" w:type="dxa"/>
            <w:gridSpan w:val="4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81EEBCD" w14:textId="77777777" w:rsidR="000C6838" w:rsidRPr="002745C0" w:rsidRDefault="000C6838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7548D715" w14:textId="166BC532" w:rsidR="000C6838" w:rsidRPr="002745C0" w:rsidRDefault="000C6838" w:rsidP="002745C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FABRICANTE 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GNB </w:t>
            </w:r>
          </w:p>
        </w:tc>
        <w:tc>
          <w:tcPr>
            <w:tcW w:w="1701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000000" w:fill="4F81BD"/>
            <w:vAlign w:val="center"/>
            <w:hideMark/>
          </w:tcPr>
          <w:p w14:paraId="1CAD4EF5" w14:textId="4822FEC8" w:rsidR="000C6838" w:rsidRPr="002745C0" w:rsidRDefault="000C6838" w:rsidP="00CA69FA">
            <w:pPr>
              <w:tabs>
                <w:tab w:val="left" w:pos="1206"/>
              </w:tabs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2745C0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 (SEMANAS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 (*)</w:t>
            </w:r>
          </w:p>
        </w:tc>
      </w:tr>
      <w:tr w:rsidR="000C6838" w:rsidRPr="002745C0" w14:paraId="3C11FB49" w14:textId="77777777" w:rsidTr="000C42DE">
        <w:trPr>
          <w:trHeight w:val="818"/>
          <w:jc w:val="center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53F53DE2" w14:textId="77777777" w:rsidR="000C6838" w:rsidRPr="000C6838" w:rsidRDefault="000C6838" w:rsidP="000C6838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C6838">
              <w:rPr>
                <w:rFonts w:eastAsia="Times New Roma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253DA80" w14:textId="1BAAC85D" w:rsidR="000C6838" w:rsidRPr="00DA3F20" w:rsidRDefault="000C6838" w:rsidP="000C6838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C6838">
              <w:rPr>
                <w:rFonts w:eastAsia="Times New Roman" w:cs="Calibri"/>
                <w:color w:val="000000"/>
                <w:sz w:val="18"/>
                <w:szCs w:val="18"/>
              </w:rPr>
              <w:t>88298</w:t>
            </w:r>
          </w:p>
        </w:tc>
        <w:tc>
          <w:tcPr>
            <w:tcW w:w="3539" w:type="dxa"/>
            <w:gridSpan w:val="4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65F21A58" w14:textId="797A91FE" w:rsidR="000C6838" w:rsidRPr="00DA3F20" w:rsidRDefault="000C42DE" w:rsidP="000C6838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C42DE">
              <w:rPr>
                <w:rFonts w:eastAsia="Times New Roman" w:cs="Calibri"/>
                <w:color w:val="000000"/>
                <w:sz w:val="18"/>
                <w:szCs w:val="18"/>
              </w:rPr>
              <w:t>KIT RELLENO BATERIA REF. BFS5224PS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3E98481" w14:textId="3112F23C" w:rsidR="000C6838" w:rsidRPr="00DA3F20" w:rsidRDefault="000C6838" w:rsidP="000C6838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  <w:t>Referencia:</w:t>
            </w:r>
            <w:r w:rsidRPr="000C6838">
              <w:rPr>
                <w:rFonts w:eastAsia="Times New Roman" w:cs="Calibri"/>
                <w:color w:val="000000"/>
                <w:sz w:val="18"/>
                <w:szCs w:val="18"/>
              </w:rPr>
              <w:t xml:space="preserve"> BFS5224PS</w:t>
            </w:r>
          </w:p>
        </w:tc>
        <w:tc>
          <w:tcPr>
            <w:tcW w:w="1701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auto" w:fill="auto"/>
            <w:vAlign w:val="center"/>
            <w:hideMark/>
          </w:tcPr>
          <w:p w14:paraId="3E5A0904" w14:textId="2B0563AC" w:rsidR="000C6838" w:rsidRPr="002745C0" w:rsidRDefault="000C6838" w:rsidP="000C6838">
            <w:pPr>
              <w:spacing w:line="240" w:lineRule="auto"/>
              <w:jc w:val="center"/>
              <w:rPr>
                <w:rFonts w:eastAsia="Times New Roman" w:cs="Calibri"/>
                <w:color w:val="1F497D"/>
                <w:sz w:val="20"/>
                <w:szCs w:val="20"/>
              </w:rPr>
            </w:pPr>
            <w:r w:rsidRPr="002745C0">
              <w:rPr>
                <w:rFonts w:eastAsia="Times New Roman" w:cs="Calibri"/>
                <w:color w:val="1F497D"/>
                <w:sz w:val="20"/>
                <w:szCs w:val="20"/>
              </w:rPr>
              <w:t> </w:t>
            </w:r>
          </w:p>
        </w:tc>
      </w:tr>
      <w:tr w:rsidR="000C6838" w:rsidRPr="002745C0" w14:paraId="2A456505" w14:textId="77777777" w:rsidTr="000C42DE">
        <w:trPr>
          <w:trHeight w:val="784"/>
          <w:jc w:val="center"/>
        </w:trPr>
        <w:tc>
          <w:tcPr>
            <w:tcW w:w="48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8E1E6EE" w14:textId="77777777" w:rsidR="000C6838" w:rsidRPr="000C6838" w:rsidRDefault="000C6838" w:rsidP="000C6838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C6838">
              <w:rPr>
                <w:rFonts w:eastAsia="Times New Roma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2D64EFE9" w14:textId="0D0B8F90" w:rsidR="000C6838" w:rsidRPr="00DA3F20" w:rsidRDefault="000C6838" w:rsidP="000C6838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C6838">
              <w:rPr>
                <w:rFonts w:eastAsia="Times New Roman" w:cs="Calibri"/>
                <w:color w:val="000000"/>
                <w:sz w:val="18"/>
                <w:szCs w:val="18"/>
              </w:rPr>
              <w:t>88299</w:t>
            </w:r>
          </w:p>
        </w:tc>
        <w:tc>
          <w:tcPr>
            <w:tcW w:w="3539" w:type="dxa"/>
            <w:gridSpan w:val="4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14548102" w14:textId="41E31E52" w:rsidR="000C6838" w:rsidRPr="00DA3F20" w:rsidRDefault="000C42DE" w:rsidP="000C6838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0C42DE">
              <w:rPr>
                <w:rFonts w:eastAsia="Times New Roman" w:cs="Calibri"/>
                <w:color w:val="000000"/>
                <w:sz w:val="18"/>
                <w:szCs w:val="18"/>
              </w:rPr>
              <w:t>SONDA NIVEL AQUALEVEL REF.ELSP100SB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BE5F1"/>
            <w:vAlign w:val="center"/>
            <w:hideMark/>
          </w:tcPr>
          <w:p w14:paraId="08E5E885" w14:textId="0D523F46" w:rsidR="000C6838" w:rsidRPr="00DA3F20" w:rsidRDefault="000C6838" w:rsidP="000C6838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t>Fabricante: GNB</w:t>
            </w:r>
            <w:r w:rsidRPr="00DA3F20">
              <w:rPr>
                <w:rFonts w:eastAsia="Times New Roman" w:cs="Calibri"/>
                <w:color w:val="000000"/>
                <w:sz w:val="18"/>
                <w:szCs w:val="18"/>
              </w:rPr>
              <w:br/>
              <w:t>Referencia</w:t>
            </w:r>
            <w:r>
              <w:rPr>
                <w:rFonts w:eastAsia="Times New Roman" w:cs="Calibri"/>
                <w:color w:val="000000"/>
                <w:sz w:val="18"/>
                <w:szCs w:val="18"/>
              </w:rPr>
              <w:t>:</w:t>
            </w:r>
            <w:r w:rsidRPr="000C6838">
              <w:rPr>
                <w:rFonts w:eastAsia="Times New Roman" w:cs="Calibri"/>
                <w:color w:val="000000"/>
                <w:sz w:val="18"/>
                <w:szCs w:val="18"/>
              </w:rPr>
              <w:t xml:space="preserve"> ELSP100SB</w:t>
            </w:r>
          </w:p>
        </w:tc>
        <w:tc>
          <w:tcPr>
            <w:tcW w:w="1701" w:type="dxa"/>
            <w:tcBorders>
              <w:top w:val="nil"/>
              <w:left w:val="single" w:sz="4" w:space="0" w:color="0070C0"/>
              <w:bottom w:val="single" w:sz="8" w:space="0" w:color="4F81BD"/>
              <w:right w:val="single" w:sz="8" w:space="0" w:color="4F81BD"/>
            </w:tcBorders>
            <w:shd w:val="clear" w:color="000000" w:fill="FFFFFF"/>
            <w:vAlign w:val="center"/>
            <w:hideMark/>
          </w:tcPr>
          <w:p w14:paraId="1FF31432" w14:textId="51670601" w:rsidR="000C6838" w:rsidRPr="002745C0" w:rsidRDefault="000C6838" w:rsidP="000C6838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  <w:r w:rsidRPr="002745C0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0C6838" w:rsidRPr="002745C0" w14:paraId="618A71AB" w14:textId="77777777" w:rsidTr="000C42DE">
        <w:trPr>
          <w:gridAfter w:val="3"/>
          <w:wAfter w:w="4929" w:type="dxa"/>
          <w:trHeight w:val="300"/>
          <w:jc w:val="center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C7D3" w14:textId="77777777" w:rsidR="000C6838" w:rsidRPr="002745C0" w:rsidRDefault="000C6838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9193D" w14:textId="77777777" w:rsidR="000C6838" w:rsidRPr="00CA69FA" w:rsidRDefault="000C6838" w:rsidP="00CA69FA">
            <w:pPr>
              <w:pStyle w:val="Textosinformato"/>
              <w:spacing w:after="120" w:line="312" w:lineRule="auto"/>
              <w:ind w:left="720"/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6620" w14:textId="77777777" w:rsidR="000C6838" w:rsidRPr="002745C0" w:rsidRDefault="000C6838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8C35" w14:textId="77777777" w:rsidR="000C6838" w:rsidRPr="002745C0" w:rsidRDefault="000C6838" w:rsidP="002745C0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ACF40A8" w14:textId="77777777" w:rsidR="00343DA6" w:rsidRDefault="00343DA6" w:rsidP="00343DA6">
      <w:pPr>
        <w:pStyle w:val="Textosinformato"/>
        <w:numPr>
          <w:ilvl w:val="0"/>
          <w:numId w:val="11"/>
        </w:numPr>
        <w:spacing w:after="120" w:line="312" w:lineRule="auto"/>
        <w:ind w:left="1495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</w:t>
      </w:r>
      <w:r>
        <w:rPr>
          <w:rFonts w:asciiTheme="minorHAnsi" w:hAnsiTheme="minorHAnsi" w:cstheme="minorHAnsi"/>
          <w:i/>
          <w:sz w:val="18"/>
          <w:szCs w:val="18"/>
        </w:rPr>
        <w:t xml:space="preserve">rá indicar el plazo de suministro en semanas. </w:t>
      </w:r>
      <w:r w:rsidRPr="00136DD5">
        <w:rPr>
          <w:rFonts w:asciiTheme="minorHAnsi" w:hAnsiTheme="minorHAnsi" w:cstheme="minorHAnsi"/>
          <w:i/>
          <w:sz w:val="18"/>
          <w:szCs w:val="18"/>
        </w:rPr>
        <w:t>Será desestimad</w:t>
      </w:r>
      <w:r>
        <w:rPr>
          <w:rFonts w:asciiTheme="minorHAnsi" w:hAnsiTheme="minorHAnsi" w:cstheme="minorHAnsi"/>
          <w:i/>
          <w:sz w:val="18"/>
          <w:szCs w:val="18"/>
        </w:rPr>
        <w:t>a</w:t>
      </w:r>
      <w:r w:rsidRPr="00136DD5">
        <w:rPr>
          <w:rFonts w:asciiTheme="minorHAnsi" w:hAnsiTheme="minorHAnsi" w:cstheme="minorHAnsi"/>
          <w:i/>
          <w:sz w:val="18"/>
          <w:szCs w:val="18"/>
        </w:rPr>
        <w:t xml:space="preserve"> cualquier oferta que supere el plazo máximo para el lote </w:t>
      </w:r>
      <w:r>
        <w:rPr>
          <w:rFonts w:asciiTheme="minorHAnsi" w:hAnsiTheme="minorHAnsi" w:cstheme="minorHAnsi"/>
          <w:i/>
          <w:sz w:val="18"/>
          <w:szCs w:val="18"/>
        </w:rPr>
        <w:t>2</w:t>
      </w:r>
      <w:r w:rsidRPr="00136DD5">
        <w:rPr>
          <w:rFonts w:asciiTheme="minorHAnsi" w:hAnsiTheme="minorHAnsi" w:cstheme="minorHAnsi"/>
          <w:i/>
          <w:sz w:val="18"/>
          <w:szCs w:val="18"/>
        </w:rPr>
        <w:t xml:space="preserve"> de </w:t>
      </w:r>
      <w:r>
        <w:rPr>
          <w:rFonts w:asciiTheme="minorHAnsi" w:hAnsiTheme="minorHAnsi" w:cstheme="minorHAnsi"/>
          <w:i/>
          <w:sz w:val="18"/>
          <w:szCs w:val="18"/>
        </w:rPr>
        <w:t>OCHO</w:t>
      </w:r>
      <w:r w:rsidRPr="00136DD5">
        <w:rPr>
          <w:rFonts w:asciiTheme="minorHAnsi" w:hAnsiTheme="minorHAnsi" w:cstheme="minorHAnsi"/>
          <w:i/>
          <w:sz w:val="18"/>
          <w:szCs w:val="18"/>
        </w:rPr>
        <w:t xml:space="preserve"> (</w:t>
      </w:r>
      <w:r>
        <w:rPr>
          <w:rFonts w:asciiTheme="minorHAnsi" w:hAnsiTheme="minorHAnsi" w:cstheme="minorHAnsi"/>
          <w:i/>
          <w:sz w:val="18"/>
          <w:szCs w:val="18"/>
        </w:rPr>
        <w:t>8</w:t>
      </w:r>
      <w:r w:rsidRPr="00136DD5">
        <w:rPr>
          <w:rFonts w:asciiTheme="minorHAnsi" w:hAnsiTheme="minorHAnsi" w:cstheme="minorHAnsi"/>
          <w:i/>
          <w:sz w:val="18"/>
          <w:szCs w:val="18"/>
        </w:rPr>
        <w:t>) semanas. Dentro del plazo de entrega no se considerará la primera semana del año, cuatro semanas del mes de agosto y la última semana del año.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5596E91" w14:textId="77777777" w:rsidR="00343DA6" w:rsidRDefault="00343DA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4BB5F" w14:textId="77777777" w:rsidR="00C55678" w:rsidRDefault="00C55678" w:rsidP="006026D8">
      <w:pPr>
        <w:spacing w:line="240" w:lineRule="auto"/>
      </w:pPr>
      <w:r>
        <w:separator/>
      </w:r>
    </w:p>
  </w:endnote>
  <w:endnote w:type="continuationSeparator" w:id="0">
    <w:p w14:paraId="52C83F7F" w14:textId="77777777" w:rsidR="00C55678" w:rsidRDefault="00C5567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865C8" w14:textId="5D108572" w:rsidR="006E6CB7" w:rsidRPr="006E6CB7" w:rsidRDefault="0035379F" w:rsidP="006E6CB7">
    <w:pPr>
      <w:jc w:val="center"/>
      <w:rPr>
        <w:b/>
        <w:bCs/>
      </w:rPr>
    </w:pPr>
    <w:r w:rsidRPr="005A55A9">
      <w:rPr>
        <w:b/>
        <w:bCs/>
      </w:rPr>
      <w:t xml:space="preserve">PLIEGO DE PRESCRIPCIONES TÉCNICAS PARA LA CONTRATACIÓN </w:t>
    </w:r>
    <w:r w:rsidR="00050318">
      <w:rPr>
        <w:b/>
        <w:bCs/>
      </w:rPr>
      <w:t xml:space="preserve">DEL </w:t>
    </w:r>
    <w:r w:rsidR="00050318" w:rsidRPr="006E6CB7">
      <w:rPr>
        <w:b/>
        <w:bCs/>
      </w:rPr>
      <w:t xml:space="preserve">SUMINISTRO </w:t>
    </w:r>
    <w:r w:rsidR="006E6CB7" w:rsidRPr="006E6CB7">
      <w:rPr>
        <w:b/>
        <w:bCs/>
      </w:rPr>
      <w:t>DE BATERIAS PARA EL MANTENIMIENTO DE LOS VEHÍCULOS DEL MATERIAL MOVIL DE METRO DE MADRID.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86A1A" w14:textId="77777777" w:rsidR="00C55678" w:rsidRDefault="00C55678" w:rsidP="006026D8">
      <w:pPr>
        <w:spacing w:line="240" w:lineRule="auto"/>
      </w:pPr>
      <w:r>
        <w:separator/>
      </w:r>
    </w:p>
  </w:footnote>
  <w:footnote w:type="continuationSeparator" w:id="0">
    <w:p w14:paraId="233C2728" w14:textId="77777777" w:rsidR="00C55678" w:rsidRDefault="00C5567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6541" w14:textId="61DAA972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720058">
    <w:abstractNumId w:val="5"/>
  </w:num>
  <w:num w:numId="2" w16cid:durableId="173308479">
    <w:abstractNumId w:val="8"/>
  </w:num>
  <w:num w:numId="3" w16cid:durableId="266698704">
    <w:abstractNumId w:val="3"/>
  </w:num>
  <w:num w:numId="4" w16cid:durableId="1781952581">
    <w:abstractNumId w:val="4"/>
  </w:num>
  <w:num w:numId="5" w16cid:durableId="16556100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39419599">
    <w:abstractNumId w:val="2"/>
  </w:num>
  <w:num w:numId="7" w16cid:durableId="211431261">
    <w:abstractNumId w:val="7"/>
  </w:num>
  <w:num w:numId="8" w16cid:durableId="1448620603">
    <w:abstractNumId w:val="0"/>
  </w:num>
  <w:num w:numId="9" w16cid:durableId="467017747">
    <w:abstractNumId w:val="1"/>
  </w:num>
  <w:num w:numId="10" w16cid:durableId="1134980405">
    <w:abstractNumId w:val="0"/>
  </w:num>
  <w:num w:numId="11" w16cid:durableId="10940295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11BC0"/>
    <w:rsid w:val="000156BD"/>
    <w:rsid w:val="000174D8"/>
    <w:rsid w:val="000228A0"/>
    <w:rsid w:val="00022C85"/>
    <w:rsid w:val="00024E69"/>
    <w:rsid w:val="000275E4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42DE"/>
    <w:rsid w:val="000C6838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745C0"/>
    <w:rsid w:val="00282974"/>
    <w:rsid w:val="00283D51"/>
    <w:rsid w:val="00286057"/>
    <w:rsid w:val="00290D46"/>
    <w:rsid w:val="002912B7"/>
    <w:rsid w:val="0029664F"/>
    <w:rsid w:val="002A054B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3DA6"/>
    <w:rsid w:val="00344ECD"/>
    <w:rsid w:val="00346FA2"/>
    <w:rsid w:val="003500EE"/>
    <w:rsid w:val="00350D5D"/>
    <w:rsid w:val="0035379F"/>
    <w:rsid w:val="00353B88"/>
    <w:rsid w:val="00356DFA"/>
    <w:rsid w:val="003679FE"/>
    <w:rsid w:val="00367CF2"/>
    <w:rsid w:val="00373B15"/>
    <w:rsid w:val="00374D1B"/>
    <w:rsid w:val="00375F6B"/>
    <w:rsid w:val="00390226"/>
    <w:rsid w:val="00391AD5"/>
    <w:rsid w:val="00392C89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331A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E6CB7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0DDC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A58EB"/>
    <w:rsid w:val="00AB0B94"/>
    <w:rsid w:val="00AB5734"/>
    <w:rsid w:val="00AC4752"/>
    <w:rsid w:val="00AD03E4"/>
    <w:rsid w:val="00AD2A09"/>
    <w:rsid w:val="00AD7083"/>
    <w:rsid w:val="00AE0314"/>
    <w:rsid w:val="00AE188A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5678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69FA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E6F0F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A3F20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2597E"/>
    <w:rsid w:val="00F26414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B5773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C86BB-1ED8-4A88-AC42-54C0E95A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2024-10-03T08:19:00Z</dcterms:created>
  <dcterms:modified xsi:type="dcterms:W3CDTF">2024-10-03T08:19:00Z</dcterms:modified>
</cp:coreProperties>
</file>