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AC5C4" w14:textId="0A2E0F25" w:rsidR="006B7CD7" w:rsidRPr="00AD7FF0" w:rsidRDefault="006B7CD7" w:rsidP="00883017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883017" w:rsidRPr="00883017">
        <w:rPr>
          <w:rFonts w:asciiTheme="minorHAnsi" w:hAnsiTheme="minorHAnsi" w:cstheme="minorHAnsi"/>
          <w:sz w:val="22"/>
          <w:szCs w:val="22"/>
        </w:rPr>
        <w:t xml:space="preserve">I </w:t>
      </w:r>
      <w:bookmarkEnd w:id="0"/>
      <w:bookmarkEnd w:id="1"/>
      <w:r w:rsidR="009A76D1">
        <w:rPr>
          <w:rFonts w:asciiTheme="minorHAnsi" w:hAnsiTheme="minorHAnsi" w:cstheme="minorHAnsi"/>
          <w:sz w:val="22"/>
          <w:szCs w:val="22"/>
        </w:rPr>
        <w:t>PLAZOS DE ENTREGA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r w:rsidR="00D216B2">
        <w:rPr>
          <w:b/>
          <w:i/>
          <w:color w:val="C00000"/>
          <w:sz w:val="18"/>
          <w:szCs w:val="18"/>
        </w:rPr>
        <w:t>nº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D./Dña ……………………………………………………, con DNI/NIE …………..……… en nombre propio o en representación de la empresa ……………………..…………………, con NIF nº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3F1892A6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2E4E463C" w14:textId="42DBEC00" w:rsidR="006B7CD7" w:rsidRDefault="00EB7305" w:rsidP="001C294A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3E57E5">
        <w:rPr>
          <w:rFonts w:asciiTheme="minorHAnsi" w:hAnsiTheme="minorHAnsi" w:cstheme="minorHAnsi"/>
        </w:rPr>
        <w:t xml:space="preserve"> del fabricante de la referencia homologada</w:t>
      </w:r>
      <w:r w:rsidR="00215C25">
        <w:rPr>
          <w:rFonts w:asciiTheme="minorHAnsi" w:hAnsiTheme="minorHAnsi" w:cstheme="minorHAnsi"/>
        </w:rPr>
        <w:t>.</w:t>
      </w:r>
      <w:r w:rsidR="00EC5460">
        <w:rPr>
          <w:rFonts w:asciiTheme="minorHAnsi" w:hAnsiTheme="minorHAnsi" w:cstheme="minorHAnsi"/>
        </w:rPr>
        <w:t xml:space="preserve"> No se admitirá material </w:t>
      </w:r>
      <w:r w:rsidR="007B69A8">
        <w:rPr>
          <w:rFonts w:asciiTheme="minorHAnsi" w:hAnsiTheme="minorHAnsi" w:cstheme="minorHAnsi"/>
        </w:rPr>
        <w:t>recuperado,</w:t>
      </w:r>
      <w:r w:rsidR="001835FC">
        <w:rPr>
          <w:rFonts w:asciiTheme="minorHAnsi" w:hAnsiTheme="minorHAnsi" w:cstheme="minorHAnsi"/>
        </w:rPr>
        <w:t xml:space="preserve"> aunque sea del mismo fabricante. </w:t>
      </w:r>
    </w:p>
    <w:p w14:paraId="5F8C61F4" w14:textId="407544BD" w:rsidR="00982604" w:rsidRPr="00982604" w:rsidRDefault="00982604" w:rsidP="00982604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</w:t>
      </w:r>
      <w:r w:rsidRPr="00982604">
        <w:rPr>
          <w:rFonts w:asciiTheme="minorHAnsi" w:hAnsiTheme="minorHAnsi" w:cstheme="minorHAnsi"/>
        </w:rPr>
        <w:t xml:space="preserve"> plazo de suministro no superará</w:t>
      </w:r>
      <w:r w:rsidR="00DB11E1">
        <w:rPr>
          <w:rFonts w:asciiTheme="minorHAnsi" w:hAnsiTheme="minorHAnsi" w:cstheme="minorHAnsi"/>
        </w:rPr>
        <w:t xml:space="preserve"> </w:t>
      </w:r>
      <w:r w:rsidR="004A17ED" w:rsidRPr="00982604">
        <w:rPr>
          <w:rFonts w:asciiTheme="minorHAnsi" w:hAnsiTheme="minorHAnsi" w:cstheme="minorHAnsi"/>
        </w:rPr>
        <w:t>l</w:t>
      </w:r>
      <w:r w:rsidR="004A17ED">
        <w:rPr>
          <w:rFonts w:asciiTheme="minorHAnsi" w:hAnsiTheme="minorHAnsi" w:cstheme="minorHAnsi"/>
        </w:rPr>
        <w:t>o</w:t>
      </w:r>
      <w:r w:rsidR="004A17ED" w:rsidRPr="00982604">
        <w:rPr>
          <w:rFonts w:asciiTheme="minorHAnsi" w:hAnsiTheme="minorHAnsi" w:cstheme="minorHAnsi"/>
        </w:rPr>
        <w:t xml:space="preserve">s </w:t>
      </w:r>
      <w:r w:rsidR="004A17ED" w:rsidRPr="004A17ED">
        <w:rPr>
          <w:rFonts w:asciiTheme="minorHAnsi" w:hAnsiTheme="minorHAnsi" w:cstheme="minorHAnsi"/>
          <w:u w:val="single"/>
        </w:rPr>
        <w:t>ciento sesenta (160) días naturales</w:t>
      </w:r>
      <w:r w:rsidRPr="00982604">
        <w:rPr>
          <w:rFonts w:asciiTheme="minorHAnsi" w:hAnsiTheme="minorHAnsi" w:cstheme="minorHAnsi"/>
        </w:rPr>
        <w:t xml:space="preserve"> </w:t>
      </w:r>
      <w:r w:rsidR="004A17ED" w:rsidRPr="00982604">
        <w:rPr>
          <w:rFonts w:asciiTheme="minorHAnsi" w:hAnsiTheme="minorHAnsi" w:cstheme="minorHAnsi"/>
        </w:rPr>
        <w:t>establecid</w:t>
      </w:r>
      <w:r w:rsidR="004A17ED">
        <w:rPr>
          <w:rFonts w:asciiTheme="minorHAnsi" w:hAnsiTheme="minorHAnsi" w:cstheme="minorHAnsi"/>
        </w:rPr>
        <w:t>o</w:t>
      </w:r>
      <w:r w:rsidR="004A17ED" w:rsidRPr="00982604">
        <w:rPr>
          <w:rFonts w:asciiTheme="minorHAnsi" w:hAnsiTheme="minorHAnsi" w:cstheme="minorHAnsi"/>
        </w:rPr>
        <w:t>s</w:t>
      </w:r>
      <w:r w:rsidR="004A17E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y</w:t>
      </w:r>
      <w:r w:rsidRPr="0098260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se</w:t>
      </w:r>
      <w:r w:rsidRPr="00982604">
        <w:rPr>
          <w:rFonts w:asciiTheme="minorHAnsi" w:hAnsiTheme="minorHAnsi" w:cstheme="minorHAnsi"/>
        </w:rPr>
        <w:t xml:space="preserve"> corresponderá a l</w:t>
      </w:r>
      <w:r>
        <w:rPr>
          <w:rFonts w:asciiTheme="minorHAnsi" w:hAnsiTheme="minorHAnsi" w:cstheme="minorHAnsi"/>
        </w:rPr>
        <w:t>a</w:t>
      </w:r>
      <w:r w:rsidRPr="00982604">
        <w:rPr>
          <w:rFonts w:asciiTheme="minorHAnsi" w:hAnsiTheme="minorHAnsi" w:cstheme="minorHAnsi"/>
        </w:rPr>
        <w:t xml:space="preserve"> que a continuación se indica: </w:t>
      </w:r>
    </w:p>
    <w:p w14:paraId="59B74531" w14:textId="77777777" w:rsidR="00892B67" w:rsidRDefault="00892B67" w:rsidP="00892B67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</w:rPr>
      </w:pPr>
    </w:p>
    <w:tbl>
      <w:tblPr>
        <w:tblStyle w:val="Listaclara-nfasis1"/>
        <w:tblW w:w="8940" w:type="dxa"/>
        <w:jc w:val="center"/>
        <w:tblLook w:val="00A0" w:firstRow="1" w:lastRow="0" w:firstColumn="1" w:lastColumn="0" w:noHBand="0" w:noVBand="0"/>
      </w:tblPr>
      <w:tblGrid>
        <w:gridCol w:w="485"/>
        <w:gridCol w:w="1134"/>
        <w:gridCol w:w="3369"/>
        <w:gridCol w:w="2462"/>
        <w:gridCol w:w="1490"/>
      </w:tblGrid>
      <w:tr w:rsidR="00892B67" w:rsidRPr="00892B67" w14:paraId="0FFA32E3" w14:textId="77777777" w:rsidTr="00BC55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323E4F" w:themeFill="text2" w:themeFillShade="BF"/>
            <w:vAlign w:val="center"/>
          </w:tcPr>
          <w:p w14:paraId="66E65658" w14:textId="77777777" w:rsidR="00892B67" w:rsidRPr="00892B67" w:rsidRDefault="00892B67" w:rsidP="00BC552A">
            <w:pPr>
              <w:spacing w:line="312" w:lineRule="auto"/>
              <w:jc w:val="center"/>
              <w:rPr>
                <w:rFonts w:asciiTheme="minorHAnsi" w:hAnsiTheme="minorHAnsi" w:cstheme="minorHAnsi"/>
                <w:iCs/>
                <w:color w:val="FFFFFF"/>
              </w:rPr>
            </w:pPr>
            <w:r w:rsidRPr="00892B67">
              <w:rPr>
                <w:rFonts w:asciiTheme="minorHAnsi" w:hAnsiTheme="minorHAnsi" w:cstheme="minorHAnsi"/>
                <w:iCs/>
                <w:color w:val="FFFFFF"/>
              </w:rPr>
              <w:t>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323E4F" w:themeFill="text2" w:themeFillShade="BF"/>
            <w:vAlign w:val="center"/>
          </w:tcPr>
          <w:p w14:paraId="2D8B5D3D" w14:textId="77777777" w:rsidR="00892B67" w:rsidRPr="00892B67" w:rsidRDefault="00892B67" w:rsidP="00BC552A">
            <w:pPr>
              <w:spacing w:line="312" w:lineRule="auto"/>
              <w:jc w:val="center"/>
              <w:rPr>
                <w:rFonts w:asciiTheme="minorHAnsi" w:hAnsiTheme="minorHAnsi" w:cstheme="minorHAnsi"/>
                <w:iCs/>
                <w:color w:val="FFFFFF"/>
              </w:rPr>
            </w:pPr>
            <w:r w:rsidRPr="00892B67">
              <w:rPr>
                <w:rFonts w:asciiTheme="minorHAnsi" w:hAnsiTheme="minorHAnsi" w:cstheme="minorHAnsi"/>
                <w:iCs/>
                <w:color w:val="FFFFFF"/>
              </w:rPr>
              <w:t>REF.INTERNA DE METRO</w:t>
            </w:r>
          </w:p>
        </w:tc>
        <w:tc>
          <w:tcPr>
            <w:tcW w:w="3402" w:type="dxa"/>
            <w:tcBorders>
              <w:bottom w:val="single" w:sz="8" w:space="0" w:color="5B9BD5" w:themeColor="accent1"/>
            </w:tcBorders>
            <w:shd w:val="clear" w:color="auto" w:fill="323E4F" w:themeFill="text2" w:themeFillShade="BF"/>
            <w:vAlign w:val="center"/>
          </w:tcPr>
          <w:p w14:paraId="5684BCE2" w14:textId="77777777" w:rsidR="00892B67" w:rsidRPr="00892B67" w:rsidRDefault="00892B67" w:rsidP="00BC552A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</w:rPr>
            </w:pPr>
            <w:r w:rsidRPr="00892B67">
              <w:rPr>
                <w:rFonts w:asciiTheme="minorHAnsi" w:hAnsiTheme="minorHAnsi" w:cstheme="minorHAnsi"/>
                <w:iCs/>
                <w:color w:val="FFFFFF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3" w:type="dxa"/>
            <w:shd w:val="clear" w:color="auto" w:fill="323E4F" w:themeFill="text2" w:themeFillShade="BF"/>
            <w:vAlign w:val="center"/>
          </w:tcPr>
          <w:p w14:paraId="3D4F0E22" w14:textId="77777777" w:rsidR="00892B67" w:rsidRPr="00892B67" w:rsidRDefault="00892B67" w:rsidP="00BC552A">
            <w:pPr>
              <w:spacing w:line="312" w:lineRule="auto"/>
              <w:jc w:val="center"/>
              <w:rPr>
                <w:rFonts w:asciiTheme="minorHAnsi" w:hAnsiTheme="minorHAnsi" w:cstheme="minorHAnsi"/>
                <w:iCs/>
                <w:color w:val="FFFFFF"/>
              </w:rPr>
            </w:pPr>
            <w:r>
              <w:rPr>
                <w:rFonts w:asciiTheme="minorHAnsi" w:hAnsiTheme="minorHAnsi" w:cstheme="minorHAnsi"/>
                <w:iCs/>
                <w:color w:val="FFFFFF"/>
              </w:rPr>
              <w:t>REFERENCIAS OFERTADAS</w:t>
            </w:r>
          </w:p>
        </w:tc>
        <w:tc>
          <w:tcPr>
            <w:tcW w:w="1496" w:type="dxa"/>
            <w:shd w:val="clear" w:color="auto" w:fill="323E4F" w:themeFill="text2" w:themeFillShade="BF"/>
            <w:vAlign w:val="center"/>
          </w:tcPr>
          <w:p w14:paraId="1CDDF4A3" w14:textId="6675B048" w:rsidR="00892B67" w:rsidRPr="00892B67" w:rsidRDefault="00892B67" w:rsidP="00BC552A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Cs/>
                <w:color w:val="FFFFFF"/>
              </w:rPr>
            </w:pPr>
            <w:r w:rsidRPr="00892B67">
              <w:rPr>
                <w:rFonts w:asciiTheme="minorHAnsi" w:hAnsiTheme="minorHAnsi" w:cstheme="minorHAnsi"/>
                <w:iCs/>
                <w:color w:val="FFFFFF"/>
              </w:rPr>
              <w:t>PLAZO</w:t>
            </w:r>
            <w:r w:rsidR="00C0732A">
              <w:rPr>
                <w:rFonts w:asciiTheme="minorHAnsi" w:hAnsiTheme="minorHAnsi" w:cstheme="minorHAnsi"/>
                <w:iCs/>
                <w:color w:val="FFFFFF"/>
              </w:rPr>
              <w:t>S</w:t>
            </w:r>
            <w:r w:rsidRPr="00892B67">
              <w:rPr>
                <w:rFonts w:asciiTheme="minorHAnsi" w:hAnsiTheme="minorHAnsi" w:cstheme="minorHAnsi"/>
                <w:iCs/>
                <w:color w:val="FFFFFF"/>
              </w:rPr>
              <w:t xml:space="preserve"> DE SUMINISTRO</w:t>
            </w:r>
            <w:r>
              <w:rPr>
                <w:rFonts w:asciiTheme="minorHAnsi" w:hAnsiTheme="minorHAnsi" w:cstheme="minorHAnsi"/>
                <w:iCs/>
                <w:color w:val="FFFFFF"/>
              </w:rPr>
              <w:t xml:space="preserve"> *</w:t>
            </w:r>
          </w:p>
          <w:p w14:paraId="09FED33B" w14:textId="77777777" w:rsidR="00892B67" w:rsidRPr="00892B67" w:rsidRDefault="00892B67" w:rsidP="00BC552A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</w:rPr>
            </w:pPr>
            <w:r w:rsidRPr="00892B67">
              <w:rPr>
                <w:rFonts w:asciiTheme="minorHAnsi" w:hAnsiTheme="minorHAnsi" w:cstheme="minorHAnsi"/>
                <w:iCs/>
                <w:color w:val="FFFFFF"/>
              </w:rPr>
              <w:t>(DIAS NATURALES)</w:t>
            </w:r>
          </w:p>
        </w:tc>
      </w:tr>
      <w:tr w:rsidR="00892B67" w:rsidRPr="00892B67" w14:paraId="777544B8" w14:textId="77777777" w:rsidTr="00BC5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DEEAF6" w:themeFill="accent1" w:themeFillTint="33"/>
            <w:vAlign w:val="center"/>
          </w:tcPr>
          <w:p w14:paraId="0C7EE7A3" w14:textId="77777777" w:rsidR="00892B67" w:rsidRPr="00892B67" w:rsidRDefault="00892B67" w:rsidP="00BC552A">
            <w:pPr>
              <w:spacing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 w:val="0"/>
                <w:color w:val="44546A" w:themeColor="text2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DEEAF6" w:themeFill="accent1" w:themeFillTint="33"/>
            <w:noWrap/>
            <w:vAlign w:val="center"/>
          </w:tcPr>
          <w:p w14:paraId="7B892264" w14:textId="77777777" w:rsidR="00892B67" w:rsidRPr="00892B67" w:rsidRDefault="00892B67" w:rsidP="00BC552A">
            <w:pPr>
              <w:spacing w:line="312" w:lineRule="auto"/>
              <w:jc w:val="center"/>
              <w:rPr>
                <w:rFonts w:asciiTheme="minorHAnsi" w:hAnsiTheme="minorHAnsi" w:cstheme="minorHAnsi"/>
                <w:bCs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Cs/>
                <w:color w:val="44546A" w:themeColor="text2"/>
              </w:rPr>
              <w:t>112401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14:paraId="56F94FC9" w14:textId="77777777" w:rsidR="00892B67" w:rsidRPr="00892B67" w:rsidRDefault="00892B67" w:rsidP="00BC552A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Cs/>
                <w:color w:val="44546A" w:themeColor="text2"/>
              </w:rPr>
              <w:t>SIMATIC S7-300 CPU 314C-2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3" w:type="dxa"/>
            <w:shd w:val="clear" w:color="auto" w:fill="DEEAF6" w:themeFill="accent1" w:themeFillTint="33"/>
            <w:vAlign w:val="center"/>
          </w:tcPr>
          <w:p w14:paraId="3576BCCB" w14:textId="77777777" w:rsidR="00892B67" w:rsidRPr="00892B67" w:rsidRDefault="00892B67" w:rsidP="00BC552A">
            <w:pPr>
              <w:spacing w:line="312" w:lineRule="auto"/>
              <w:jc w:val="center"/>
              <w:rPr>
                <w:rFonts w:asciiTheme="minorHAnsi" w:hAnsiTheme="minorHAnsi" w:cstheme="minorHAnsi"/>
                <w:bCs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Cs/>
                <w:color w:val="44546A" w:themeColor="text2"/>
              </w:rPr>
              <w:t>FABRICANTE: SIEMENS</w:t>
            </w:r>
          </w:p>
          <w:p w14:paraId="27358B5E" w14:textId="77777777" w:rsidR="00892B67" w:rsidRPr="00892B67" w:rsidRDefault="00892B67" w:rsidP="00BC552A">
            <w:pPr>
              <w:spacing w:line="312" w:lineRule="auto"/>
              <w:jc w:val="center"/>
              <w:rPr>
                <w:rFonts w:asciiTheme="minorHAnsi" w:hAnsiTheme="minorHAnsi" w:cstheme="minorHAnsi"/>
                <w:bCs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Cs/>
                <w:color w:val="44546A" w:themeColor="text2"/>
              </w:rPr>
              <w:t>REF: 6ES7314-6CH04-0AB0</w:t>
            </w:r>
          </w:p>
        </w:tc>
        <w:tc>
          <w:tcPr>
            <w:tcW w:w="1496" w:type="dxa"/>
            <w:vAlign w:val="center"/>
          </w:tcPr>
          <w:p w14:paraId="4C3063E6" w14:textId="77777777" w:rsidR="00892B67" w:rsidRPr="00892B67" w:rsidRDefault="00892B67" w:rsidP="00BC552A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892B67"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  <w:t>*</w:t>
            </w:r>
          </w:p>
        </w:tc>
      </w:tr>
      <w:tr w:rsidR="00892B67" w:rsidRPr="00892B67" w14:paraId="21CC725E" w14:textId="77777777" w:rsidTr="00BC552A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DEEAF6" w:themeFill="accent1" w:themeFillTint="33"/>
            <w:vAlign w:val="center"/>
          </w:tcPr>
          <w:p w14:paraId="68DA42B3" w14:textId="77777777" w:rsidR="00892B67" w:rsidRPr="00892B67" w:rsidRDefault="00892B67" w:rsidP="00BC552A">
            <w:pPr>
              <w:spacing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 w:val="0"/>
                <w:color w:val="44546A" w:themeColor="text2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DEEAF6" w:themeFill="accent1" w:themeFillTint="33"/>
            <w:noWrap/>
            <w:vAlign w:val="center"/>
          </w:tcPr>
          <w:p w14:paraId="183DB09C" w14:textId="77777777" w:rsidR="00892B67" w:rsidRPr="00892B67" w:rsidRDefault="00892B67" w:rsidP="00BC552A">
            <w:pPr>
              <w:spacing w:line="312" w:lineRule="auto"/>
              <w:jc w:val="center"/>
              <w:rPr>
                <w:rFonts w:asciiTheme="minorHAnsi" w:hAnsiTheme="minorHAnsi" w:cstheme="minorHAnsi"/>
                <w:bCs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Cs/>
                <w:color w:val="44546A" w:themeColor="text2"/>
              </w:rPr>
              <w:t>112402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14:paraId="11AD1383" w14:textId="77777777" w:rsidR="00892B67" w:rsidRPr="00892B67" w:rsidRDefault="00892B67" w:rsidP="00BC552A">
            <w:pPr>
              <w:spacing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Cs/>
                <w:color w:val="44546A" w:themeColor="text2"/>
              </w:rPr>
              <w:t>PROCESADOR DE COMUNIC. CP343-1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3" w:type="dxa"/>
            <w:shd w:val="clear" w:color="auto" w:fill="DEEAF6" w:themeFill="accent1" w:themeFillTint="33"/>
            <w:vAlign w:val="center"/>
          </w:tcPr>
          <w:p w14:paraId="37D23CF7" w14:textId="77777777" w:rsidR="00892B67" w:rsidRPr="00892B67" w:rsidRDefault="00892B67" w:rsidP="00BC552A">
            <w:pPr>
              <w:spacing w:line="312" w:lineRule="auto"/>
              <w:jc w:val="center"/>
              <w:rPr>
                <w:rFonts w:asciiTheme="minorHAnsi" w:hAnsiTheme="minorHAnsi" w:cstheme="minorHAnsi"/>
                <w:bCs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Cs/>
                <w:color w:val="44546A" w:themeColor="text2"/>
              </w:rPr>
              <w:t>FABRICANTE: SIEMENS</w:t>
            </w:r>
          </w:p>
          <w:p w14:paraId="1779A84C" w14:textId="77777777" w:rsidR="00892B67" w:rsidRPr="00892B67" w:rsidRDefault="00892B67" w:rsidP="00BC552A">
            <w:pPr>
              <w:spacing w:line="312" w:lineRule="auto"/>
              <w:jc w:val="center"/>
              <w:rPr>
                <w:rFonts w:asciiTheme="minorHAnsi" w:hAnsiTheme="minorHAnsi" w:cstheme="minorHAnsi"/>
                <w:bCs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Cs/>
                <w:color w:val="44546A" w:themeColor="text2"/>
              </w:rPr>
              <w:t>REF: 6GK7343-1CX10-0XE0</w:t>
            </w:r>
          </w:p>
        </w:tc>
        <w:tc>
          <w:tcPr>
            <w:tcW w:w="1496" w:type="dxa"/>
            <w:vAlign w:val="center"/>
          </w:tcPr>
          <w:p w14:paraId="313A39E9" w14:textId="77777777" w:rsidR="00892B67" w:rsidRPr="00892B67" w:rsidRDefault="00892B67" w:rsidP="00BC552A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892B67"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  <w:t>*</w:t>
            </w:r>
          </w:p>
        </w:tc>
      </w:tr>
      <w:tr w:rsidR="00892B67" w:rsidRPr="00892B67" w14:paraId="69F4F6FA" w14:textId="77777777" w:rsidTr="00BC5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DEEAF6" w:themeFill="accent1" w:themeFillTint="33"/>
            <w:vAlign w:val="center"/>
          </w:tcPr>
          <w:p w14:paraId="3B4C4801" w14:textId="77777777" w:rsidR="00892B67" w:rsidRPr="00892B67" w:rsidRDefault="00892B67" w:rsidP="00BC552A">
            <w:pPr>
              <w:spacing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 w:val="0"/>
                <w:color w:val="44546A" w:themeColor="text2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DEEAF6" w:themeFill="accent1" w:themeFillTint="33"/>
            <w:noWrap/>
            <w:vAlign w:val="center"/>
          </w:tcPr>
          <w:p w14:paraId="78732F9E" w14:textId="77777777" w:rsidR="00892B67" w:rsidRPr="00892B67" w:rsidRDefault="00892B67" w:rsidP="00BC552A">
            <w:pPr>
              <w:spacing w:line="312" w:lineRule="auto"/>
              <w:jc w:val="center"/>
              <w:rPr>
                <w:rFonts w:asciiTheme="minorHAnsi" w:hAnsiTheme="minorHAnsi" w:cstheme="minorHAnsi"/>
                <w:bCs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Cs/>
                <w:color w:val="44546A" w:themeColor="text2"/>
              </w:rPr>
              <w:t>112403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14:paraId="75F6B7C2" w14:textId="77777777" w:rsidR="00892B67" w:rsidRPr="00892B67" w:rsidRDefault="00892B67" w:rsidP="00BC552A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Cs/>
                <w:color w:val="44546A" w:themeColor="text2"/>
              </w:rPr>
              <w:t>SCALANCE, SWITCH MANAGED 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3" w:type="dxa"/>
            <w:shd w:val="clear" w:color="auto" w:fill="DEEAF6" w:themeFill="accent1" w:themeFillTint="33"/>
            <w:vAlign w:val="center"/>
          </w:tcPr>
          <w:p w14:paraId="14F474F5" w14:textId="77777777" w:rsidR="00892B67" w:rsidRPr="00892B67" w:rsidRDefault="00892B67" w:rsidP="00BC552A">
            <w:pPr>
              <w:spacing w:line="312" w:lineRule="auto"/>
              <w:jc w:val="center"/>
              <w:rPr>
                <w:rFonts w:asciiTheme="minorHAnsi" w:hAnsiTheme="minorHAnsi" w:cstheme="minorHAnsi"/>
                <w:bCs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Cs/>
                <w:color w:val="44546A" w:themeColor="text2"/>
              </w:rPr>
              <w:t>FABRICANTE: SIEMENS</w:t>
            </w:r>
          </w:p>
          <w:p w14:paraId="013788A4" w14:textId="77777777" w:rsidR="00892B67" w:rsidRPr="00892B67" w:rsidRDefault="00892B67" w:rsidP="00BC552A">
            <w:pPr>
              <w:spacing w:line="312" w:lineRule="auto"/>
              <w:jc w:val="center"/>
              <w:rPr>
                <w:rFonts w:asciiTheme="minorHAnsi" w:hAnsiTheme="minorHAnsi" w:cstheme="minorHAnsi"/>
                <w:bCs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Cs/>
                <w:color w:val="44546A" w:themeColor="text2"/>
              </w:rPr>
              <w:t>REF: 6GK5206-2BB00-2AC2</w:t>
            </w:r>
          </w:p>
        </w:tc>
        <w:tc>
          <w:tcPr>
            <w:tcW w:w="1496" w:type="dxa"/>
            <w:vAlign w:val="center"/>
          </w:tcPr>
          <w:p w14:paraId="4A81A071" w14:textId="77777777" w:rsidR="00892B67" w:rsidRPr="00892B67" w:rsidRDefault="00892B67" w:rsidP="00BC552A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n-GB"/>
              </w:rPr>
            </w:pPr>
            <w:r w:rsidRPr="00892B67"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n-GB"/>
              </w:rPr>
              <w:t>*</w:t>
            </w:r>
          </w:p>
        </w:tc>
      </w:tr>
      <w:tr w:rsidR="00892B67" w:rsidRPr="00892B67" w14:paraId="511407F8" w14:textId="77777777" w:rsidTr="00BC552A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DEEAF6" w:themeFill="accent1" w:themeFillTint="33"/>
            <w:vAlign w:val="center"/>
          </w:tcPr>
          <w:p w14:paraId="75B3B7A6" w14:textId="77777777" w:rsidR="00892B67" w:rsidRPr="00892B67" w:rsidRDefault="00892B67" w:rsidP="00BC552A">
            <w:pPr>
              <w:spacing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 w:val="0"/>
                <w:color w:val="44546A" w:themeColor="text2"/>
              </w:rPr>
              <w:t>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DEEAF6" w:themeFill="accent1" w:themeFillTint="33"/>
            <w:noWrap/>
            <w:vAlign w:val="center"/>
          </w:tcPr>
          <w:p w14:paraId="0A994B8D" w14:textId="77777777" w:rsidR="00892B67" w:rsidRPr="00892B67" w:rsidRDefault="00892B67" w:rsidP="00BC552A">
            <w:pPr>
              <w:spacing w:line="312" w:lineRule="auto"/>
              <w:jc w:val="center"/>
              <w:rPr>
                <w:rFonts w:asciiTheme="minorHAnsi" w:hAnsiTheme="minorHAnsi" w:cstheme="minorHAnsi"/>
                <w:bCs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Cs/>
                <w:color w:val="44546A" w:themeColor="text2"/>
              </w:rPr>
              <w:t>112487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14:paraId="35F41798" w14:textId="77777777" w:rsidR="00892B67" w:rsidRPr="00892B67" w:rsidRDefault="00892B67" w:rsidP="00BC552A">
            <w:pPr>
              <w:spacing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Cs/>
                <w:color w:val="44546A" w:themeColor="text2"/>
              </w:rPr>
              <w:t>SIMATIC S7-300 MOD ENTRADAS ANALOG. 331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3" w:type="dxa"/>
            <w:shd w:val="clear" w:color="auto" w:fill="DEEAF6" w:themeFill="accent1" w:themeFillTint="33"/>
            <w:vAlign w:val="center"/>
          </w:tcPr>
          <w:p w14:paraId="703A04F9" w14:textId="77777777" w:rsidR="00892B67" w:rsidRPr="00892B67" w:rsidRDefault="00892B67" w:rsidP="00BC552A">
            <w:pPr>
              <w:spacing w:line="312" w:lineRule="auto"/>
              <w:jc w:val="center"/>
              <w:rPr>
                <w:rFonts w:asciiTheme="minorHAnsi" w:hAnsiTheme="minorHAnsi" w:cstheme="minorHAnsi"/>
                <w:bCs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Cs/>
                <w:color w:val="44546A" w:themeColor="text2"/>
              </w:rPr>
              <w:t>FABRICANTE: SIEMENS</w:t>
            </w:r>
          </w:p>
          <w:p w14:paraId="7CDDADBA" w14:textId="77777777" w:rsidR="00892B67" w:rsidRPr="00892B67" w:rsidRDefault="00892B67" w:rsidP="00BC552A">
            <w:pPr>
              <w:spacing w:line="312" w:lineRule="auto"/>
              <w:jc w:val="center"/>
              <w:rPr>
                <w:rFonts w:asciiTheme="minorHAnsi" w:hAnsiTheme="minorHAnsi" w:cstheme="minorHAnsi"/>
                <w:bCs/>
                <w:color w:val="44546A" w:themeColor="text2"/>
              </w:rPr>
            </w:pPr>
            <w:r w:rsidRPr="00892B67">
              <w:rPr>
                <w:rFonts w:asciiTheme="minorHAnsi" w:hAnsiTheme="minorHAnsi" w:cstheme="minorHAnsi"/>
                <w:bCs/>
                <w:color w:val="44546A" w:themeColor="text2"/>
              </w:rPr>
              <w:t>REF. 6ES7331-7PF01-0AB0</w:t>
            </w:r>
          </w:p>
        </w:tc>
        <w:tc>
          <w:tcPr>
            <w:tcW w:w="1496" w:type="dxa"/>
            <w:vAlign w:val="center"/>
          </w:tcPr>
          <w:p w14:paraId="5F5EC0B7" w14:textId="77777777" w:rsidR="00892B67" w:rsidRPr="00892B67" w:rsidRDefault="00892B67" w:rsidP="00BC552A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892B67"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  <w:t>*</w:t>
            </w:r>
          </w:p>
        </w:tc>
      </w:tr>
    </w:tbl>
    <w:p w14:paraId="0882869F" w14:textId="77777777" w:rsidR="00892B67" w:rsidRDefault="00892B67" w:rsidP="00892B67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</w:rPr>
      </w:pPr>
    </w:p>
    <w:p w14:paraId="700C2904" w14:textId="77777777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BE0EB49" w14:textId="1D8E67A8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 para la correcta cumplimentación:</w:t>
      </w:r>
    </w:p>
    <w:p w14:paraId="4D6C4644" w14:textId="18A1C9B4" w:rsidR="00982604" w:rsidRDefault="0098260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50200">
        <w:rPr>
          <w:rFonts w:asciiTheme="minorHAnsi" w:hAnsiTheme="minorHAnsi" w:cstheme="minorHAnsi"/>
          <w:i/>
          <w:sz w:val="18"/>
          <w:szCs w:val="18"/>
        </w:rPr>
        <w:t xml:space="preserve"> (*) 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>Se deberá</w:t>
      </w:r>
      <w:r w:rsidR="00892B67">
        <w:rPr>
          <w:rFonts w:asciiTheme="minorHAnsi" w:hAnsiTheme="minorHAnsi" w:cstheme="minorHAnsi"/>
          <w:i/>
          <w:sz w:val="18"/>
          <w:szCs w:val="18"/>
          <w:u w:val="single"/>
        </w:rPr>
        <w:t>n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 xml:space="preserve"> indicar </w:t>
      </w:r>
      <w:r w:rsidR="00892B67">
        <w:rPr>
          <w:rFonts w:asciiTheme="minorHAnsi" w:hAnsiTheme="minorHAnsi" w:cstheme="minorHAnsi"/>
          <w:i/>
          <w:sz w:val="18"/>
          <w:szCs w:val="18"/>
          <w:u w:val="single"/>
        </w:rPr>
        <w:t>los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 xml:space="preserve"> plazo</w:t>
      </w:r>
      <w:r w:rsidR="00892B67">
        <w:rPr>
          <w:rFonts w:asciiTheme="minorHAnsi" w:hAnsiTheme="minorHAnsi" w:cstheme="minorHAnsi"/>
          <w:i/>
          <w:sz w:val="18"/>
          <w:szCs w:val="18"/>
          <w:u w:val="single"/>
        </w:rPr>
        <w:t>s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 xml:space="preserve"> de suministro</w:t>
      </w:r>
      <w:r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="00892B67">
        <w:rPr>
          <w:rFonts w:asciiTheme="minorHAnsi" w:hAnsiTheme="minorHAnsi" w:cstheme="minorHAnsi"/>
          <w:i/>
          <w:sz w:val="18"/>
          <w:szCs w:val="18"/>
        </w:rPr>
        <w:t xml:space="preserve">lo cuales no podrán ser superiores a </w:t>
      </w:r>
      <w:r w:rsidR="00892B67" w:rsidRPr="00892B67">
        <w:rPr>
          <w:rFonts w:asciiTheme="minorHAnsi" w:hAnsiTheme="minorHAnsi" w:cstheme="minorHAnsi"/>
          <w:i/>
          <w:sz w:val="18"/>
          <w:szCs w:val="18"/>
        </w:rPr>
        <w:t>ciento sesenta (160) días naturales</w:t>
      </w:r>
      <w:r w:rsidR="00892B67"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36089634" w14:textId="77777777" w:rsidR="00DB11E1" w:rsidRDefault="00DB11E1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</w:rPr>
      </w:pPr>
    </w:p>
    <w:p w14:paraId="6E9A6086" w14:textId="018458EF" w:rsidR="00FB3FC3" w:rsidRDefault="00926ACB" w:rsidP="00FB3FC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 xml:space="preserve">En……………………, a…….. de…………………….. de </w:t>
      </w:r>
      <w:r w:rsidR="00892B67">
        <w:rPr>
          <w:rFonts w:asciiTheme="minorHAnsi" w:hAnsiTheme="minorHAnsi" w:cstheme="minorHAnsi"/>
          <w:sz w:val="22"/>
          <w:szCs w:val="22"/>
        </w:rPr>
        <w:t>20…</w:t>
      </w:r>
    </w:p>
    <w:p w14:paraId="471F0A59" w14:textId="77777777" w:rsidR="00982604" w:rsidRDefault="00FB3FC3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926ACB">
        <w:rPr>
          <w:rFonts w:asciiTheme="minorHAnsi" w:hAnsiTheme="minorHAnsi" w:cstheme="minorHAnsi"/>
          <w:sz w:val="22"/>
          <w:szCs w:val="22"/>
        </w:rPr>
        <w:t xml:space="preserve">            </w:t>
      </w:r>
    </w:p>
    <w:p w14:paraId="5074E0A3" w14:textId="7B2B4C67" w:rsidR="00926ACB" w:rsidRPr="00EC5522" w:rsidRDefault="00926ACB" w:rsidP="00982604">
      <w:pPr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86D16" w14:textId="77777777" w:rsidR="003B5772" w:rsidRDefault="003B5772" w:rsidP="003B5772">
      <w:pPr>
        <w:spacing w:line="240" w:lineRule="auto"/>
      </w:pPr>
      <w:r>
        <w:separator/>
      </w:r>
    </w:p>
  </w:endnote>
  <w:endnote w:type="continuationSeparator" w:id="0">
    <w:p w14:paraId="555B7680" w14:textId="77777777" w:rsidR="003B5772" w:rsidRDefault="003B5772" w:rsidP="003B57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44490" w14:textId="77777777" w:rsidR="003B5772" w:rsidRDefault="003B5772" w:rsidP="003B5772">
      <w:pPr>
        <w:spacing w:line="240" w:lineRule="auto"/>
      </w:pPr>
      <w:r>
        <w:separator/>
      </w:r>
    </w:p>
  </w:footnote>
  <w:footnote w:type="continuationSeparator" w:id="0">
    <w:p w14:paraId="71D81CCB" w14:textId="77777777" w:rsidR="003B5772" w:rsidRDefault="003B5772" w:rsidP="003B57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1884036">
    <w:abstractNumId w:val="1"/>
  </w:num>
  <w:num w:numId="2" w16cid:durableId="605576202">
    <w:abstractNumId w:val="0"/>
  </w:num>
  <w:num w:numId="3" w16cid:durableId="81412712">
    <w:abstractNumId w:val="3"/>
  </w:num>
  <w:num w:numId="4" w16cid:durableId="13617365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4475"/>
    <w:rsid w:val="00084CA4"/>
    <w:rsid w:val="00091ABE"/>
    <w:rsid w:val="0015252D"/>
    <w:rsid w:val="001835FC"/>
    <w:rsid w:val="001848A6"/>
    <w:rsid w:val="001B3DC3"/>
    <w:rsid w:val="001C294A"/>
    <w:rsid w:val="001C34A6"/>
    <w:rsid w:val="001E121F"/>
    <w:rsid w:val="00215C25"/>
    <w:rsid w:val="00235FBE"/>
    <w:rsid w:val="002E04B6"/>
    <w:rsid w:val="002F3215"/>
    <w:rsid w:val="00311512"/>
    <w:rsid w:val="00380EEC"/>
    <w:rsid w:val="003B5772"/>
    <w:rsid w:val="003C788A"/>
    <w:rsid w:val="003E57E5"/>
    <w:rsid w:val="004A1281"/>
    <w:rsid w:val="004A17ED"/>
    <w:rsid w:val="004F70E3"/>
    <w:rsid w:val="00504DBA"/>
    <w:rsid w:val="00514FCF"/>
    <w:rsid w:val="00536EF0"/>
    <w:rsid w:val="00550E92"/>
    <w:rsid w:val="0056389D"/>
    <w:rsid w:val="005B4DA0"/>
    <w:rsid w:val="005C1D93"/>
    <w:rsid w:val="005E3A3D"/>
    <w:rsid w:val="0060168C"/>
    <w:rsid w:val="00674B07"/>
    <w:rsid w:val="006B7CD7"/>
    <w:rsid w:val="006F7E62"/>
    <w:rsid w:val="00711AC6"/>
    <w:rsid w:val="00726477"/>
    <w:rsid w:val="00764ACD"/>
    <w:rsid w:val="00771A21"/>
    <w:rsid w:val="007B69A8"/>
    <w:rsid w:val="007E7C8F"/>
    <w:rsid w:val="0083014D"/>
    <w:rsid w:val="00853274"/>
    <w:rsid w:val="00864FB1"/>
    <w:rsid w:val="00883017"/>
    <w:rsid w:val="00892B67"/>
    <w:rsid w:val="00896BB1"/>
    <w:rsid w:val="008A0C10"/>
    <w:rsid w:val="008B3692"/>
    <w:rsid w:val="00926ACB"/>
    <w:rsid w:val="00935CD6"/>
    <w:rsid w:val="00982604"/>
    <w:rsid w:val="009A1110"/>
    <w:rsid w:val="009A76D1"/>
    <w:rsid w:val="009C2E09"/>
    <w:rsid w:val="009C6407"/>
    <w:rsid w:val="009D4D09"/>
    <w:rsid w:val="00A15128"/>
    <w:rsid w:val="00A36681"/>
    <w:rsid w:val="00A53811"/>
    <w:rsid w:val="00AD32EF"/>
    <w:rsid w:val="00AF26B3"/>
    <w:rsid w:val="00AF4EB3"/>
    <w:rsid w:val="00B56136"/>
    <w:rsid w:val="00B86132"/>
    <w:rsid w:val="00B944FC"/>
    <w:rsid w:val="00BA759A"/>
    <w:rsid w:val="00C0732A"/>
    <w:rsid w:val="00C14E63"/>
    <w:rsid w:val="00C17C89"/>
    <w:rsid w:val="00C51594"/>
    <w:rsid w:val="00C703B4"/>
    <w:rsid w:val="00CB3707"/>
    <w:rsid w:val="00CC27F1"/>
    <w:rsid w:val="00CD70E4"/>
    <w:rsid w:val="00D0460D"/>
    <w:rsid w:val="00D216B2"/>
    <w:rsid w:val="00D236FD"/>
    <w:rsid w:val="00D523EB"/>
    <w:rsid w:val="00D83B15"/>
    <w:rsid w:val="00DB11E1"/>
    <w:rsid w:val="00EA7893"/>
    <w:rsid w:val="00EB7305"/>
    <w:rsid w:val="00EC5460"/>
    <w:rsid w:val="00EC5522"/>
    <w:rsid w:val="00F66DC0"/>
    <w:rsid w:val="00FB3FC3"/>
    <w:rsid w:val="00FB5E3E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uiPriority w:val="99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uiPriority w:val="99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4A17ED"/>
    <w:pPr>
      <w:spacing w:after="0" w:line="240" w:lineRule="auto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B5772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5772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B5772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5772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B9FAC-DC71-4A1F-B19B-42DE403D7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2024-11-13T07:34:00Z</dcterms:created>
  <dcterms:modified xsi:type="dcterms:W3CDTF">2024-11-13T07:34:00Z</dcterms:modified>
</cp:coreProperties>
</file>