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328" w:rsidRDefault="008F5A4F" w:rsidP="008F5A4F">
      <w:pPr>
        <w:spacing w:after="39" w:line="377" w:lineRule="auto"/>
        <w:ind w:left="5664" w:firstLine="708"/>
        <w:rPr>
          <w:rFonts w:ascii="Arial" w:eastAsia="Arial" w:hAnsi="Arial" w:cs="Arial"/>
          <w:b/>
        </w:rPr>
      </w:pPr>
      <w:bookmarkStart w:id="0" w:name="_GoBack"/>
      <w:bookmarkEnd w:id="0"/>
      <w:r w:rsidRPr="008F5A4F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0" locked="0" layoutInCell="1" allowOverlap="1" wp14:anchorId="44461634" wp14:editId="4FCE93E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565275" cy="586105"/>
            <wp:effectExtent l="0" t="0" r="0" b="4445"/>
            <wp:wrapNone/>
            <wp:docPr id="18" name="Imagen 18" descr="dg_servicio_publico de_empl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g_servicio_publico de_emple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F5A4F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2E17EBE5" wp14:editId="66C169CF">
            <wp:extent cx="1933575" cy="586105"/>
            <wp:effectExtent l="0" t="0" r="9525" b="444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328" w:rsidRDefault="00940328" w:rsidP="00940328">
      <w:pPr>
        <w:spacing w:after="39" w:line="377" w:lineRule="auto"/>
        <w:ind w:hanging="10"/>
        <w:jc w:val="both"/>
        <w:rPr>
          <w:rFonts w:ascii="Arial" w:eastAsia="Arial" w:hAnsi="Arial" w:cs="Arial"/>
          <w:b/>
        </w:rPr>
      </w:pPr>
    </w:p>
    <w:p w:rsidR="00940328" w:rsidRDefault="00940328" w:rsidP="00940328">
      <w:pPr>
        <w:spacing w:after="39" w:line="377" w:lineRule="auto"/>
        <w:ind w:hanging="10"/>
        <w:jc w:val="both"/>
        <w:rPr>
          <w:rFonts w:ascii="Arial" w:eastAsia="Arial" w:hAnsi="Arial" w:cs="Arial"/>
          <w:b/>
        </w:rPr>
      </w:pPr>
    </w:p>
    <w:p w:rsidR="000869ED" w:rsidRPr="000869ED" w:rsidRDefault="006E6D4F" w:rsidP="00940328">
      <w:pPr>
        <w:spacing w:after="39" w:line="377" w:lineRule="auto"/>
        <w:ind w:hanging="1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CONSULTA PRELIMINAR AL MERCADO PARA</w:t>
      </w:r>
      <w:r w:rsidR="000869ED" w:rsidRPr="000869ED">
        <w:rPr>
          <w:rFonts w:ascii="Arial" w:eastAsia="Arial" w:hAnsi="Arial" w:cs="Arial"/>
          <w:b/>
        </w:rPr>
        <w:t xml:space="preserve"> LA LICITACIÓN DE UN CONTRATO CON AGENCIAS DE COLOCACIÓN CON OBJETO DE MEJORA</w:t>
      </w:r>
      <w:r w:rsidR="008F5A4F">
        <w:rPr>
          <w:rFonts w:ascii="Arial" w:eastAsia="Arial" w:hAnsi="Arial" w:cs="Arial"/>
          <w:b/>
        </w:rPr>
        <w:t>R</w:t>
      </w:r>
      <w:r w:rsidR="000869ED" w:rsidRPr="000869ED">
        <w:rPr>
          <w:rFonts w:ascii="Arial" w:eastAsia="Arial" w:hAnsi="Arial" w:cs="Arial"/>
          <w:b/>
        </w:rPr>
        <w:t xml:space="preserve"> LA EMPLEABILIDAD </w:t>
      </w:r>
      <w:r w:rsidR="008F5A4F">
        <w:rPr>
          <w:rFonts w:ascii="Arial" w:eastAsia="Arial" w:hAnsi="Arial" w:cs="Arial"/>
          <w:b/>
        </w:rPr>
        <w:t xml:space="preserve">DE LAS PERSONAS JÓVENES DEMANDANTES DE EMPLEO </w:t>
      </w:r>
      <w:r w:rsidR="000869ED" w:rsidRPr="000869ED">
        <w:rPr>
          <w:rFonts w:ascii="Arial" w:eastAsia="Arial" w:hAnsi="Arial" w:cs="Arial"/>
          <w:b/>
        </w:rPr>
        <w:t>A TRAVES DE LA INTERMEDIACIÓN LABORAL</w:t>
      </w:r>
      <w:r w:rsidR="008F5A4F">
        <w:rPr>
          <w:rFonts w:ascii="Arial" w:eastAsia="Arial" w:hAnsi="Arial" w:cs="Arial"/>
          <w:b/>
        </w:rPr>
        <w:t>.</w:t>
      </w:r>
      <w:r w:rsidR="000869ED" w:rsidRPr="000869ED">
        <w:rPr>
          <w:rFonts w:ascii="Arial" w:eastAsia="Arial" w:hAnsi="Arial" w:cs="Arial"/>
          <w:b/>
          <w:i/>
        </w:rPr>
        <w:t xml:space="preserve"> </w:t>
      </w:r>
    </w:p>
    <w:p w:rsidR="00940328" w:rsidRDefault="00940328" w:rsidP="00940328">
      <w:pPr>
        <w:spacing w:after="3" w:line="377" w:lineRule="auto"/>
        <w:ind w:hanging="10"/>
        <w:jc w:val="both"/>
        <w:rPr>
          <w:b/>
        </w:rPr>
      </w:pPr>
    </w:p>
    <w:p w:rsidR="00940328" w:rsidRPr="00AF777C" w:rsidRDefault="00940328" w:rsidP="00940328">
      <w:pPr>
        <w:spacing w:after="3" w:line="377" w:lineRule="auto"/>
        <w:ind w:hanging="10"/>
        <w:jc w:val="both"/>
        <w:rPr>
          <w:rFonts w:ascii="Arial" w:hAnsi="Arial" w:cs="Arial"/>
          <w:b/>
        </w:rPr>
      </w:pPr>
      <w:r w:rsidRPr="00AF777C">
        <w:rPr>
          <w:rFonts w:ascii="Arial" w:hAnsi="Arial" w:cs="Arial"/>
          <w:b/>
        </w:rPr>
        <w:t xml:space="preserve">ANEXO I. FORMULARIO DE PARTICIPACIÓN Todos los apartados del formulario deben ser cumplimentados para asegurar su toma en consideración y análisis. </w:t>
      </w:r>
    </w:p>
    <w:p w:rsidR="00940328" w:rsidRPr="00AF777C" w:rsidRDefault="00940328" w:rsidP="00940328">
      <w:pPr>
        <w:spacing w:after="3" w:line="377" w:lineRule="auto"/>
        <w:ind w:hanging="10"/>
        <w:jc w:val="both"/>
        <w:rPr>
          <w:rFonts w:ascii="Arial" w:hAnsi="Arial" w:cs="Arial"/>
        </w:rPr>
      </w:pPr>
    </w:p>
    <w:tbl>
      <w:tblPr>
        <w:tblStyle w:val="TableGrid"/>
        <w:tblpPr w:vertAnchor="page" w:horzAnchor="margin" w:tblpY="6884"/>
        <w:tblOverlap w:val="never"/>
        <w:tblW w:w="9063" w:type="dxa"/>
        <w:tblInd w:w="0" w:type="dxa"/>
        <w:tblCellMar>
          <w:top w:w="5" w:type="dxa"/>
          <w:left w:w="107" w:type="dxa"/>
          <w:right w:w="60" w:type="dxa"/>
        </w:tblCellMar>
        <w:tblLook w:val="04A0" w:firstRow="1" w:lastRow="0" w:firstColumn="1" w:lastColumn="0" w:noHBand="0" w:noVBand="1"/>
      </w:tblPr>
      <w:tblGrid>
        <w:gridCol w:w="3088"/>
        <w:gridCol w:w="2986"/>
        <w:gridCol w:w="2989"/>
      </w:tblGrid>
      <w:tr w:rsidR="008F5A4F" w:rsidTr="008F5A4F">
        <w:trPr>
          <w:trHeight w:val="406"/>
        </w:trPr>
        <w:tc>
          <w:tcPr>
            <w:tcW w:w="9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:rsidR="008F5A4F" w:rsidRDefault="008F5A4F" w:rsidP="008F5A4F">
            <w:r>
              <w:rPr>
                <w:rFonts w:ascii="Arial" w:eastAsia="Arial" w:hAnsi="Arial" w:cs="Arial"/>
                <w:b/>
                <w:color w:val="FFFFFF"/>
              </w:rPr>
              <w:t>Datos de la entidad interesada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8F5A4F" w:rsidTr="008F5A4F">
        <w:trPr>
          <w:trHeight w:val="40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Nombre de la entidad: </w:t>
            </w:r>
          </w:p>
        </w:tc>
        <w:tc>
          <w:tcPr>
            <w:tcW w:w="5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ind w:left="1"/>
            </w:pPr>
            <w:r>
              <w:rPr>
                <w:rFonts w:ascii="Arial" w:eastAsia="Arial" w:hAnsi="Arial" w:cs="Arial"/>
                <w:color w:val="002060"/>
              </w:rPr>
              <w:t xml:space="preserve"> </w:t>
            </w:r>
          </w:p>
        </w:tc>
      </w:tr>
      <w:tr w:rsidR="008F5A4F" w:rsidTr="008F5A4F">
        <w:trPr>
          <w:trHeight w:val="624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Nombre y apellidos de la persona representante: </w:t>
            </w:r>
          </w:p>
        </w:tc>
        <w:tc>
          <w:tcPr>
            <w:tcW w:w="5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ind w:left="1"/>
            </w:pPr>
            <w:r>
              <w:rPr>
                <w:rFonts w:ascii="Arial" w:eastAsia="Arial" w:hAnsi="Arial" w:cs="Arial"/>
                <w:color w:val="002060"/>
              </w:rPr>
              <w:t xml:space="preserve"> </w:t>
            </w:r>
          </w:p>
        </w:tc>
      </w:tr>
      <w:tr w:rsidR="008F5A4F" w:rsidTr="008F5A4F">
        <w:trPr>
          <w:trHeight w:val="406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Cargo: </w:t>
            </w:r>
          </w:p>
        </w:tc>
        <w:tc>
          <w:tcPr>
            <w:tcW w:w="5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ind w:left="1"/>
            </w:pPr>
            <w:r>
              <w:rPr>
                <w:rFonts w:ascii="Arial" w:eastAsia="Arial" w:hAnsi="Arial" w:cs="Arial"/>
                <w:color w:val="002060"/>
              </w:rPr>
              <w:t xml:space="preserve"> </w:t>
            </w:r>
          </w:p>
        </w:tc>
      </w:tr>
      <w:tr w:rsidR="008F5A4F" w:rsidTr="008F5A4F">
        <w:trPr>
          <w:trHeight w:val="401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Teléfono: </w:t>
            </w:r>
          </w:p>
        </w:tc>
        <w:tc>
          <w:tcPr>
            <w:tcW w:w="5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ind w:left="1"/>
            </w:pPr>
            <w:r>
              <w:rPr>
                <w:rFonts w:ascii="Arial" w:eastAsia="Arial" w:hAnsi="Arial" w:cs="Arial"/>
                <w:color w:val="002060"/>
              </w:rPr>
              <w:t xml:space="preserve"> </w:t>
            </w:r>
          </w:p>
        </w:tc>
      </w:tr>
      <w:tr w:rsidR="008F5A4F" w:rsidTr="008F5A4F">
        <w:trPr>
          <w:trHeight w:val="401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Correo electrónico: </w:t>
            </w:r>
          </w:p>
        </w:tc>
        <w:tc>
          <w:tcPr>
            <w:tcW w:w="5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ind w:left="1"/>
            </w:pPr>
            <w:r>
              <w:rPr>
                <w:rFonts w:ascii="Arial" w:eastAsia="Arial" w:hAnsi="Arial" w:cs="Arial"/>
                <w:color w:val="002060"/>
              </w:rPr>
              <w:t xml:space="preserve"> </w:t>
            </w:r>
          </w:p>
        </w:tc>
      </w:tr>
      <w:tr w:rsidR="008F5A4F" w:rsidTr="008F5A4F">
        <w:trPr>
          <w:trHeight w:val="401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Principales actividades: </w:t>
            </w:r>
          </w:p>
        </w:tc>
        <w:tc>
          <w:tcPr>
            <w:tcW w:w="5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ind w:left="1"/>
            </w:pPr>
            <w:r>
              <w:rPr>
                <w:rFonts w:ascii="Arial" w:eastAsia="Arial" w:hAnsi="Arial" w:cs="Arial"/>
                <w:color w:val="002060"/>
              </w:rPr>
              <w:t xml:space="preserve"> </w:t>
            </w:r>
          </w:p>
        </w:tc>
      </w:tr>
      <w:tr w:rsidR="008F5A4F" w:rsidTr="008F5A4F">
        <w:trPr>
          <w:trHeight w:val="111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ind w:right="23"/>
            </w:pP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¿Tiene intención de presentarse a la futura licitación relacionada con esta consulta preliminar?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ind w:left="1"/>
            </w:pPr>
            <w:r>
              <w:rPr>
                <w:rFonts w:ascii="Segoe UI Symbol" w:eastAsia="Segoe UI Symbol" w:hAnsi="Segoe UI Symbol" w:cs="Segoe UI Symbol"/>
                <w:color w:val="002060"/>
              </w:rPr>
              <w:t>☐</w:t>
            </w:r>
            <w:r>
              <w:rPr>
                <w:rFonts w:ascii="Arial" w:eastAsia="Arial" w:hAnsi="Arial" w:cs="Arial"/>
                <w:color w:val="002060"/>
              </w:rPr>
              <w:t xml:space="preserve"> Sí 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ind w:left="1"/>
            </w:pPr>
            <w:r>
              <w:rPr>
                <w:rFonts w:ascii="Segoe UI Symbol" w:eastAsia="Segoe UI Symbol" w:hAnsi="Segoe UI Symbol" w:cs="Segoe UI Symbol"/>
                <w:color w:val="002060"/>
              </w:rPr>
              <w:t>☐</w:t>
            </w:r>
            <w:r>
              <w:rPr>
                <w:rFonts w:ascii="Arial" w:eastAsia="Arial" w:hAnsi="Arial" w:cs="Arial"/>
                <w:color w:val="002060"/>
              </w:rPr>
              <w:t xml:space="preserve"> No </w:t>
            </w:r>
          </w:p>
        </w:tc>
      </w:tr>
      <w:tr w:rsidR="008F5A4F" w:rsidTr="008F5A4F">
        <w:trPr>
          <w:trHeight w:val="398"/>
        </w:trPr>
        <w:tc>
          <w:tcPr>
            <w:tcW w:w="9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:rsidR="008F5A4F" w:rsidRDefault="008F5A4F" w:rsidP="008F5A4F">
            <w:r>
              <w:rPr>
                <w:rFonts w:ascii="Arial" w:eastAsia="Arial" w:hAnsi="Arial" w:cs="Arial"/>
                <w:b/>
                <w:color w:val="FFFFFF"/>
              </w:rPr>
              <w:t>Descripción de la propuesta de solución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8F5A4F" w:rsidTr="008F5A4F">
        <w:trPr>
          <w:trHeight w:val="407"/>
        </w:trPr>
        <w:tc>
          <w:tcPr>
            <w:tcW w:w="9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tabs>
                <w:tab w:val="center" w:pos="3372"/>
              </w:tabs>
            </w:pP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1. 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ab/>
              <w:t xml:space="preserve">ELEMENTOS REFERIDOS AL OBJETO DEL CONTRATO </w:t>
            </w:r>
          </w:p>
        </w:tc>
      </w:tr>
      <w:tr w:rsidR="008F5A4F" w:rsidTr="008F5A4F">
        <w:trPr>
          <w:trHeight w:val="624"/>
        </w:trPr>
        <w:tc>
          <w:tcPr>
            <w:tcW w:w="9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pPr>
              <w:jc w:val="both"/>
            </w:pP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1.1 Contenido y alcance del contrato: breve resumen de la propuesta de actuación de las Agencias de Colocación que pueda satisfacer la necesidad planteada. </w:t>
            </w:r>
          </w:p>
        </w:tc>
      </w:tr>
      <w:tr w:rsidR="008F5A4F" w:rsidTr="008F5A4F">
        <w:trPr>
          <w:trHeight w:val="4181"/>
        </w:trPr>
        <w:tc>
          <w:tcPr>
            <w:tcW w:w="9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4F" w:rsidRDefault="008F5A4F" w:rsidP="008F5A4F">
            <w:r>
              <w:rPr>
                <w:rFonts w:ascii="Arial" w:eastAsia="Arial" w:hAnsi="Arial" w:cs="Arial"/>
                <w:color w:val="002060"/>
              </w:rPr>
              <w:lastRenderedPageBreak/>
              <w:t xml:space="preserve"> </w:t>
            </w:r>
          </w:p>
        </w:tc>
      </w:tr>
    </w:tbl>
    <w:p w:rsidR="006E6D4F" w:rsidRPr="00AF777C" w:rsidRDefault="006E6D4F" w:rsidP="00AF777C">
      <w:pPr>
        <w:spacing w:after="3" w:line="377" w:lineRule="auto"/>
        <w:ind w:hanging="10"/>
        <w:jc w:val="both"/>
        <w:rPr>
          <w:rFonts w:ascii="Arial" w:hAnsi="Arial" w:cs="Arial"/>
        </w:rPr>
      </w:pPr>
    </w:p>
    <w:tbl>
      <w:tblPr>
        <w:tblStyle w:val="TableGrid"/>
        <w:tblW w:w="9066" w:type="dxa"/>
        <w:tblInd w:w="5" w:type="dxa"/>
        <w:tblCellMar>
          <w:top w:w="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9066"/>
      </w:tblGrid>
      <w:tr w:rsidR="006E6D4F">
        <w:trPr>
          <w:trHeight w:val="406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0869ED" w:rsidP="00A42991">
            <w:pPr>
              <w:tabs>
                <w:tab w:val="center" w:pos="138"/>
                <w:tab w:val="center" w:pos="4239"/>
              </w:tabs>
              <w:jc w:val="both"/>
            </w:pPr>
            <w:r>
              <w:rPr>
                <w:noProof/>
              </w:rPr>
              <w:t xml:space="preserve"> </w:t>
            </w:r>
            <w:r w:rsidR="006E6D4F">
              <w:tab/>
            </w:r>
            <w:r w:rsidR="006E6D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1.2 </w:t>
            </w:r>
            <w:r w:rsidR="006E6D4F">
              <w:rPr>
                <w:rFonts w:ascii="Arial" w:eastAsia="Arial" w:hAnsi="Arial" w:cs="Arial"/>
                <w:b/>
                <w:color w:val="002060"/>
                <w:sz w:val="20"/>
              </w:rPr>
              <w:tab/>
              <w:t xml:space="preserve">Contenido y alcance del contrato: </w:t>
            </w:r>
            <w:r w:rsidR="00A42991">
              <w:rPr>
                <w:rFonts w:ascii="Arial" w:eastAsia="Arial" w:hAnsi="Arial" w:cs="Arial"/>
                <w:b/>
                <w:color w:val="002060"/>
                <w:sz w:val="20"/>
              </w:rPr>
              <w:t>propuestas innovadoras para alcanzar el objeto del contrato.</w:t>
            </w:r>
          </w:p>
        </w:tc>
      </w:tr>
      <w:tr w:rsidR="006E6D4F">
        <w:trPr>
          <w:trHeight w:val="1711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  <w:tr w:rsidR="006E6D4F" w:rsidRPr="008F5A4F">
        <w:trPr>
          <w:trHeight w:val="62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ED" w:rsidRPr="008F5A4F" w:rsidRDefault="006E6D4F" w:rsidP="008F5A4F">
            <w:pPr>
              <w:tabs>
                <w:tab w:val="center" w:pos="138"/>
                <w:tab w:val="center" w:pos="4781"/>
              </w:tabs>
              <w:spacing w:after="18"/>
              <w:jc w:val="both"/>
              <w:rPr>
                <w:b/>
              </w:rPr>
            </w:pPr>
            <w:r w:rsidRPr="008F5A4F">
              <w:tab/>
            </w:r>
            <w:r w:rsidR="008F5A4F" w:rsidRPr="008F5A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1.3 </w:t>
            </w:r>
            <w:r w:rsidRPr="008F5A4F">
              <w:rPr>
                <w:rFonts w:ascii="Arial" w:eastAsia="Arial" w:hAnsi="Arial" w:cs="Arial"/>
                <w:b/>
                <w:color w:val="002060"/>
                <w:sz w:val="20"/>
              </w:rPr>
              <w:t>Contenido y alcance del contrato:</w:t>
            </w:r>
            <w:r w:rsidR="00FC6179" w:rsidRPr="008F5A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</w:t>
            </w:r>
            <w:r w:rsidR="008F5A4F" w:rsidRPr="008F5A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número mínimo y 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número </w:t>
            </w:r>
            <w:r w:rsidR="008F5A4F" w:rsidRPr="008F5A4F">
              <w:rPr>
                <w:rFonts w:ascii="Arial" w:eastAsia="Arial" w:hAnsi="Arial" w:cs="Arial"/>
                <w:b/>
                <w:color w:val="002060"/>
                <w:sz w:val="20"/>
              </w:rPr>
              <w:t>máximo de personas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jóvenes</w:t>
            </w:r>
            <w:r w:rsidR="008F5A4F" w:rsidRPr="008F5A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demandantes de empleo </w:t>
            </w:r>
            <w:r w:rsidR="008F5A4F" w:rsidRPr="008F5A4F">
              <w:rPr>
                <w:rFonts w:ascii="Arial" w:eastAsia="Arial" w:hAnsi="Arial" w:cs="Arial"/>
                <w:b/>
                <w:color w:val="002060"/>
                <w:sz w:val="20"/>
              </w:rPr>
              <w:t>a atender.</w:t>
            </w:r>
          </w:p>
          <w:p w:rsidR="006E6D4F" w:rsidRPr="008F5A4F" w:rsidRDefault="006E6D4F"/>
        </w:tc>
      </w:tr>
      <w:tr w:rsidR="006E6D4F">
        <w:trPr>
          <w:trHeight w:val="171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40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 w:rsidP="008F5A4F">
            <w:pPr>
              <w:tabs>
                <w:tab w:val="center" w:pos="138"/>
                <w:tab w:val="center" w:pos="4678"/>
              </w:tabs>
              <w:jc w:val="both"/>
            </w:pPr>
            <w:r>
              <w:tab/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1.4 </w:t>
            </w:r>
            <w:r w:rsidR="008F5A4F" w:rsidRPr="008F5A4F">
              <w:rPr>
                <w:rFonts w:ascii="Arial" w:eastAsia="Arial" w:hAnsi="Arial" w:cs="Arial"/>
                <w:b/>
                <w:color w:val="002060"/>
                <w:sz w:val="20"/>
              </w:rPr>
              <w:t>Metodología de la intervención: atenciones a persona, empresa u otra entidad empleadora y a personas demandantes de empleo. Fases de ejecución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>.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ab/>
              <w:t xml:space="preserve"> </w:t>
            </w:r>
          </w:p>
        </w:tc>
      </w:tr>
      <w:tr w:rsidR="006E6D4F">
        <w:trPr>
          <w:trHeight w:val="171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406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Pr="008F5A4F" w:rsidRDefault="008F5A4F" w:rsidP="008F5A4F">
            <w:pPr>
              <w:tabs>
                <w:tab w:val="center" w:pos="138"/>
                <w:tab w:val="center" w:pos="4428"/>
              </w:tabs>
              <w:jc w:val="both"/>
              <w:rPr>
                <w:color w:val="002060"/>
              </w:rPr>
            </w:pPr>
            <w:r w:rsidRPr="008F5A4F">
              <w:rPr>
                <w:b/>
                <w:color w:val="002060"/>
              </w:rPr>
              <w:t>1.5 Metodología de la intervención: determinación de los colectivos a atender y su peso en el cumplimiento de los objetivos, con objeto de evitar el sesgo de selección en función de la probabilidad de consecución de los objetivos establecidos.</w:t>
            </w:r>
          </w:p>
        </w:tc>
      </w:tr>
      <w:tr w:rsidR="006E6D4F">
        <w:trPr>
          <w:trHeight w:val="1711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lastRenderedPageBreak/>
              <w:t xml:space="preserve"> </w:t>
            </w:r>
          </w:p>
        </w:tc>
      </w:tr>
      <w:tr w:rsidR="006E6D4F">
        <w:trPr>
          <w:trHeight w:val="40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 w:rsidP="008F5A4F">
            <w:pPr>
              <w:tabs>
                <w:tab w:val="center" w:pos="138"/>
                <w:tab w:val="center" w:pos="4781"/>
              </w:tabs>
              <w:jc w:val="both"/>
            </w:pPr>
            <w:r>
              <w:tab/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>1.6</w:t>
            </w:r>
            <w:r w:rsidR="00FC6179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Metodología de la intervención: </w:t>
            </w:r>
            <w:r w:rsidR="00FC6179">
              <w:rPr>
                <w:rFonts w:ascii="Arial" w:eastAsia="Arial" w:hAnsi="Arial" w:cs="Arial"/>
                <w:b/>
                <w:color w:val="002060"/>
                <w:sz w:val="20"/>
              </w:rPr>
              <w:t>definición de objetivos</w:t>
            </w:r>
            <w:r w:rsidR="003151CE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y valoración de cada uno para conseguir el objeto del contrato</w:t>
            </w:r>
            <w:r w:rsidR="00FC6179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: atención a 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personas jóvenes </w:t>
            </w:r>
            <w:r w:rsidR="00FC6179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demandantes de empleo y </w:t>
            </w:r>
            <w:r w:rsidR="003151CE">
              <w:rPr>
                <w:rFonts w:ascii="Arial" w:eastAsia="Arial" w:hAnsi="Arial" w:cs="Arial"/>
                <w:b/>
                <w:color w:val="002060"/>
                <w:sz w:val="20"/>
              </w:rPr>
              <w:t>a p</w:t>
            </w:r>
            <w:r w:rsidR="003151CE" w:rsidRPr="003151CE">
              <w:rPr>
                <w:rFonts w:ascii="Arial" w:eastAsia="Arial" w:hAnsi="Arial" w:cs="Arial"/>
                <w:b/>
                <w:color w:val="002060"/>
                <w:sz w:val="20"/>
              </w:rPr>
              <w:t>ersona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>s</w:t>
            </w:r>
            <w:r w:rsidR="003151CE" w:rsidRPr="003151CE">
              <w:rPr>
                <w:rFonts w:ascii="Arial" w:eastAsia="Arial" w:hAnsi="Arial" w:cs="Arial"/>
                <w:b/>
                <w:color w:val="002060"/>
                <w:sz w:val="20"/>
              </w:rPr>
              <w:t>, empresa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>s</w:t>
            </w:r>
            <w:r w:rsidR="003151CE" w:rsidRPr="003151CE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u otra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>s</w:t>
            </w:r>
            <w:r w:rsidR="003151CE" w:rsidRPr="003151CE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entidad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>es</w:t>
            </w:r>
            <w:r w:rsidR="003151CE" w:rsidRPr="003151CE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empleadora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>s</w:t>
            </w:r>
            <w:r w:rsidR="00FC6179">
              <w:rPr>
                <w:rFonts w:ascii="Arial" w:eastAsia="Arial" w:hAnsi="Arial" w:cs="Arial"/>
                <w:b/>
                <w:color w:val="002060"/>
                <w:sz w:val="20"/>
              </w:rPr>
              <w:t>,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de </w:t>
            </w:r>
            <w:r w:rsidR="003151CE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ofertas conseguidas, de </w:t>
            </w:r>
            <w:r w:rsidR="00FC6179">
              <w:rPr>
                <w:rFonts w:ascii="Arial" w:eastAsia="Arial" w:hAnsi="Arial" w:cs="Arial"/>
                <w:b/>
                <w:color w:val="002060"/>
                <w:sz w:val="20"/>
              </w:rPr>
              <w:t>inserción</w:t>
            </w:r>
            <w:r w:rsidR="003151CE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laboral,</w:t>
            </w:r>
            <w:r w:rsidR="008F5A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etc.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1711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</w:tbl>
    <w:p w:rsidR="006E6D4F" w:rsidRDefault="006E6D4F">
      <w:pPr>
        <w:spacing w:after="0"/>
        <w:ind w:left="-1419" w:right="7"/>
      </w:pPr>
    </w:p>
    <w:tbl>
      <w:tblPr>
        <w:tblStyle w:val="TableGrid"/>
        <w:tblW w:w="9066" w:type="dxa"/>
        <w:tblInd w:w="5" w:type="dxa"/>
        <w:tblCellMar>
          <w:top w:w="7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9066"/>
      </w:tblGrid>
      <w:tr w:rsidR="006E6D4F">
        <w:trPr>
          <w:trHeight w:val="406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 w:rsidP="003151CE">
            <w:pPr>
              <w:tabs>
                <w:tab w:val="center" w:pos="138"/>
                <w:tab w:val="center" w:pos="4167"/>
              </w:tabs>
            </w:pPr>
            <w:r>
              <w:tab/>
            </w:r>
            <w:r w:rsidR="00A42991">
              <w:rPr>
                <w:rFonts w:ascii="Arial" w:eastAsia="Arial" w:hAnsi="Arial" w:cs="Arial"/>
                <w:b/>
                <w:color w:val="002060"/>
                <w:sz w:val="20"/>
              </w:rPr>
              <w:t>1.7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ab/>
              <w:t>Metodología de la intervención: obligaciones de la entidad adjudicataria</w:t>
            </w:r>
            <w:r w:rsidR="003151CE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(relacionadas con los objetivos y con la atención a demandantes de empleo y empresas).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1711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62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A42991">
            <w:pPr>
              <w:jc w:val="both"/>
            </w:pPr>
            <w:r>
              <w:rPr>
                <w:rFonts w:ascii="Arial" w:eastAsia="Arial" w:hAnsi="Arial" w:cs="Arial"/>
                <w:b/>
                <w:color w:val="002060"/>
                <w:sz w:val="20"/>
              </w:rPr>
              <w:t>1.8</w:t>
            </w:r>
            <w:r w:rsidR="006E6D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Metodología de la intervención: determinación del caso de éxito, dimensiones o atributos a tener en cuenta, indicadores y estándares de res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>ultados y de impacto relevantes.</w:t>
            </w:r>
          </w:p>
        </w:tc>
      </w:tr>
      <w:tr w:rsidR="006E6D4F">
        <w:trPr>
          <w:trHeight w:val="171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624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pPr>
              <w:jc w:val="both"/>
            </w:pP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1.10 Régimen económico: cálculo del precio del contrato (en función de las prestaciones específicas, en función de los medios personales empleados, etc.) </w:t>
            </w:r>
          </w:p>
        </w:tc>
      </w:tr>
      <w:tr w:rsidR="006E6D4F">
        <w:trPr>
          <w:trHeight w:val="171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62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A42991" w:rsidP="000869ED">
            <w:pPr>
              <w:jc w:val="both"/>
            </w:pPr>
            <w:r>
              <w:rPr>
                <w:rFonts w:ascii="Arial" w:eastAsia="Arial" w:hAnsi="Arial" w:cs="Arial"/>
                <w:b/>
                <w:color w:val="002060"/>
                <w:sz w:val="20"/>
              </w:rPr>
              <w:t>1.10</w:t>
            </w:r>
            <w:r w:rsidR="006E6D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Régimen económico: remuneración a obtener por la </w:t>
            </w:r>
            <w:r w:rsidR="000869ED">
              <w:rPr>
                <w:rFonts w:ascii="Arial" w:eastAsia="Arial" w:hAnsi="Arial" w:cs="Arial"/>
                <w:b/>
                <w:color w:val="002060"/>
                <w:sz w:val="20"/>
              </w:rPr>
              <w:t>agencia de colocación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>.</w:t>
            </w:r>
          </w:p>
        </w:tc>
      </w:tr>
      <w:tr w:rsidR="006E6D4F">
        <w:trPr>
          <w:trHeight w:val="1711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lastRenderedPageBreak/>
              <w:t xml:space="preserve"> </w:t>
            </w:r>
          </w:p>
        </w:tc>
      </w:tr>
      <w:tr w:rsidR="006E6D4F">
        <w:trPr>
          <w:trHeight w:val="62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 w:rsidP="00A42991">
            <w:pPr>
              <w:tabs>
                <w:tab w:val="center" w:pos="193"/>
                <w:tab w:val="center" w:pos="4779"/>
              </w:tabs>
              <w:spacing w:after="6"/>
              <w:jc w:val="both"/>
            </w:pPr>
            <w:r>
              <w:tab/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>1.1</w:t>
            </w:r>
            <w:r w:rsidR="00A42991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1 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>Régimen económico: cálculo del pago por caso de éxito</w:t>
            </w:r>
            <w:r w:rsidR="00A42991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(tipo de contrato laboral o duración del mismo para considerar una inserción de la persona joven),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régimen de pagos </w:t>
            </w:r>
            <w:r w:rsidR="00A42991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(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intermedios, final, etc.) </w:t>
            </w:r>
          </w:p>
        </w:tc>
      </w:tr>
      <w:tr w:rsidR="006E6D4F">
        <w:trPr>
          <w:trHeight w:val="171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40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 w:rsidP="00A42991">
            <w:pPr>
              <w:tabs>
                <w:tab w:val="center" w:pos="193"/>
                <w:tab w:val="center" w:pos="3459"/>
              </w:tabs>
              <w:jc w:val="both"/>
            </w:pPr>
            <w:r>
              <w:tab/>
            </w:r>
            <w:r w:rsidR="00A42991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1.12 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>Medios personales a emplear en la ejecución del contrato</w:t>
            </w:r>
            <w:r w:rsidR="00A42991">
              <w:rPr>
                <w:rFonts w:ascii="Arial" w:eastAsia="Arial" w:hAnsi="Arial" w:cs="Arial"/>
                <w:b/>
                <w:color w:val="002060"/>
                <w:sz w:val="20"/>
              </w:rPr>
              <w:t>. Ratio personas jóvenes demandantes de empleo / persona orientadora.</w:t>
            </w:r>
          </w:p>
        </w:tc>
      </w:tr>
      <w:tr w:rsidR="006E6D4F">
        <w:trPr>
          <w:trHeight w:val="1711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</w:tbl>
    <w:p w:rsidR="006E6D4F" w:rsidRDefault="006E6D4F">
      <w:pPr>
        <w:spacing w:after="0"/>
        <w:ind w:left="-1419" w:right="7"/>
      </w:pPr>
    </w:p>
    <w:tbl>
      <w:tblPr>
        <w:tblStyle w:val="TableGrid"/>
        <w:tblW w:w="9066" w:type="dxa"/>
        <w:tblInd w:w="5" w:type="dxa"/>
        <w:tblCellMar>
          <w:top w:w="7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9066"/>
      </w:tblGrid>
      <w:tr w:rsidR="006E6D4F">
        <w:trPr>
          <w:trHeight w:val="62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A42991" w:rsidP="00A42991">
            <w:pPr>
              <w:jc w:val="both"/>
            </w:pPr>
            <w:r>
              <w:rPr>
                <w:rFonts w:ascii="Arial" w:eastAsia="Arial" w:hAnsi="Arial" w:cs="Arial"/>
                <w:b/>
                <w:color w:val="002060"/>
                <w:sz w:val="20"/>
              </w:rPr>
              <w:t>1.13</w:t>
            </w:r>
            <w:r w:rsidR="006E6D4F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Evaluación: metodología a utilizar, orientada a resultados e impacto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>.</w:t>
            </w:r>
          </w:p>
        </w:tc>
      </w:tr>
      <w:tr w:rsidR="006E6D4F">
        <w:trPr>
          <w:trHeight w:val="1711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/>
        </w:tc>
      </w:tr>
      <w:tr w:rsidR="006E6D4F">
        <w:trPr>
          <w:trHeight w:val="406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A42991" w:rsidP="006F467B">
            <w:pPr>
              <w:tabs>
                <w:tab w:val="center" w:pos="193"/>
                <w:tab w:val="center" w:pos="3762"/>
              </w:tabs>
            </w:pPr>
            <w:r w:rsidRPr="00A42991">
              <w:rPr>
                <w:b/>
                <w:color w:val="002060"/>
              </w:rPr>
              <w:t>1.14</w:t>
            </w:r>
            <w:r w:rsidR="006F467B" w:rsidRPr="00A42991">
              <w:rPr>
                <w:b/>
                <w:color w:val="002060"/>
              </w:rPr>
              <w:t xml:space="preserve"> </w:t>
            </w:r>
            <w:r w:rsidR="006F467B" w:rsidRPr="00A42991">
              <w:rPr>
                <w:b/>
                <w:color w:val="002060"/>
              </w:rPr>
              <w:tab/>
              <w:t>Otros elementos referidos al objeto del contrato, distintos de los anteriores</w:t>
            </w:r>
            <w:r>
              <w:rPr>
                <w:b/>
                <w:color w:val="002060"/>
              </w:rPr>
              <w:t>.</w:t>
            </w:r>
          </w:p>
        </w:tc>
      </w:tr>
      <w:tr w:rsidR="006E6D4F">
        <w:trPr>
          <w:trHeight w:val="171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40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 w:rsidP="00A42991">
            <w:pPr>
              <w:tabs>
                <w:tab w:val="center" w:pos="83"/>
                <w:tab w:val="center" w:pos="4075"/>
              </w:tabs>
            </w:pPr>
            <w:r>
              <w:tab/>
            </w:r>
            <w:r w:rsidR="00A42991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2.  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ELEMENTOS REFERIDOS A LA LICITACIÓN </w:t>
            </w:r>
          </w:p>
        </w:tc>
      </w:tr>
      <w:tr w:rsidR="006E6D4F">
        <w:trPr>
          <w:trHeight w:val="62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 w:rsidP="006F467B">
            <w:pPr>
              <w:jc w:val="both"/>
            </w:pP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2.1 Inserción de la </w:t>
            </w:r>
            <w:r w:rsidR="006F467B">
              <w:rPr>
                <w:rFonts w:ascii="Arial" w:eastAsia="Arial" w:hAnsi="Arial" w:cs="Arial"/>
                <w:b/>
                <w:color w:val="002060"/>
                <w:sz w:val="20"/>
              </w:rPr>
              <w:t>agencia de colocación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en el contrato: como acreditación de la solvencia, como condición especial de adjudicación, etc. </w:t>
            </w:r>
          </w:p>
        </w:tc>
      </w:tr>
      <w:tr w:rsidR="006E6D4F">
        <w:trPr>
          <w:trHeight w:val="171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</w:tr>
    </w:tbl>
    <w:p w:rsidR="006E6D4F" w:rsidRDefault="006E6D4F">
      <w:pPr>
        <w:spacing w:after="0"/>
        <w:ind w:left="-1419" w:right="7"/>
      </w:pPr>
    </w:p>
    <w:tbl>
      <w:tblPr>
        <w:tblStyle w:val="TableGrid"/>
        <w:tblW w:w="9066" w:type="dxa"/>
        <w:tblInd w:w="5" w:type="dxa"/>
        <w:tblCellMar>
          <w:top w:w="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9066"/>
      </w:tblGrid>
      <w:tr w:rsidR="006E6D4F">
        <w:trPr>
          <w:trHeight w:val="869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 w:rsidP="006F467B">
            <w:r>
              <w:rPr>
                <w:rFonts w:ascii="Arial" w:eastAsia="Arial" w:hAnsi="Arial" w:cs="Arial"/>
                <w:b/>
                <w:color w:val="002060"/>
                <w:sz w:val="20"/>
              </w:rPr>
              <w:t>2.</w:t>
            </w:r>
            <w:r w:rsidR="006F467B">
              <w:rPr>
                <w:rFonts w:ascii="Arial" w:eastAsia="Arial" w:hAnsi="Arial" w:cs="Arial"/>
                <w:b/>
                <w:color w:val="002060"/>
                <w:sz w:val="20"/>
              </w:rPr>
              <w:t xml:space="preserve">2 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>Criterios objetivos de adjudicación del contrato: criterios cualitativos cuya cuantificación dependa de un juicio de valor, a incluir en el pliego de cláusulas administrativas particulares</w:t>
            </w:r>
            <w:r w:rsidR="00A42991">
              <w:rPr>
                <w:rFonts w:ascii="Arial" w:eastAsia="Arial" w:hAnsi="Arial" w:cs="Arial"/>
                <w:b/>
                <w:color w:val="002060"/>
                <w:sz w:val="20"/>
              </w:rPr>
              <w:t>.</w:t>
            </w: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 </w:t>
            </w:r>
          </w:p>
        </w:tc>
      </w:tr>
      <w:tr w:rsidR="006E6D4F">
        <w:trPr>
          <w:trHeight w:val="1712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D4F" w:rsidRDefault="006E6D4F"/>
        </w:tc>
      </w:tr>
    </w:tbl>
    <w:p w:rsidR="006E6D4F" w:rsidRDefault="006E6D4F">
      <w:pPr>
        <w:spacing w:after="0"/>
        <w:ind w:left="-1419" w:right="10497"/>
      </w:pPr>
    </w:p>
    <w:tbl>
      <w:tblPr>
        <w:tblStyle w:val="TableGrid"/>
        <w:tblW w:w="9097" w:type="dxa"/>
        <w:tblInd w:w="-11" w:type="dxa"/>
        <w:tblCellMar>
          <w:top w:w="8" w:type="dxa"/>
          <w:right w:w="115" w:type="dxa"/>
        </w:tblCellMar>
        <w:tblLook w:val="04A0" w:firstRow="1" w:lastRow="0" w:firstColumn="1" w:lastColumn="0" w:noHBand="0" w:noVBand="1"/>
      </w:tblPr>
      <w:tblGrid>
        <w:gridCol w:w="844"/>
        <w:gridCol w:w="8253"/>
      </w:tblGrid>
      <w:tr w:rsidR="006E6D4F">
        <w:trPr>
          <w:trHeight w:val="1709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D4F" w:rsidRDefault="006E6D4F">
            <w:pPr>
              <w:ind w:left="124"/>
            </w:pPr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  <w:tc>
          <w:tcPr>
            <w:tcW w:w="8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6D4F" w:rsidRDefault="006E6D4F"/>
        </w:tc>
      </w:tr>
      <w:tr w:rsidR="006E6D4F">
        <w:trPr>
          <w:trHeight w:val="408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D4F" w:rsidRDefault="006E6D4F">
            <w:pPr>
              <w:ind w:left="124"/>
            </w:pPr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3. </w:t>
            </w:r>
          </w:p>
        </w:tc>
        <w:tc>
          <w:tcPr>
            <w:tcW w:w="8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6D4F" w:rsidRDefault="006E6D4F">
            <w:r>
              <w:rPr>
                <w:rFonts w:ascii="Arial" w:eastAsia="Arial" w:hAnsi="Arial" w:cs="Arial"/>
                <w:b/>
                <w:color w:val="002060"/>
                <w:sz w:val="20"/>
              </w:rPr>
              <w:t xml:space="preserve">OTRAS CUESTIONES A CONSIDERAR, DISTINTAS DE LAS ANTERIORES </w:t>
            </w:r>
          </w:p>
        </w:tc>
      </w:tr>
      <w:tr w:rsidR="006E6D4F">
        <w:trPr>
          <w:trHeight w:val="1713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D4F" w:rsidRDefault="006E6D4F">
            <w:pPr>
              <w:ind w:left="124"/>
            </w:pPr>
            <w:r>
              <w:rPr>
                <w:rFonts w:ascii="Arial" w:eastAsia="Arial" w:hAnsi="Arial" w:cs="Arial"/>
                <w:color w:val="002060"/>
                <w:sz w:val="20"/>
              </w:rPr>
              <w:t xml:space="preserve"> </w:t>
            </w:r>
          </w:p>
        </w:tc>
        <w:tc>
          <w:tcPr>
            <w:tcW w:w="8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6D4F" w:rsidRDefault="006E6D4F"/>
        </w:tc>
      </w:tr>
      <w:tr w:rsidR="006E6D4F">
        <w:trPr>
          <w:trHeight w:val="275"/>
        </w:trPr>
        <w:tc>
          <w:tcPr>
            <w:tcW w:w="84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E6D4F" w:rsidRDefault="006E6D4F">
            <w:pPr>
              <w:ind w:left="11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2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E6D4F" w:rsidRDefault="006E6D4F"/>
        </w:tc>
      </w:tr>
    </w:tbl>
    <w:p w:rsidR="006E6D4F" w:rsidRDefault="006E6D4F"/>
    <w:p w:rsidR="00A302B6" w:rsidRDefault="00A302B6"/>
    <w:sectPr w:rsidR="00A302B6" w:rsidSect="000869E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D6" w:rsidRDefault="006116D6">
      <w:pPr>
        <w:spacing w:after="0" w:line="240" w:lineRule="auto"/>
      </w:pPr>
      <w:r>
        <w:separator/>
      </w:r>
    </w:p>
  </w:endnote>
  <w:endnote w:type="continuationSeparator" w:id="0">
    <w:p w:rsidR="006116D6" w:rsidRDefault="0061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A77" w:rsidRDefault="006E6D4F">
    <w:pPr>
      <w:spacing w:after="0"/>
      <w:ind w:right="7"/>
      <w:jc w:val="center"/>
    </w:pPr>
    <w:r>
      <w:rPr>
        <w:rFonts w:ascii="Arial" w:eastAsia="Arial" w:hAnsi="Arial" w:cs="Arial"/>
        <w:sz w:val="20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de </w:t>
    </w:r>
    <w:r w:rsidR="00D1579C">
      <w:fldChar w:fldCharType="begin"/>
    </w:r>
    <w:r w:rsidR="00D1579C">
      <w:instrText xml:space="preserve"> NUMPAGES   \* MERGEFORMAT </w:instrText>
    </w:r>
    <w:r w:rsidR="00D1579C">
      <w:fldChar w:fldCharType="separate"/>
    </w:r>
    <w:r w:rsidR="00D1579C" w:rsidRPr="00D1579C">
      <w:rPr>
        <w:rFonts w:ascii="Arial" w:eastAsia="Arial" w:hAnsi="Arial" w:cs="Arial"/>
        <w:noProof/>
        <w:sz w:val="20"/>
      </w:rPr>
      <w:t>5</w:t>
    </w:r>
    <w:r w:rsidR="00D1579C">
      <w:rPr>
        <w:rFonts w:ascii="Arial" w:eastAsia="Arial" w:hAnsi="Arial" w:cs="Arial"/>
        <w:sz w:val="20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A77" w:rsidRDefault="006E6D4F">
    <w:pPr>
      <w:spacing w:after="0"/>
      <w:ind w:right="7"/>
      <w:jc w:val="center"/>
    </w:pPr>
    <w:r>
      <w:rPr>
        <w:rFonts w:ascii="Arial" w:eastAsia="Arial" w:hAnsi="Arial" w:cs="Arial"/>
        <w:sz w:val="20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D1579C" w:rsidRPr="00D1579C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de </w:t>
    </w:r>
    <w:r w:rsidR="00D1579C">
      <w:fldChar w:fldCharType="begin"/>
    </w:r>
    <w:r w:rsidR="00D1579C">
      <w:instrText xml:space="preserve"> NUMPAGES   \* MERGEFORMAT </w:instrText>
    </w:r>
    <w:r w:rsidR="00D1579C">
      <w:fldChar w:fldCharType="separate"/>
    </w:r>
    <w:r w:rsidR="00D1579C" w:rsidRPr="00D1579C">
      <w:rPr>
        <w:rFonts w:ascii="Arial" w:eastAsia="Arial" w:hAnsi="Arial" w:cs="Arial"/>
        <w:noProof/>
        <w:sz w:val="20"/>
      </w:rPr>
      <w:t>5</w:t>
    </w:r>
    <w:r w:rsidR="00D1579C">
      <w:rPr>
        <w:rFonts w:ascii="Arial" w:eastAsia="Arial" w:hAnsi="Arial" w:cs="Arial"/>
        <w:noProof/>
        <w:sz w:val="20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A77" w:rsidRDefault="006E6D4F">
    <w:pPr>
      <w:spacing w:after="0"/>
      <w:ind w:right="7"/>
      <w:jc w:val="center"/>
    </w:pPr>
    <w:r>
      <w:rPr>
        <w:rFonts w:ascii="Arial" w:eastAsia="Arial" w:hAnsi="Arial" w:cs="Arial"/>
        <w:sz w:val="20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de </w:t>
    </w:r>
    <w:r w:rsidR="00D1579C">
      <w:fldChar w:fldCharType="begin"/>
    </w:r>
    <w:r w:rsidR="00D1579C">
      <w:instrText xml:space="preserve"> NUMPAGES   \* MERGEFORMAT </w:instrText>
    </w:r>
    <w:r w:rsidR="00D1579C">
      <w:fldChar w:fldCharType="separate"/>
    </w:r>
    <w:r w:rsidR="00D1579C" w:rsidRPr="00D1579C">
      <w:rPr>
        <w:rFonts w:ascii="Arial" w:eastAsia="Arial" w:hAnsi="Arial" w:cs="Arial"/>
        <w:noProof/>
        <w:sz w:val="20"/>
      </w:rPr>
      <w:t>5</w:t>
    </w:r>
    <w:r w:rsidR="00D1579C">
      <w:rPr>
        <w:rFonts w:ascii="Arial" w:eastAsia="Arial" w:hAnsi="Arial" w:cs="Arial"/>
        <w:sz w:val="20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D6" w:rsidRDefault="006116D6">
      <w:pPr>
        <w:spacing w:after="0" w:line="240" w:lineRule="auto"/>
      </w:pPr>
      <w:r>
        <w:separator/>
      </w:r>
    </w:p>
  </w:footnote>
  <w:footnote w:type="continuationSeparator" w:id="0">
    <w:p w:rsidR="006116D6" w:rsidRDefault="00611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A77" w:rsidRDefault="006E6D4F">
    <w:pPr>
      <w:spacing w:after="74"/>
      <w:ind w:left="-1" w:right="1"/>
      <w:jc w:val="right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900430</wp:posOffset>
          </wp:positionH>
          <wp:positionV relativeFrom="page">
            <wp:posOffset>431800</wp:posOffset>
          </wp:positionV>
          <wp:extent cx="5725160" cy="715645"/>
          <wp:effectExtent l="0" t="0" r="0" b="0"/>
          <wp:wrapSquare wrapText="bothSides"/>
          <wp:docPr id="20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5160" cy="715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</w:t>
    </w:r>
  </w:p>
  <w:p w:rsidR="00E26A77" w:rsidRDefault="006E6D4F">
    <w:pPr>
      <w:spacing w:after="0"/>
    </w:pP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A77" w:rsidRDefault="006E6D4F">
    <w:pPr>
      <w:spacing w:after="74"/>
      <w:ind w:left="-1" w:right="1"/>
      <w:jc w:val="right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900430</wp:posOffset>
          </wp:positionH>
          <wp:positionV relativeFrom="page">
            <wp:posOffset>431800</wp:posOffset>
          </wp:positionV>
          <wp:extent cx="5725160" cy="715645"/>
          <wp:effectExtent l="0" t="0" r="0" b="0"/>
          <wp:wrapSquare wrapText="bothSides"/>
          <wp:docPr id="2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5160" cy="715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</w:t>
    </w:r>
  </w:p>
  <w:p w:rsidR="00E26A77" w:rsidRDefault="006E6D4F">
    <w:pPr>
      <w:spacing w:after="0"/>
    </w:pPr>
    <w:r>
      <w:rPr>
        <w:rFonts w:ascii="Arial" w:eastAsia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4F"/>
    <w:rsid w:val="000869ED"/>
    <w:rsid w:val="00142E5E"/>
    <w:rsid w:val="003151CE"/>
    <w:rsid w:val="005E4F18"/>
    <w:rsid w:val="006116D6"/>
    <w:rsid w:val="006E6D4F"/>
    <w:rsid w:val="006F467B"/>
    <w:rsid w:val="00783CAE"/>
    <w:rsid w:val="0081789E"/>
    <w:rsid w:val="008F5A4F"/>
    <w:rsid w:val="00940328"/>
    <w:rsid w:val="00A302B6"/>
    <w:rsid w:val="00A42991"/>
    <w:rsid w:val="00AF777C"/>
    <w:rsid w:val="00D1579C"/>
    <w:rsid w:val="00FC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83613F3-8B7F-4A36-BED3-88AB1FCF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6E6D4F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8F5A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F5A4F"/>
  </w:style>
  <w:style w:type="paragraph" w:styleId="Textodeglobo">
    <w:name w:val="Balloon Text"/>
    <w:basedOn w:val="Normal"/>
    <w:link w:val="TextodegloboCar"/>
    <w:uiPriority w:val="99"/>
    <w:semiHidden/>
    <w:unhideWhenUsed/>
    <w:rsid w:val="00D15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5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525</Words>
  <Characters>2893</Characters>
  <Application>Microsoft Office Word</Application>
  <DocSecurity>4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MIGUEZ, AURORA</dc:creator>
  <cp:keywords/>
  <dc:description/>
  <cp:lastModifiedBy>VALES FERNANDEZ, M. TERESA</cp:lastModifiedBy>
  <cp:revision>2</cp:revision>
  <cp:lastPrinted>2024-11-19T09:44:00Z</cp:lastPrinted>
  <dcterms:created xsi:type="dcterms:W3CDTF">2024-11-19T09:45:00Z</dcterms:created>
  <dcterms:modified xsi:type="dcterms:W3CDTF">2024-11-19T09:45:00Z</dcterms:modified>
</cp:coreProperties>
</file>