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2A144F" w14:textId="552C8C3D" w:rsidR="006015A5" w:rsidRDefault="006015A5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5762AC">
        <w:rPr>
          <w:rFonts w:asciiTheme="minorHAnsi" w:hAnsiTheme="minorHAnsi" w:cstheme="minorHAnsi"/>
          <w:i/>
          <w:sz w:val="24"/>
          <w:szCs w:val="24"/>
        </w:rPr>
        <w:t>I</w:t>
      </w:r>
      <w:r w:rsidRPr="009252C7">
        <w:rPr>
          <w:rFonts w:asciiTheme="minorHAnsi" w:hAnsiTheme="minorHAnsi" w:cstheme="minorHAnsi"/>
          <w:i/>
          <w:sz w:val="24"/>
          <w:szCs w:val="24"/>
        </w:rPr>
        <w:t>:</w:t>
      </w:r>
      <w:r w:rsidR="002A6E7F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7F71DF">
        <w:rPr>
          <w:rFonts w:asciiTheme="minorHAnsi" w:hAnsiTheme="minorHAnsi" w:cstheme="minorHAnsi"/>
          <w:i/>
          <w:sz w:val="24"/>
          <w:szCs w:val="24"/>
        </w:rPr>
        <w:t>PLAZO DE ENTREGA</w:t>
      </w:r>
      <w:r w:rsidR="002A6E7F">
        <w:rPr>
          <w:rFonts w:asciiTheme="minorHAnsi" w:hAnsiTheme="minorHAnsi" w:cstheme="minorHAnsi"/>
          <w:i/>
          <w:sz w:val="24"/>
          <w:szCs w:val="24"/>
        </w:rPr>
        <w:t xml:space="preserve"> </w:t>
      </w:r>
      <w:bookmarkEnd w:id="0"/>
    </w:p>
    <w:p w14:paraId="4159FD3B" w14:textId="57B510C6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 xml:space="preserve">*A incluir en la carpeta de </w:t>
      </w:r>
      <w:r w:rsidR="00633092">
        <w:rPr>
          <w:b/>
          <w:i/>
          <w:color w:val="C00000"/>
          <w:sz w:val="18"/>
          <w:szCs w:val="18"/>
        </w:rPr>
        <w:t>n2</w:t>
      </w:r>
    </w:p>
    <w:p w14:paraId="345494CE" w14:textId="77777777" w:rsidR="00CC056C" w:rsidRPr="00CC056C" w:rsidRDefault="00CC056C" w:rsidP="00CC056C"/>
    <w:p w14:paraId="2BDD6A8B" w14:textId="77777777" w:rsidR="002231F0" w:rsidRP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.…………………, con NIF nº ….……………, en calidad de</w:t>
      </w:r>
    </w:p>
    <w:p w14:paraId="684D29D0" w14:textId="77777777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26128514" w14:textId="77777777" w:rsidR="00633092" w:rsidRDefault="00633092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B5B01E8" w14:textId="52C15AD8" w:rsidR="002231F0" w:rsidRPr="00CC056C" w:rsidRDefault="002C4CC5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DECL</w:t>
      </w:r>
      <w:r w:rsidR="002231F0" w:rsidRPr="00CC056C">
        <w:rPr>
          <w:rFonts w:asciiTheme="minorHAnsi" w:hAnsiTheme="minorHAnsi" w:cstheme="minorHAnsi"/>
          <w:b/>
          <w:i/>
          <w:sz w:val="22"/>
          <w:szCs w:val="22"/>
        </w:rPr>
        <w:t>AR</w:t>
      </w:r>
      <w:r w:rsidR="00633092">
        <w:rPr>
          <w:rFonts w:asciiTheme="minorHAnsi" w:hAnsiTheme="minorHAnsi" w:cstheme="minorHAnsi"/>
          <w:b/>
          <w:i/>
          <w:sz w:val="22"/>
          <w:szCs w:val="22"/>
        </w:rPr>
        <w:t>A</w:t>
      </w:r>
      <w:r w:rsidR="002231F0"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: </w:t>
      </w:r>
    </w:p>
    <w:p w14:paraId="47658357" w14:textId="77777777" w:rsidR="00633092" w:rsidRPr="00633092" w:rsidRDefault="00633092" w:rsidP="00633092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33092">
        <w:rPr>
          <w:rFonts w:asciiTheme="minorHAnsi" w:hAnsiTheme="minorHAnsi" w:cstheme="minorHAnsi"/>
          <w:sz w:val="22"/>
          <w:szCs w:val="22"/>
        </w:rPr>
        <w:t xml:space="preserve">Que durante la ejecución del contrato </w:t>
      </w:r>
      <w:r w:rsidRPr="00633092">
        <w:rPr>
          <w:rFonts w:asciiTheme="minorHAnsi" w:hAnsiTheme="minorHAnsi" w:cstheme="minorHAnsi"/>
          <w:sz w:val="22"/>
          <w:szCs w:val="22"/>
          <w:u w:val="single"/>
        </w:rPr>
        <w:t>se compromete al suministro de los productos actualmente homologados, así como garantizar que serán productos nuevos y originales del fabricante de la referencia homologada</w:t>
      </w:r>
      <w:r w:rsidRPr="00633092">
        <w:rPr>
          <w:rFonts w:asciiTheme="minorHAnsi" w:hAnsiTheme="minorHAnsi" w:cstheme="minorHAnsi"/>
          <w:sz w:val="22"/>
          <w:szCs w:val="22"/>
        </w:rPr>
        <w:t>.</w:t>
      </w:r>
    </w:p>
    <w:p w14:paraId="2AF88E3A" w14:textId="2EE9EE33" w:rsidR="00633092" w:rsidRPr="00633092" w:rsidRDefault="00633092" w:rsidP="00766CFB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33092">
        <w:rPr>
          <w:rFonts w:asciiTheme="minorHAnsi" w:hAnsiTheme="minorHAnsi" w:cstheme="minorHAnsi"/>
          <w:sz w:val="22"/>
          <w:szCs w:val="22"/>
        </w:rPr>
        <w:t>El plazo de suministro</w:t>
      </w:r>
      <w:r>
        <w:rPr>
          <w:rFonts w:asciiTheme="minorHAnsi" w:hAnsiTheme="minorHAnsi" w:cstheme="minorHAnsi"/>
          <w:sz w:val="22"/>
          <w:szCs w:val="22"/>
        </w:rPr>
        <w:t xml:space="preserve"> de cada entrega</w:t>
      </w:r>
      <w:r w:rsidRPr="00633092">
        <w:rPr>
          <w:rFonts w:asciiTheme="minorHAnsi" w:hAnsiTheme="minorHAnsi" w:cstheme="minorHAnsi"/>
          <w:sz w:val="22"/>
          <w:szCs w:val="22"/>
        </w:rPr>
        <w:t xml:space="preserve"> no superará las treinta (30) semanas y que durante la </w:t>
      </w:r>
      <w:r w:rsidR="00452187">
        <w:rPr>
          <w:rFonts w:asciiTheme="minorHAnsi" w:hAnsiTheme="minorHAnsi" w:cstheme="minorHAnsi"/>
          <w:sz w:val="22"/>
          <w:szCs w:val="22"/>
        </w:rPr>
        <w:t>ejecución</w:t>
      </w:r>
      <w:r w:rsidRPr="00633092">
        <w:rPr>
          <w:rFonts w:asciiTheme="minorHAnsi" w:hAnsiTheme="minorHAnsi" w:cstheme="minorHAnsi"/>
          <w:sz w:val="22"/>
          <w:szCs w:val="22"/>
        </w:rPr>
        <w:t xml:space="preserve"> del contrato corresponderá al que a continuación se indica: </w:t>
      </w:r>
    </w:p>
    <w:tbl>
      <w:tblPr>
        <w:tblpPr w:leftFromText="141" w:rightFromText="141" w:vertAnchor="text" w:horzAnchor="margin" w:tblpXSpec="center" w:tblpY="374"/>
        <w:tblW w:w="8646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0"/>
        <w:gridCol w:w="2703"/>
        <w:gridCol w:w="2787"/>
        <w:gridCol w:w="2096"/>
      </w:tblGrid>
      <w:tr w:rsidR="004C0EFE" w:rsidRPr="004C286A" w14:paraId="4D046418" w14:textId="77777777" w:rsidTr="00633092">
        <w:trPr>
          <w:trHeight w:val="254"/>
        </w:trPr>
        <w:tc>
          <w:tcPr>
            <w:tcW w:w="992" w:type="dxa"/>
            <w:shd w:val="clear" w:color="auto" w:fill="4F81BD" w:themeFill="accent1"/>
            <w:vAlign w:val="center"/>
            <w:hideMark/>
          </w:tcPr>
          <w:p w14:paraId="2BF6F7A0" w14:textId="5EFB561A" w:rsidR="00E30515" w:rsidRPr="004C286A" w:rsidRDefault="00E30515" w:rsidP="00633092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4C286A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REFERENCIA INTERNA</w:t>
            </w:r>
            <w:r w:rsidR="004C0EFE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 </w:t>
            </w:r>
            <w:r w:rsidRPr="004C286A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  METRO</w:t>
            </w:r>
          </w:p>
        </w:tc>
        <w:tc>
          <w:tcPr>
            <w:tcW w:w="2703" w:type="dxa"/>
            <w:shd w:val="clear" w:color="auto" w:fill="4F81BD" w:themeFill="accent1"/>
            <w:vAlign w:val="center"/>
            <w:hideMark/>
          </w:tcPr>
          <w:p w14:paraId="3C8689F2" w14:textId="77777777" w:rsidR="00E30515" w:rsidRPr="004C286A" w:rsidRDefault="00E30515" w:rsidP="00633092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4C286A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DENOMINACIÓN</w:t>
            </w:r>
          </w:p>
        </w:tc>
        <w:tc>
          <w:tcPr>
            <w:tcW w:w="2825" w:type="dxa"/>
            <w:shd w:val="clear" w:color="auto" w:fill="4F81BD" w:themeFill="accent1"/>
            <w:vAlign w:val="center"/>
            <w:hideMark/>
          </w:tcPr>
          <w:p w14:paraId="1066D412" w14:textId="6525E7F8" w:rsidR="00E30515" w:rsidRPr="004C286A" w:rsidRDefault="00633092" w:rsidP="00633092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633092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PRODUCTO HOMOLOGADO</w:t>
            </w:r>
          </w:p>
        </w:tc>
        <w:tc>
          <w:tcPr>
            <w:tcW w:w="2126" w:type="dxa"/>
            <w:shd w:val="clear" w:color="auto" w:fill="4F81BD" w:themeFill="accent1"/>
            <w:vAlign w:val="center"/>
            <w:hideMark/>
          </w:tcPr>
          <w:p w14:paraId="311B00D7" w14:textId="384AB910" w:rsidR="00E30515" w:rsidRPr="004C286A" w:rsidRDefault="00633092" w:rsidP="00633092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PLAZO DE ENTREGA</w:t>
            </w:r>
          </w:p>
          <w:p w14:paraId="270A30F1" w14:textId="4B83A3E0" w:rsidR="00E30515" w:rsidRPr="004C286A" w:rsidRDefault="00E30515" w:rsidP="00633092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4C286A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(Semanas)</w:t>
            </w:r>
            <w:r w:rsidR="00633092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 (*)</w:t>
            </w:r>
          </w:p>
        </w:tc>
      </w:tr>
      <w:tr w:rsidR="004C0EFE" w:rsidRPr="00AA1B14" w14:paraId="0F54D368" w14:textId="77777777" w:rsidTr="00633092">
        <w:trPr>
          <w:trHeight w:val="810"/>
        </w:trPr>
        <w:tc>
          <w:tcPr>
            <w:tcW w:w="992" w:type="dxa"/>
            <w:shd w:val="clear" w:color="auto" w:fill="DBE5F1" w:themeFill="accent1" w:themeFillTint="33"/>
            <w:noWrap/>
            <w:vAlign w:val="center"/>
            <w:hideMark/>
          </w:tcPr>
          <w:p w14:paraId="7AE62CAD" w14:textId="77777777" w:rsidR="00E30515" w:rsidRPr="004C286A" w:rsidRDefault="00E30515" w:rsidP="00633092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4C286A">
              <w:rPr>
                <w:rFonts w:eastAsia="Times New Roman" w:cs="Calibri"/>
                <w:color w:val="000000"/>
                <w:sz w:val="18"/>
                <w:szCs w:val="18"/>
              </w:rPr>
              <w:t>117170</w:t>
            </w:r>
          </w:p>
        </w:tc>
        <w:tc>
          <w:tcPr>
            <w:tcW w:w="2703" w:type="dxa"/>
            <w:shd w:val="clear" w:color="auto" w:fill="DBE5F1" w:themeFill="accent1" w:themeFillTint="33"/>
            <w:noWrap/>
            <w:vAlign w:val="center"/>
            <w:hideMark/>
          </w:tcPr>
          <w:p w14:paraId="6B4CDF15" w14:textId="591E6C80" w:rsidR="00E30515" w:rsidRPr="004C286A" w:rsidRDefault="00E30515" w:rsidP="00633092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4C286A">
              <w:rPr>
                <w:rFonts w:asciiTheme="minorHAnsi" w:eastAsia="Times New Roman" w:hAnsiTheme="minorHAnsi"/>
                <w:color w:val="000000" w:themeColor="text1"/>
                <w:sz w:val="18"/>
                <w:szCs w:val="18"/>
              </w:rPr>
              <w:t>PANTALLA TACTIL 15”</w:t>
            </w:r>
          </w:p>
        </w:tc>
        <w:tc>
          <w:tcPr>
            <w:tcW w:w="2825" w:type="dxa"/>
            <w:shd w:val="clear" w:color="auto" w:fill="DBE5F1" w:themeFill="accent1" w:themeFillTint="33"/>
            <w:vAlign w:val="center"/>
            <w:hideMark/>
          </w:tcPr>
          <w:p w14:paraId="11ECB022" w14:textId="77777777" w:rsidR="00633092" w:rsidRPr="00A5729D" w:rsidRDefault="00633092" w:rsidP="00633092">
            <w:pPr>
              <w:spacing w:line="312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val="en-GB"/>
              </w:rPr>
            </w:pPr>
            <w:r w:rsidRPr="00A5729D">
              <w:rPr>
                <w:rFonts w:asciiTheme="minorHAnsi" w:eastAsia="Times New Roman" w:hAnsiTheme="minorHAnsi"/>
                <w:sz w:val="18"/>
                <w:szCs w:val="18"/>
                <w:lang w:val="en-GB"/>
              </w:rPr>
              <w:t>Fabricante</w:t>
            </w:r>
            <w:r>
              <w:rPr>
                <w:rFonts w:asciiTheme="minorHAnsi" w:eastAsia="Times New Roman" w:hAnsiTheme="minorHAnsi"/>
                <w:sz w:val="18"/>
                <w:szCs w:val="18"/>
                <w:lang w:val="en-GB"/>
              </w:rPr>
              <w:t>:</w:t>
            </w:r>
            <w:r w:rsidRPr="00A5729D">
              <w:rPr>
                <w:rFonts w:asciiTheme="minorHAnsi" w:eastAsia="Times New Roman" w:hAnsiTheme="minorHAnsi"/>
                <w:sz w:val="18"/>
                <w:szCs w:val="18"/>
                <w:lang w:val="en-GB"/>
              </w:rPr>
              <w:t xml:space="preserve">   ELO TOUCH SYSTEMS</w:t>
            </w:r>
          </w:p>
          <w:p w14:paraId="7F171ABE" w14:textId="402DD0CF" w:rsidR="00E30515" w:rsidRPr="00452187" w:rsidRDefault="00633092" w:rsidP="00633092">
            <w:pPr>
              <w:spacing w:line="240" w:lineRule="auto"/>
              <w:jc w:val="center"/>
              <w:rPr>
                <w:rFonts w:eastAsia="Times New Roman" w:cs="Calibri"/>
                <w:color w:val="000000"/>
                <w:lang w:val="en-GB"/>
              </w:rPr>
            </w:pPr>
            <w:proofErr w:type="spellStart"/>
            <w:r w:rsidRPr="00A5729D">
              <w:rPr>
                <w:rFonts w:asciiTheme="minorHAnsi" w:eastAsia="Times New Roman" w:hAnsiTheme="minorHAnsi"/>
                <w:sz w:val="18"/>
                <w:szCs w:val="18"/>
                <w:lang w:val="en-GB"/>
              </w:rPr>
              <w:t>Modelo</w:t>
            </w:r>
            <w:proofErr w:type="spellEnd"/>
            <w:r>
              <w:rPr>
                <w:rFonts w:asciiTheme="minorHAnsi" w:eastAsia="Times New Roman" w:hAnsiTheme="minorHAnsi"/>
                <w:sz w:val="18"/>
                <w:szCs w:val="18"/>
                <w:lang w:val="en-GB"/>
              </w:rPr>
              <w:t>:</w:t>
            </w:r>
            <w:r w:rsidRPr="00A5729D">
              <w:rPr>
                <w:sz w:val="18"/>
                <w:szCs w:val="18"/>
                <w:lang w:val="en-GB"/>
              </w:rPr>
              <w:t xml:space="preserve"> </w:t>
            </w:r>
            <w:r w:rsidRPr="00A5729D">
              <w:rPr>
                <w:rFonts w:asciiTheme="minorHAnsi" w:eastAsia="Times New Roman" w:hAnsiTheme="minorHAnsi"/>
                <w:sz w:val="18"/>
                <w:szCs w:val="18"/>
                <w:lang w:val="en-GB"/>
              </w:rPr>
              <w:t>SCN-ST-FLT 15.0-008-003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C60F99D" w14:textId="7F3548E8" w:rsidR="00E30515" w:rsidRPr="00452187" w:rsidRDefault="00E30515" w:rsidP="00633092">
            <w:pPr>
              <w:spacing w:line="240" w:lineRule="auto"/>
              <w:jc w:val="center"/>
              <w:rPr>
                <w:rFonts w:eastAsia="Times New Roman" w:cs="Calibri"/>
                <w:color w:val="000000"/>
                <w:lang w:val="en-GB"/>
              </w:rPr>
            </w:pPr>
          </w:p>
        </w:tc>
      </w:tr>
    </w:tbl>
    <w:p w14:paraId="421829FF" w14:textId="13744B76" w:rsidR="00654FE7" w:rsidRPr="00452187" w:rsidRDefault="00654FE7" w:rsidP="0035379F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22"/>
          <w:szCs w:val="22"/>
          <w:lang w:val="en-GB"/>
        </w:rPr>
      </w:pPr>
    </w:p>
    <w:p w14:paraId="0335C03A" w14:textId="77777777" w:rsidR="004C0EFE" w:rsidRPr="00452187" w:rsidRDefault="004C0EFE" w:rsidP="004C0EFE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  <w:lang w:val="en-GB"/>
        </w:rPr>
      </w:pPr>
    </w:p>
    <w:p w14:paraId="0DCA4D60" w14:textId="77777777" w:rsidR="00633092" w:rsidRDefault="00633092" w:rsidP="00633092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Cs/>
          <w:i/>
          <w:sz w:val="18"/>
          <w:szCs w:val="18"/>
          <w:u w:val="single"/>
        </w:rPr>
      </w:pPr>
      <w:r w:rsidRPr="00334BDA">
        <w:rPr>
          <w:rFonts w:asciiTheme="minorHAnsi" w:hAnsiTheme="minorHAnsi" w:cstheme="minorHAnsi"/>
          <w:bCs/>
          <w:i/>
          <w:sz w:val="18"/>
          <w:szCs w:val="18"/>
          <w:u w:val="single"/>
        </w:rPr>
        <w:t>Nota para la correcta cumplimentación:</w:t>
      </w:r>
    </w:p>
    <w:p w14:paraId="25071160" w14:textId="77777777" w:rsidR="00633092" w:rsidRPr="00334BDA" w:rsidRDefault="00633092" w:rsidP="00633092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Cs/>
          <w:i/>
          <w:sz w:val="18"/>
          <w:szCs w:val="18"/>
          <w:u w:val="single"/>
        </w:rPr>
      </w:pPr>
    </w:p>
    <w:p w14:paraId="1B325DE1" w14:textId="62BC7B13" w:rsidR="00633092" w:rsidRPr="00334BDA" w:rsidRDefault="00633092" w:rsidP="00633092">
      <w:pPr>
        <w:autoSpaceDE w:val="0"/>
        <w:autoSpaceDN w:val="0"/>
        <w:adjustRightInd w:val="0"/>
        <w:spacing w:line="240" w:lineRule="auto"/>
        <w:ind w:left="720"/>
        <w:jc w:val="both"/>
        <w:rPr>
          <w:rFonts w:asciiTheme="minorHAnsi" w:hAnsiTheme="minorHAnsi" w:cstheme="minorHAnsi"/>
          <w:bCs/>
          <w:i/>
          <w:sz w:val="18"/>
          <w:szCs w:val="18"/>
        </w:rPr>
      </w:pPr>
      <w:r w:rsidRPr="00334BDA">
        <w:rPr>
          <w:rFonts w:asciiTheme="minorHAnsi" w:hAnsiTheme="minorHAnsi" w:cstheme="minorHAnsi"/>
          <w:bCs/>
          <w:i/>
          <w:sz w:val="18"/>
          <w:szCs w:val="18"/>
        </w:rPr>
        <w:t xml:space="preserve"> (*) S</w:t>
      </w:r>
      <w:r w:rsidRPr="00633092">
        <w:rPr>
          <w:rFonts w:asciiTheme="minorHAnsi" w:hAnsiTheme="minorHAnsi" w:cstheme="minorHAnsi"/>
          <w:bCs/>
          <w:i/>
          <w:sz w:val="18"/>
          <w:szCs w:val="18"/>
        </w:rPr>
        <w:t xml:space="preserve">e deberá indicar el plazo de entrega. </w:t>
      </w:r>
      <w:r w:rsidRPr="00633092">
        <w:rPr>
          <w:rFonts w:asciiTheme="minorHAnsi" w:hAnsiTheme="minorHAnsi" w:cstheme="minorHAnsi"/>
          <w:bCs/>
          <w:i/>
          <w:sz w:val="18"/>
          <w:szCs w:val="18"/>
          <w:u w:val="single"/>
        </w:rPr>
        <w:t>No podrá ser superior a treinta (30) semanas</w:t>
      </w:r>
      <w:r w:rsidRPr="00633092">
        <w:rPr>
          <w:rFonts w:asciiTheme="minorHAnsi" w:hAnsiTheme="minorHAnsi" w:cstheme="minorHAnsi"/>
          <w:bCs/>
          <w:i/>
          <w:sz w:val="18"/>
          <w:szCs w:val="18"/>
        </w:rPr>
        <w:t>, contad</w:t>
      </w:r>
      <w:r>
        <w:rPr>
          <w:rFonts w:asciiTheme="minorHAnsi" w:hAnsiTheme="minorHAnsi" w:cstheme="minorHAnsi"/>
          <w:bCs/>
          <w:i/>
          <w:sz w:val="18"/>
          <w:szCs w:val="18"/>
        </w:rPr>
        <w:t>a</w:t>
      </w:r>
      <w:r w:rsidRPr="00633092">
        <w:rPr>
          <w:rFonts w:asciiTheme="minorHAnsi" w:hAnsiTheme="minorHAnsi" w:cstheme="minorHAnsi"/>
          <w:bCs/>
          <w:i/>
          <w:sz w:val="18"/>
          <w:szCs w:val="18"/>
        </w:rPr>
        <w:t>s desde la fecha de emisión y envío de la correspondiente orden de entrega. Dentro del plazo de entrega no se considerará la primera semana del año, cuatro semanas del mes de agosto y la última semana del año.</w:t>
      </w:r>
    </w:p>
    <w:p w14:paraId="2CDBF81D" w14:textId="77777777" w:rsidR="00633092" w:rsidRPr="00390226" w:rsidRDefault="00633092" w:rsidP="004C0EFE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63CE73EC" w14:textId="2511A436" w:rsidR="003D61AB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</w:p>
    <w:p w14:paraId="26B0455C" w14:textId="77777777" w:rsidR="0035379F" w:rsidRDefault="0035379F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45356C5" w14:textId="1B57FCDC" w:rsidR="00CC056C" w:rsidRPr="00CC056C" w:rsidRDefault="003D61AB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</w:t>
      </w:r>
      <w:proofErr w:type="gramStart"/>
      <w:r w:rsidR="00CC056C"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C056C" w:rsidRPr="00CC056C">
        <w:rPr>
          <w:rFonts w:asciiTheme="minorHAnsi" w:hAnsiTheme="minorHAnsi" w:cstheme="minorHAnsi"/>
          <w:sz w:val="22"/>
          <w:szCs w:val="22"/>
        </w:rPr>
        <w:t>. de………………</w:t>
      </w:r>
      <w:proofErr w:type="gramStart"/>
      <w:r w:rsidR="00CC056C"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C056C" w:rsidRPr="00CC056C">
        <w:rPr>
          <w:rFonts w:asciiTheme="minorHAnsi" w:hAnsiTheme="minorHAnsi" w:cstheme="minorHAnsi"/>
          <w:sz w:val="22"/>
          <w:szCs w:val="22"/>
        </w:rPr>
        <w:t xml:space="preserve">. de </w:t>
      </w:r>
    </w:p>
    <w:p w14:paraId="6C34BFB8" w14:textId="77777777" w:rsidR="00CC056C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3EABF539" w14:textId="77777777" w:rsidR="00CC056C" w:rsidRDefault="00CC056C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65EB5D74" w14:textId="543F5ABA" w:rsidR="00CC056C" w:rsidRDefault="00CC056C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54D1A9A1" w14:textId="77777777" w:rsidR="00554683" w:rsidRDefault="00554683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116D0B80" w14:textId="77777777" w:rsidR="00CC056C" w:rsidRPr="00A600D8" w:rsidRDefault="003D61AB" w:rsidP="009A65B0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p w14:paraId="1F5EF79B" w14:textId="77777777" w:rsidR="00FC1164" w:rsidRPr="00A600D8" w:rsidRDefault="00FC1164" w:rsidP="00537B93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</w:p>
    <w:sectPr w:rsidR="00FC1164" w:rsidRPr="00A600D8" w:rsidSect="004C0EFE">
      <w:headerReference w:type="default" r:id="rId8"/>
      <w:footerReference w:type="default" r:id="rId9"/>
      <w:pgSz w:w="11900" w:h="16840"/>
      <w:pgMar w:top="1740" w:right="1670" w:bottom="1360" w:left="156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D57E20" w14:textId="77777777" w:rsidR="006965D5" w:rsidRDefault="006965D5" w:rsidP="006026D8">
      <w:pPr>
        <w:spacing w:line="240" w:lineRule="auto"/>
      </w:pPr>
      <w:r>
        <w:separator/>
      </w:r>
    </w:p>
  </w:endnote>
  <w:endnote w:type="continuationSeparator" w:id="0">
    <w:p w14:paraId="3D21B79F" w14:textId="77777777" w:rsidR="006965D5" w:rsidRDefault="006965D5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5DB60C" w14:textId="451C22DB" w:rsidR="0035379F" w:rsidRPr="007F71DF" w:rsidRDefault="007F71DF" w:rsidP="007F71DF">
    <w:pPr>
      <w:pStyle w:val="Piedepgina"/>
      <w:jc w:val="center"/>
    </w:pPr>
    <w:r w:rsidRPr="007F71DF">
      <w:rPr>
        <w:b/>
        <w:bCs/>
      </w:rPr>
      <w:t xml:space="preserve">PLIEGO DE PRESCRIPCIONES TÉCNICAS PARA LA CONTRATACIÓN DEL </w:t>
    </w:r>
    <w:r w:rsidR="00633092" w:rsidRPr="00633092">
      <w:rPr>
        <w:b/>
        <w:bCs/>
      </w:rPr>
      <w:t>SUMINISTRO DE PANTALLAS TÁCTILES 15” PARA EL MANTENIMIENTO DE LAS MÁQUINAS METTA 3000, DEL SISTEMA DE VENTA Y PEAJE DE LA RED DE METRO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2CBF97" w14:textId="77777777" w:rsidR="006965D5" w:rsidRDefault="006965D5" w:rsidP="006026D8">
      <w:pPr>
        <w:spacing w:line="240" w:lineRule="auto"/>
      </w:pPr>
      <w:r>
        <w:separator/>
      </w:r>
    </w:p>
  </w:footnote>
  <w:footnote w:type="continuationSeparator" w:id="0">
    <w:p w14:paraId="6E2F08A0" w14:textId="77777777" w:rsidR="006965D5" w:rsidRDefault="006965D5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316541" w14:textId="5C2CDABA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A23065"/>
    <w:multiLevelType w:val="hybridMultilevel"/>
    <w:tmpl w:val="6302A1A8"/>
    <w:lvl w:ilvl="0" w:tplc="3A007BBE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3005AE"/>
    <w:multiLevelType w:val="hybridMultilevel"/>
    <w:tmpl w:val="4A46D97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6427360">
    <w:abstractNumId w:val="5"/>
  </w:num>
  <w:num w:numId="2" w16cid:durableId="1476218503">
    <w:abstractNumId w:val="8"/>
  </w:num>
  <w:num w:numId="3" w16cid:durableId="861750498">
    <w:abstractNumId w:val="3"/>
  </w:num>
  <w:num w:numId="4" w16cid:durableId="376705557">
    <w:abstractNumId w:val="4"/>
  </w:num>
  <w:num w:numId="5" w16cid:durableId="614561363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289429456">
    <w:abstractNumId w:val="2"/>
  </w:num>
  <w:num w:numId="7" w16cid:durableId="1721323990">
    <w:abstractNumId w:val="7"/>
  </w:num>
  <w:num w:numId="8" w16cid:durableId="693111263">
    <w:abstractNumId w:val="0"/>
  </w:num>
  <w:num w:numId="9" w16cid:durableId="1387223499">
    <w:abstractNumId w:val="1"/>
  </w:num>
  <w:num w:numId="10" w16cid:durableId="461844153">
    <w:abstractNumId w:val="0"/>
  </w:num>
  <w:num w:numId="11" w16cid:durableId="676545918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0781D"/>
    <w:rsid w:val="00011BC0"/>
    <w:rsid w:val="000156BD"/>
    <w:rsid w:val="000174D8"/>
    <w:rsid w:val="000228A0"/>
    <w:rsid w:val="00022C85"/>
    <w:rsid w:val="00024E69"/>
    <w:rsid w:val="00032A66"/>
    <w:rsid w:val="000346E6"/>
    <w:rsid w:val="00035A8D"/>
    <w:rsid w:val="00041871"/>
    <w:rsid w:val="000434DE"/>
    <w:rsid w:val="00044678"/>
    <w:rsid w:val="00050318"/>
    <w:rsid w:val="0005183C"/>
    <w:rsid w:val="000626DC"/>
    <w:rsid w:val="00067038"/>
    <w:rsid w:val="000671D2"/>
    <w:rsid w:val="00071E54"/>
    <w:rsid w:val="00074BD6"/>
    <w:rsid w:val="000757B9"/>
    <w:rsid w:val="00080013"/>
    <w:rsid w:val="000807B9"/>
    <w:rsid w:val="000826A3"/>
    <w:rsid w:val="00085B8C"/>
    <w:rsid w:val="00093569"/>
    <w:rsid w:val="0009358A"/>
    <w:rsid w:val="000A08AE"/>
    <w:rsid w:val="000A1839"/>
    <w:rsid w:val="000A5B6B"/>
    <w:rsid w:val="000B3808"/>
    <w:rsid w:val="000C0903"/>
    <w:rsid w:val="000D0B64"/>
    <w:rsid w:val="000D0C9B"/>
    <w:rsid w:val="000D3FED"/>
    <w:rsid w:val="000D44B5"/>
    <w:rsid w:val="000D7151"/>
    <w:rsid w:val="000E2531"/>
    <w:rsid w:val="000F742B"/>
    <w:rsid w:val="000F7D9C"/>
    <w:rsid w:val="001040B0"/>
    <w:rsid w:val="00104DD7"/>
    <w:rsid w:val="001064D6"/>
    <w:rsid w:val="00111930"/>
    <w:rsid w:val="001142CD"/>
    <w:rsid w:val="00116F06"/>
    <w:rsid w:val="0012620D"/>
    <w:rsid w:val="0012626E"/>
    <w:rsid w:val="00130FAD"/>
    <w:rsid w:val="00134CD4"/>
    <w:rsid w:val="001354F5"/>
    <w:rsid w:val="00137CE2"/>
    <w:rsid w:val="00142767"/>
    <w:rsid w:val="0014425F"/>
    <w:rsid w:val="00144F8B"/>
    <w:rsid w:val="00145DD2"/>
    <w:rsid w:val="00147CFA"/>
    <w:rsid w:val="00153CC7"/>
    <w:rsid w:val="00153F08"/>
    <w:rsid w:val="00154E9E"/>
    <w:rsid w:val="001711A1"/>
    <w:rsid w:val="00172257"/>
    <w:rsid w:val="00173954"/>
    <w:rsid w:val="00175C13"/>
    <w:rsid w:val="00176B26"/>
    <w:rsid w:val="00176C38"/>
    <w:rsid w:val="001775F1"/>
    <w:rsid w:val="00180BE9"/>
    <w:rsid w:val="00185628"/>
    <w:rsid w:val="00191295"/>
    <w:rsid w:val="001A36BD"/>
    <w:rsid w:val="001B1CD8"/>
    <w:rsid w:val="001B2A8F"/>
    <w:rsid w:val="001B5A94"/>
    <w:rsid w:val="001C1676"/>
    <w:rsid w:val="001C30BD"/>
    <w:rsid w:val="001C3111"/>
    <w:rsid w:val="001C3D57"/>
    <w:rsid w:val="001C683C"/>
    <w:rsid w:val="001D1E42"/>
    <w:rsid w:val="001D5CBF"/>
    <w:rsid w:val="001D6EA1"/>
    <w:rsid w:val="001E2ADD"/>
    <w:rsid w:val="001E37CB"/>
    <w:rsid w:val="001E4EAB"/>
    <w:rsid w:val="001E65CB"/>
    <w:rsid w:val="001F0088"/>
    <w:rsid w:val="001F22B1"/>
    <w:rsid w:val="001F5B69"/>
    <w:rsid w:val="002008DF"/>
    <w:rsid w:val="00204383"/>
    <w:rsid w:val="002048B3"/>
    <w:rsid w:val="00210F4F"/>
    <w:rsid w:val="00215C0F"/>
    <w:rsid w:val="00215CE6"/>
    <w:rsid w:val="00221775"/>
    <w:rsid w:val="002231F0"/>
    <w:rsid w:val="002302F7"/>
    <w:rsid w:val="00232728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2CD7"/>
    <w:rsid w:val="00254056"/>
    <w:rsid w:val="00265F57"/>
    <w:rsid w:val="002677C3"/>
    <w:rsid w:val="00271FB8"/>
    <w:rsid w:val="00282974"/>
    <w:rsid w:val="00283D51"/>
    <w:rsid w:val="00286057"/>
    <w:rsid w:val="00290D46"/>
    <w:rsid w:val="002912B7"/>
    <w:rsid w:val="002939E6"/>
    <w:rsid w:val="0029664F"/>
    <w:rsid w:val="002A6D7F"/>
    <w:rsid w:val="002A6E7F"/>
    <w:rsid w:val="002B02DC"/>
    <w:rsid w:val="002B1386"/>
    <w:rsid w:val="002C0455"/>
    <w:rsid w:val="002C2D55"/>
    <w:rsid w:val="002C33F4"/>
    <w:rsid w:val="002C4CC5"/>
    <w:rsid w:val="002C6072"/>
    <w:rsid w:val="002D3228"/>
    <w:rsid w:val="002D3D1F"/>
    <w:rsid w:val="002E2597"/>
    <w:rsid w:val="002E32D1"/>
    <w:rsid w:val="002E5173"/>
    <w:rsid w:val="002E6E7A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0512E"/>
    <w:rsid w:val="003168F0"/>
    <w:rsid w:val="00321058"/>
    <w:rsid w:val="00323C76"/>
    <w:rsid w:val="00325264"/>
    <w:rsid w:val="0032674A"/>
    <w:rsid w:val="00335041"/>
    <w:rsid w:val="00342CF5"/>
    <w:rsid w:val="00344ECD"/>
    <w:rsid w:val="00346FA2"/>
    <w:rsid w:val="003500EE"/>
    <w:rsid w:val="00350D5D"/>
    <w:rsid w:val="0035379F"/>
    <w:rsid w:val="00353B88"/>
    <w:rsid w:val="003679FE"/>
    <w:rsid w:val="00367CF2"/>
    <w:rsid w:val="0037280E"/>
    <w:rsid w:val="00373B15"/>
    <w:rsid w:val="00374D1B"/>
    <w:rsid w:val="00375F6B"/>
    <w:rsid w:val="00390226"/>
    <w:rsid w:val="00391AD5"/>
    <w:rsid w:val="00392C89"/>
    <w:rsid w:val="00397568"/>
    <w:rsid w:val="003A28E8"/>
    <w:rsid w:val="003A3C09"/>
    <w:rsid w:val="003B0A6B"/>
    <w:rsid w:val="003B3DC8"/>
    <w:rsid w:val="003B60DC"/>
    <w:rsid w:val="003B7FDE"/>
    <w:rsid w:val="003C0365"/>
    <w:rsid w:val="003C23BF"/>
    <w:rsid w:val="003C29AC"/>
    <w:rsid w:val="003C4F4D"/>
    <w:rsid w:val="003C7B4D"/>
    <w:rsid w:val="003D34C5"/>
    <w:rsid w:val="003D3527"/>
    <w:rsid w:val="003D4CF1"/>
    <w:rsid w:val="003D5553"/>
    <w:rsid w:val="003D61AB"/>
    <w:rsid w:val="003E33A5"/>
    <w:rsid w:val="003E358F"/>
    <w:rsid w:val="003E5D5C"/>
    <w:rsid w:val="004038B9"/>
    <w:rsid w:val="00405452"/>
    <w:rsid w:val="004066AD"/>
    <w:rsid w:val="00410F41"/>
    <w:rsid w:val="0041209F"/>
    <w:rsid w:val="004133FE"/>
    <w:rsid w:val="00413E49"/>
    <w:rsid w:val="004169C6"/>
    <w:rsid w:val="00416A41"/>
    <w:rsid w:val="004176E3"/>
    <w:rsid w:val="00423B0E"/>
    <w:rsid w:val="0043269B"/>
    <w:rsid w:val="00437683"/>
    <w:rsid w:val="00437778"/>
    <w:rsid w:val="0044075F"/>
    <w:rsid w:val="004451F0"/>
    <w:rsid w:val="004470F9"/>
    <w:rsid w:val="00452187"/>
    <w:rsid w:val="004535F6"/>
    <w:rsid w:val="00460057"/>
    <w:rsid w:val="00462EA3"/>
    <w:rsid w:val="00463B17"/>
    <w:rsid w:val="00472ADF"/>
    <w:rsid w:val="00486274"/>
    <w:rsid w:val="00494A24"/>
    <w:rsid w:val="004A0FE1"/>
    <w:rsid w:val="004B2B6F"/>
    <w:rsid w:val="004B3334"/>
    <w:rsid w:val="004B35AD"/>
    <w:rsid w:val="004B4BA1"/>
    <w:rsid w:val="004B53DC"/>
    <w:rsid w:val="004C0BEC"/>
    <w:rsid w:val="004C0EFE"/>
    <w:rsid w:val="004C286A"/>
    <w:rsid w:val="004D2AE7"/>
    <w:rsid w:val="004D536D"/>
    <w:rsid w:val="004D761D"/>
    <w:rsid w:val="004E55D5"/>
    <w:rsid w:val="004F0ADF"/>
    <w:rsid w:val="004F1D48"/>
    <w:rsid w:val="004F2F5B"/>
    <w:rsid w:val="004F3A40"/>
    <w:rsid w:val="004F505B"/>
    <w:rsid w:val="004F6366"/>
    <w:rsid w:val="00507923"/>
    <w:rsid w:val="00510277"/>
    <w:rsid w:val="005120C4"/>
    <w:rsid w:val="00530A13"/>
    <w:rsid w:val="005349DC"/>
    <w:rsid w:val="005363F1"/>
    <w:rsid w:val="00536BB3"/>
    <w:rsid w:val="00537B93"/>
    <w:rsid w:val="00542844"/>
    <w:rsid w:val="00544E0C"/>
    <w:rsid w:val="00551B38"/>
    <w:rsid w:val="00554683"/>
    <w:rsid w:val="0055738A"/>
    <w:rsid w:val="00557F04"/>
    <w:rsid w:val="00561C07"/>
    <w:rsid w:val="0056247A"/>
    <w:rsid w:val="005709F9"/>
    <w:rsid w:val="00573EBF"/>
    <w:rsid w:val="00574747"/>
    <w:rsid w:val="005749D9"/>
    <w:rsid w:val="005762AC"/>
    <w:rsid w:val="0057659A"/>
    <w:rsid w:val="0057784A"/>
    <w:rsid w:val="00586905"/>
    <w:rsid w:val="005928B3"/>
    <w:rsid w:val="00592F13"/>
    <w:rsid w:val="005931AD"/>
    <w:rsid w:val="00593655"/>
    <w:rsid w:val="00596F64"/>
    <w:rsid w:val="005A28C4"/>
    <w:rsid w:val="005A683A"/>
    <w:rsid w:val="005B112E"/>
    <w:rsid w:val="005B36F8"/>
    <w:rsid w:val="005B7A1F"/>
    <w:rsid w:val="005C00BA"/>
    <w:rsid w:val="005C253B"/>
    <w:rsid w:val="005D3037"/>
    <w:rsid w:val="005E0854"/>
    <w:rsid w:val="005E1130"/>
    <w:rsid w:val="005F0346"/>
    <w:rsid w:val="005F0803"/>
    <w:rsid w:val="005F4027"/>
    <w:rsid w:val="005F6720"/>
    <w:rsid w:val="006015A5"/>
    <w:rsid w:val="006015AA"/>
    <w:rsid w:val="006026D8"/>
    <w:rsid w:val="00606501"/>
    <w:rsid w:val="006109C0"/>
    <w:rsid w:val="0061723A"/>
    <w:rsid w:val="006224D6"/>
    <w:rsid w:val="006234A8"/>
    <w:rsid w:val="0063244E"/>
    <w:rsid w:val="00632AEC"/>
    <w:rsid w:val="00633076"/>
    <w:rsid w:val="00633092"/>
    <w:rsid w:val="00637811"/>
    <w:rsid w:val="00637B0B"/>
    <w:rsid w:val="006417B1"/>
    <w:rsid w:val="00645CA9"/>
    <w:rsid w:val="006470FE"/>
    <w:rsid w:val="0064781B"/>
    <w:rsid w:val="006514EB"/>
    <w:rsid w:val="0065186D"/>
    <w:rsid w:val="00654FE7"/>
    <w:rsid w:val="00660979"/>
    <w:rsid w:val="006616AF"/>
    <w:rsid w:val="00663B0A"/>
    <w:rsid w:val="00665CFB"/>
    <w:rsid w:val="00670C2D"/>
    <w:rsid w:val="00671146"/>
    <w:rsid w:val="00671BE4"/>
    <w:rsid w:val="006772F0"/>
    <w:rsid w:val="00681A30"/>
    <w:rsid w:val="0069211A"/>
    <w:rsid w:val="006965D5"/>
    <w:rsid w:val="006A59A9"/>
    <w:rsid w:val="006B05CC"/>
    <w:rsid w:val="006B2CFD"/>
    <w:rsid w:val="006C42CC"/>
    <w:rsid w:val="006C4B2A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300"/>
    <w:rsid w:val="00703B40"/>
    <w:rsid w:val="00703E9B"/>
    <w:rsid w:val="00704D16"/>
    <w:rsid w:val="00705E19"/>
    <w:rsid w:val="00706C4B"/>
    <w:rsid w:val="00710A7C"/>
    <w:rsid w:val="00713AB8"/>
    <w:rsid w:val="0071671A"/>
    <w:rsid w:val="00716DCE"/>
    <w:rsid w:val="00716E6A"/>
    <w:rsid w:val="0072140C"/>
    <w:rsid w:val="00725CA2"/>
    <w:rsid w:val="00731980"/>
    <w:rsid w:val="007348D5"/>
    <w:rsid w:val="007369CB"/>
    <w:rsid w:val="00741056"/>
    <w:rsid w:val="00744EFF"/>
    <w:rsid w:val="007529D8"/>
    <w:rsid w:val="00752E64"/>
    <w:rsid w:val="00754420"/>
    <w:rsid w:val="00755408"/>
    <w:rsid w:val="007572A6"/>
    <w:rsid w:val="00757C7E"/>
    <w:rsid w:val="007626DE"/>
    <w:rsid w:val="00764989"/>
    <w:rsid w:val="007670E2"/>
    <w:rsid w:val="0077035A"/>
    <w:rsid w:val="007726CB"/>
    <w:rsid w:val="00777D42"/>
    <w:rsid w:val="00785317"/>
    <w:rsid w:val="00786421"/>
    <w:rsid w:val="0079090E"/>
    <w:rsid w:val="0079197E"/>
    <w:rsid w:val="0079320D"/>
    <w:rsid w:val="007A292C"/>
    <w:rsid w:val="007A3D16"/>
    <w:rsid w:val="007A5131"/>
    <w:rsid w:val="007B4588"/>
    <w:rsid w:val="007B6191"/>
    <w:rsid w:val="007B738F"/>
    <w:rsid w:val="007C4D8C"/>
    <w:rsid w:val="007D065C"/>
    <w:rsid w:val="007D0A75"/>
    <w:rsid w:val="007D2423"/>
    <w:rsid w:val="007D4CD3"/>
    <w:rsid w:val="007E0362"/>
    <w:rsid w:val="007E2041"/>
    <w:rsid w:val="007E26E1"/>
    <w:rsid w:val="007E709B"/>
    <w:rsid w:val="007F3136"/>
    <w:rsid w:val="007F71DF"/>
    <w:rsid w:val="007F7C3C"/>
    <w:rsid w:val="00802520"/>
    <w:rsid w:val="008051CD"/>
    <w:rsid w:val="00806F94"/>
    <w:rsid w:val="00811D6D"/>
    <w:rsid w:val="008179E0"/>
    <w:rsid w:val="00822AFC"/>
    <w:rsid w:val="00822FF4"/>
    <w:rsid w:val="00823300"/>
    <w:rsid w:val="00824B34"/>
    <w:rsid w:val="00825182"/>
    <w:rsid w:val="00826BFF"/>
    <w:rsid w:val="008304AB"/>
    <w:rsid w:val="00834B0D"/>
    <w:rsid w:val="00835EF7"/>
    <w:rsid w:val="00836526"/>
    <w:rsid w:val="00847CBA"/>
    <w:rsid w:val="008505A4"/>
    <w:rsid w:val="0085314F"/>
    <w:rsid w:val="008562E5"/>
    <w:rsid w:val="0086275F"/>
    <w:rsid w:val="00862C96"/>
    <w:rsid w:val="00871400"/>
    <w:rsid w:val="008720B6"/>
    <w:rsid w:val="00872271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C37"/>
    <w:rsid w:val="008B1197"/>
    <w:rsid w:val="008B5748"/>
    <w:rsid w:val="008B71E0"/>
    <w:rsid w:val="008C0896"/>
    <w:rsid w:val="008C53C5"/>
    <w:rsid w:val="008E5FAB"/>
    <w:rsid w:val="008E6A1D"/>
    <w:rsid w:val="009003C8"/>
    <w:rsid w:val="00900A93"/>
    <w:rsid w:val="0090540E"/>
    <w:rsid w:val="00905A9A"/>
    <w:rsid w:val="00910686"/>
    <w:rsid w:val="00912429"/>
    <w:rsid w:val="00913560"/>
    <w:rsid w:val="00913D05"/>
    <w:rsid w:val="00921E2B"/>
    <w:rsid w:val="009252C7"/>
    <w:rsid w:val="00926462"/>
    <w:rsid w:val="009405B8"/>
    <w:rsid w:val="00943D72"/>
    <w:rsid w:val="00947053"/>
    <w:rsid w:val="009526C0"/>
    <w:rsid w:val="00953701"/>
    <w:rsid w:val="009575A2"/>
    <w:rsid w:val="00961D37"/>
    <w:rsid w:val="0096285F"/>
    <w:rsid w:val="009672B5"/>
    <w:rsid w:val="0097416F"/>
    <w:rsid w:val="00976300"/>
    <w:rsid w:val="00977E9B"/>
    <w:rsid w:val="00982BD5"/>
    <w:rsid w:val="009833A4"/>
    <w:rsid w:val="00984FD3"/>
    <w:rsid w:val="0099612A"/>
    <w:rsid w:val="00996B47"/>
    <w:rsid w:val="00996C44"/>
    <w:rsid w:val="00996CDE"/>
    <w:rsid w:val="00997198"/>
    <w:rsid w:val="009A65B0"/>
    <w:rsid w:val="009C39A6"/>
    <w:rsid w:val="009D072F"/>
    <w:rsid w:val="009D37B4"/>
    <w:rsid w:val="009D776B"/>
    <w:rsid w:val="009E00B3"/>
    <w:rsid w:val="009E1B30"/>
    <w:rsid w:val="009E1DED"/>
    <w:rsid w:val="009F343D"/>
    <w:rsid w:val="009F3DA7"/>
    <w:rsid w:val="009F4BE0"/>
    <w:rsid w:val="009F63A9"/>
    <w:rsid w:val="009F7233"/>
    <w:rsid w:val="00A143D0"/>
    <w:rsid w:val="00A153D1"/>
    <w:rsid w:val="00A27A4C"/>
    <w:rsid w:val="00A301A4"/>
    <w:rsid w:val="00A34D21"/>
    <w:rsid w:val="00A40058"/>
    <w:rsid w:val="00A409AF"/>
    <w:rsid w:val="00A532A1"/>
    <w:rsid w:val="00A534E6"/>
    <w:rsid w:val="00A55AB5"/>
    <w:rsid w:val="00A600D8"/>
    <w:rsid w:val="00A60339"/>
    <w:rsid w:val="00A7089E"/>
    <w:rsid w:val="00A7248E"/>
    <w:rsid w:val="00A733F2"/>
    <w:rsid w:val="00A7625F"/>
    <w:rsid w:val="00A80FF6"/>
    <w:rsid w:val="00A8305C"/>
    <w:rsid w:val="00A87D18"/>
    <w:rsid w:val="00A94594"/>
    <w:rsid w:val="00A95F30"/>
    <w:rsid w:val="00AA1B14"/>
    <w:rsid w:val="00AB0B94"/>
    <w:rsid w:val="00AB5734"/>
    <w:rsid w:val="00AC4752"/>
    <w:rsid w:val="00AD03E4"/>
    <w:rsid w:val="00AD2A09"/>
    <w:rsid w:val="00AD7083"/>
    <w:rsid w:val="00AE0314"/>
    <w:rsid w:val="00AE1A34"/>
    <w:rsid w:val="00AE1A3E"/>
    <w:rsid w:val="00AE1E1F"/>
    <w:rsid w:val="00AE1F8C"/>
    <w:rsid w:val="00AE70E1"/>
    <w:rsid w:val="00AF4C0D"/>
    <w:rsid w:val="00AF7562"/>
    <w:rsid w:val="00B017F5"/>
    <w:rsid w:val="00B06066"/>
    <w:rsid w:val="00B102F4"/>
    <w:rsid w:val="00B227AA"/>
    <w:rsid w:val="00B25208"/>
    <w:rsid w:val="00B3404D"/>
    <w:rsid w:val="00B370A4"/>
    <w:rsid w:val="00B4000C"/>
    <w:rsid w:val="00B44757"/>
    <w:rsid w:val="00B47344"/>
    <w:rsid w:val="00B47B31"/>
    <w:rsid w:val="00B54B13"/>
    <w:rsid w:val="00B562C4"/>
    <w:rsid w:val="00B60658"/>
    <w:rsid w:val="00B62C03"/>
    <w:rsid w:val="00B62E45"/>
    <w:rsid w:val="00B65F62"/>
    <w:rsid w:val="00B66009"/>
    <w:rsid w:val="00B66E77"/>
    <w:rsid w:val="00B74915"/>
    <w:rsid w:val="00B76E99"/>
    <w:rsid w:val="00B80F94"/>
    <w:rsid w:val="00B81063"/>
    <w:rsid w:val="00B81830"/>
    <w:rsid w:val="00B83AF3"/>
    <w:rsid w:val="00B906BD"/>
    <w:rsid w:val="00B909B6"/>
    <w:rsid w:val="00B93FC1"/>
    <w:rsid w:val="00B962AD"/>
    <w:rsid w:val="00B96CFC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C7ABE"/>
    <w:rsid w:val="00BD0FBC"/>
    <w:rsid w:val="00BD3C3F"/>
    <w:rsid w:val="00BD70F2"/>
    <w:rsid w:val="00BD7AC9"/>
    <w:rsid w:val="00BE04A9"/>
    <w:rsid w:val="00BE12F2"/>
    <w:rsid w:val="00BE1E20"/>
    <w:rsid w:val="00BF58FD"/>
    <w:rsid w:val="00BF6166"/>
    <w:rsid w:val="00C15CD3"/>
    <w:rsid w:val="00C16879"/>
    <w:rsid w:val="00C2315D"/>
    <w:rsid w:val="00C24FB8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72F6"/>
    <w:rsid w:val="00C514FC"/>
    <w:rsid w:val="00C60C67"/>
    <w:rsid w:val="00C6523E"/>
    <w:rsid w:val="00C66CB2"/>
    <w:rsid w:val="00C73826"/>
    <w:rsid w:val="00C74DBF"/>
    <w:rsid w:val="00C7545B"/>
    <w:rsid w:val="00C77F75"/>
    <w:rsid w:val="00C8048F"/>
    <w:rsid w:val="00C81637"/>
    <w:rsid w:val="00C830A2"/>
    <w:rsid w:val="00C85298"/>
    <w:rsid w:val="00C9075E"/>
    <w:rsid w:val="00C90EC5"/>
    <w:rsid w:val="00C96CE8"/>
    <w:rsid w:val="00CA100A"/>
    <w:rsid w:val="00CA4A06"/>
    <w:rsid w:val="00CA6958"/>
    <w:rsid w:val="00CA79CD"/>
    <w:rsid w:val="00CB0E26"/>
    <w:rsid w:val="00CB60A7"/>
    <w:rsid w:val="00CB755F"/>
    <w:rsid w:val="00CC056C"/>
    <w:rsid w:val="00CC4E40"/>
    <w:rsid w:val="00CC6B49"/>
    <w:rsid w:val="00CD1CE3"/>
    <w:rsid w:val="00CD7202"/>
    <w:rsid w:val="00CE498F"/>
    <w:rsid w:val="00CE512D"/>
    <w:rsid w:val="00CF0252"/>
    <w:rsid w:val="00CF154A"/>
    <w:rsid w:val="00D00EDC"/>
    <w:rsid w:val="00D014FE"/>
    <w:rsid w:val="00D028A0"/>
    <w:rsid w:val="00D044CE"/>
    <w:rsid w:val="00D122A4"/>
    <w:rsid w:val="00D15AC3"/>
    <w:rsid w:val="00D15C45"/>
    <w:rsid w:val="00D264F2"/>
    <w:rsid w:val="00D26CBD"/>
    <w:rsid w:val="00D34219"/>
    <w:rsid w:val="00D35ABC"/>
    <w:rsid w:val="00D41165"/>
    <w:rsid w:val="00D41693"/>
    <w:rsid w:val="00D42AC2"/>
    <w:rsid w:val="00D44D54"/>
    <w:rsid w:val="00D46432"/>
    <w:rsid w:val="00D47A2E"/>
    <w:rsid w:val="00D53186"/>
    <w:rsid w:val="00D6073E"/>
    <w:rsid w:val="00D63C4F"/>
    <w:rsid w:val="00D670F8"/>
    <w:rsid w:val="00D6774E"/>
    <w:rsid w:val="00D7340D"/>
    <w:rsid w:val="00D82217"/>
    <w:rsid w:val="00D8542C"/>
    <w:rsid w:val="00D85A1F"/>
    <w:rsid w:val="00D92F67"/>
    <w:rsid w:val="00D9307C"/>
    <w:rsid w:val="00D96CA3"/>
    <w:rsid w:val="00DB0F0F"/>
    <w:rsid w:val="00DB12AD"/>
    <w:rsid w:val="00DB7130"/>
    <w:rsid w:val="00DC3D1C"/>
    <w:rsid w:val="00DD08C9"/>
    <w:rsid w:val="00DD096E"/>
    <w:rsid w:val="00DD161F"/>
    <w:rsid w:val="00DD5CBF"/>
    <w:rsid w:val="00DD630E"/>
    <w:rsid w:val="00DE15C7"/>
    <w:rsid w:val="00DE1F99"/>
    <w:rsid w:val="00DE263D"/>
    <w:rsid w:val="00DE4AB6"/>
    <w:rsid w:val="00DE4F1C"/>
    <w:rsid w:val="00DE61D5"/>
    <w:rsid w:val="00DE7A2E"/>
    <w:rsid w:val="00DF5888"/>
    <w:rsid w:val="00E016B9"/>
    <w:rsid w:val="00E16C6F"/>
    <w:rsid w:val="00E17901"/>
    <w:rsid w:val="00E20510"/>
    <w:rsid w:val="00E229BB"/>
    <w:rsid w:val="00E22CE1"/>
    <w:rsid w:val="00E25FEE"/>
    <w:rsid w:val="00E30145"/>
    <w:rsid w:val="00E30515"/>
    <w:rsid w:val="00E321D0"/>
    <w:rsid w:val="00E325A4"/>
    <w:rsid w:val="00E349EA"/>
    <w:rsid w:val="00E41555"/>
    <w:rsid w:val="00E43D5F"/>
    <w:rsid w:val="00E51817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513D"/>
    <w:rsid w:val="00E90757"/>
    <w:rsid w:val="00E92E7C"/>
    <w:rsid w:val="00E94ECB"/>
    <w:rsid w:val="00E95847"/>
    <w:rsid w:val="00E95F6B"/>
    <w:rsid w:val="00E96233"/>
    <w:rsid w:val="00EB362A"/>
    <w:rsid w:val="00EC4B6B"/>
    <w:rsid w:val="00EC5AD3"/>
    <w:rsid w:val="00ED1945"/>
    <w:rsid w:val="00ED4BB1"/>
    <w:rsid w:val="00ED4D54"/>
    <w:rsid w:val="00ED51CC"/>
    <w:rsid w:val="00ED7067"/>
    <w:rsid w:val="00ED7DB5"/>
    <w:rsid w:val="00EE44C0"/>
    <w:rsid w:val="00EE47CD"/>
    <w:rsid w:val="00EE512C"/>
    <w:rsid w:val="00EF4068"/>
    <w:rsid w:val="00F06A26"/>
    <w:rsid w:val="00F07C2E"/>
    <w:rsid w:val="00F07F2D"/>
    <w:rsid w:val="00F15ED4"/>
    <w:rsid w:val="00F1725F"/>
    <w:rsid w:val="00F209D1"/>
    <w:rsid w:val="00F21A13"/>
    <w:rsid w:val="00F22845"/>
    <w:rsid w:val="00F23BF8"/>
    <w:rsid w:val="00F379DB"/>
    <w:rsid w:val="00F413F8"/>
    <w:rsid w:val="00F4642C"/>
    <w:rsid w:val="00F61429"/>
    <w:rsid w:val="00F62A32"/>
    <w:rsid w:val="00F63C1D"/>
    <w:rsid w:val="00F657FA"/>
    <w:rsid w:val="00F71D62"/>
    <w:rsid w:val="00F7293E"/>
    <w:rsid w:val="00F74B9F"/>
    <w:rsid w:val="00F7542C"/>
    <w:rsid w:val="00F83056"/>
    <w:rsid w:val="00F84604"/>
    <w:rsid w:val="00F93F09"/>
    <w:rsid w:val="00F96D45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F51FF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paragraph" w:styleId="Textonotapie">
    <w:name w:val="footnote text"/>
    <w:basedOn w:val="Normal"/>
    <w:link w:val="TextonotapieCar"/>
    <w:semiHidden/>
    <w:unhideWhenUsed/>
    <w:rsid w:val="00390226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390226"/>
  </w:style>
  <w:style w:type="character" w:styleId="Refdenotaalpie">
    <w:name w:val="footnote reference"/>
    <w:basedOn w:val="Fuentedeprrafopredeter"/>
    <w:semiHidden/>
    <w:unhideWhenUsed/>
    <w:rsid w:val="003902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DDD1B-BA3D-483D-97E5-089B769D9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2024-12-02T10:14:00Z</dcterms:created>
  <dcterms:modified xsi:type="dcterms:W3CDTF">2024-12-02T10:14:00Z</dcterms:modified>
</cp:coreProperties>
</file>