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63D46" w:rsidRDefault="00D63D46"/>
    <w:p w:rsidR="00D63D46" w:rsidRDefault="00D63D46">
      <w:hyperlink r:id="rId4" w:history="1">
        <w:r w:rsidRPr="009056A9">
          <w:rPr>
            <w:rStyle w:val="Hipervnculo"/>
          </w:rPr>
          <w:t>https://ted.europa.eu/es/notice/-/detail/156495-2025</w:t>
        </w:r>
      </w:hyperlink>
    </w:p>
    <w:p w:rsidR="00D63D46" w:rsidRDefault="00D63D46">
      <w:bookmarkStart w:id="0" w:name="_GoBack"/>
      <w:bookmarkEnd w:id="0"/>
    </w:p>
    <w:sectPr w:rsidR="00D63D4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D46"/>
    <w:rsid w:val="00D1187A"/>
    <w:rsid w:val="00D63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273EFD"/>
  <w15:chartTrackingRefBased/>
  <w15:docId w15:val="{A45C57FB-20AD-47DC-A09C-8A0FFC9A5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D63D4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ed.europa.eu/es/notice/-/detail/156495-2025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</Words>
  <Characters>105</Characters>
  <Application>Microsoft Office Word</Application>
  <DocSecurity>0</DocSecurity>
  <Lines>1</Lines>
  <Paragraphs>1</Paragraphs>
  <ScaleCrop>false</ScaleCrop>
  <Company>Comunidad de Madrid</Company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CORCHON CATALAN, ELENA</dc:creator>
  <cp:keywords/>
  <dc:description/>
  <cp:lastModifiedBy>CORCHON CATALAN, ELENA</cp:lastModifiedBy>
  <cp:revision>1</cp:revision>
  <dcterms:created xsi:type="dcterms:W3CDTF">2025-03-12T09:46:00Z</dcterms:created>
  <dcterms:modified xsi:type="dcterms:W3CDTF">2025-03-12T09:47:00Z</dcterms:modified>
</cp:coreProperties>
</file>