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B32" w:rsidRPr="003B1211" w:rsidRDefault="00DA7B32" w:rsidP="00DA7B32">
      <w:pPr>
        <w:pStyle w:val="Ttulo1"/>
        <w:jc w:val="center"/>
        <w:rPr>
          <w:rFonts w:ascii="Century Gothic" w:hAnsi="Century Gothic"/>
          <w:sz w:val="22"/>
          <w:szCs w:val="22"/>
        </w:rPr>
      </w:pPr>
      <w:r w:rsidRPr="003B1211">
        <w:rPr>
          <w:rFonts w:ascii="Century Gothic" w:hAnsi="Century Gothic"/>
          <w:sz w:val="22"/>
          <w:szCs w:val="22"/>
        </w:rPr>
        <w:t>A</w:t>
      </w:r>
      <w:r w:rsidR="00E664CF">
        <w:rPr>
          <w:rFonts w:ascii="Century Gothic" w:hAnsi="Century Gothic"/>
          <w:sz w:val="22"/>
          <w:szCs w:val="22"/>
        </w:rPr>
        <w:t>NEXO 1. MODELO DE PROPOSICIÓN EC</w:t>
      </w:r>
      <w:bookmarkStart w:id="0" w:name="_GoBack"/>
      <w:bookmarkEnd w:id="0"/>
      <w:r w:rsidRPr="003B1211">
        <w:rPr>
          <w:rFonts w:ascii="Century Gothic" w:hAnsi="Century Gothic"/>
          <w:sz w:val="22"/>
          <w:szCs w:val="22"/>
        </w:rPr>
        <w:t>ONÓMICA</w:t>
      </w:r>
      <w:bookmarkStart w:id="1" w:name="Anexo_1"/>
      <w:bookmarkEnd w:id="1"/>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sz w:val="22"/>
          <w:szCs w:val="22"/>
        </w:rPr>
        <w:t xml:space="preserve">D./Dª......................................................................................................................., con DNI número ................................... en nombre (propio) o actuando en representación de (empresa que representa) ....................................................................... con CIF/NIF.............................con domicilio en .......................................................................... calle …….................... número.................. en relación con la licitación del contrato de servicios, a adjudicar por el procedimiento Abierto con pluralidad de criterios para el </w:t>
      </w:r>
      <w:r w:rsidRPr="003B1211">
        <w:rPr>
          <w:rFonts w:ascii="Century Gothic" w:hAnsi="Century Gothic" w:cs="Calibri Light"/>
          <w:b/>
          <w:sz w:val="22"/>
          <w:szCs w:val="22"/>
        </w:rPr>
        <w:t>“</w:t>
      </w:r>
      <w:r>
        <w:rPr>
          <w:rFonts w:ascii="Century Gothic" w:hAnsi="Century Gothic" w:cs="Calibri Light"/>
          <w:b/>
          <w:sz w:val="22"/>
          <w:szCs w:val="22"/>
        </w:rPr>
        <w:t xml:space="preserve">ACUERDO MARCO DE </w:t>
      </w:r>
      <w:r w:rsidRPr="002A01CF">
        <w:rPr>
          <w:rFonts w:ascii="Century Gothic" w:hAnsi="Century Gothic" w:cs="Calibri Light"/>
          <w:b/>
          <w:sz w:val="22"/>
          <w:szCs w:val="22"/>
        </w:rPr>
        <w:t>SERVICIOS DE DIRECCIÓN DE OBRA Y DIRECCIÓN DE EJECUCIÓN PARA ACTUACIONES MUNICIPALES INCLUIDAS EN LOS PROGRAMAS DE INVERSIÓN REGIONAL ANTERIORES A 2022-2026 DE LA COMUNIDAD DE MADRID</w:t>
      </w:r>
      <w:r w:rsidRPr="003B1211">
        <w:rPr>
          <w:rFonts w:ascii="Century Gothic" w:hAnsi="Century Gothic" w:cs="Calibri Light"/>
          <w:b/>
          <w:sz w:val="22"/>
          <w:szCs w:val="22"/>
        </w:rPr>
        <w:t>”, A ADJUDICAR POR PROCEDIMIENTO ABIERTO CON PLURALIDAD DE C</w:t>
      </w:r>
      <w:r>
        <w:rPr>
          <w:rFonts w:ascii="Century Gothic" w:hAnsi="Century Gothic" w:cs="Calibri Light"/>
          <w:b/>
          <w:sz w:val="22"/>
          <w:szCs w:val="22"/>
        </w:rPr>
        <w:t>RITERIOS. EXPEDIENTE: PIR-A-0014</w:t>
      </w:r>
      <w:r w:rsidRPr="003B1211">
        <w:rPr>
          <w:rFonts w:ascii="Century Gothic" w:hAnsi="Century Gothic" w:cs="Calibri Light"/>
          <w:b/>
          <w:sz w:val="22"/>
          <w:szCs w:val="22"/>
        </w:rPr>
        <w:t>-2025-S.</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acuerdo marco y sus contratos basados, se compromete a tomar a su cargo la ejecución del acuerdo marco, en las condiciones siguientes:</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i/>
          <w:sz w:val="22"/>
          <w:szCs w:val="22"/>
          <w:u w:val="single"/>
        </w:rPr>
      </w:pPr>
      <w:r w:rsidRPr="003B1211">
        <w:rPr>
          <w:rFonts w:ascii="Century Gothic" w:hAnsi="Century Gothic" w:cs="Calibri Light"/>
          <w:b/>
          <w:sz w:val="22"/>
          <w:szCs w:val="22"/>
        </w:rPr>
        <w:t xml:space="preserve">PORCENTAJE DE DESCUENTO LOTE/S Nº. _____:  </w:t>
      </w:r>
      <w:r w:rsidRPr="003B1211">
        <w:rPr>
          <w:rFonts w:ascii="Century Gothic" w:hAnsi="Century Gothic" w:cs="Calibri Light"/>
          <w:sz w:val="22"/>
          <w:szCs w:val="22"/>
        </w:rPr>
        <w:t>_____________ % [</w:t>
      </w:r>
      <w:r w:rsidRPr="003B1211">
        <w:rPr>
          <w:rFonts w:ascii="Century Gothic" w:hAnsi="Century Gothic" w:cs="Calibri Light"/>
          <w:i/>
          <w:sz w:val="20"/>
          <w:szCs w:val="20"/>
        </w:rPr>
        <w:t>baja aplicable a la relación de honorarios según el Presupuesto de Ejecución Materia del Proyecto</w:t>
      </w:r>
      <w:r w:rsidRPr="003B1211">
        <w:rPr>
          <w:rFonts w:ascii="Century Gothic" w:eastAsia="Calibri" w:hAnsi="Century Gothic" w:cs="Calibri Light"/>
          <w:i/>
          <w:sz w:val="20"/>
          <w:szCs w:val="20"/>
          <w:lang w:eastAsia="en-US"/>
        </w:rPr>
        <w:t xml:space="preserve">, que figuran en la tabla del Anejo II del Pliego de Prescripciones Técnicas </w:t>
      </w:r>
      <w:r w:rsidRPr="003B1211">
        <w:rPr>
          <w:rFonts w:ascii="Century Gothic" w:hAnsi="Century Gothic" w:cs="Calibri Light"/>
          <w:i/>
          <w:sz w:val="20"/>
          <w:szCs w:val="20"/>
          <w:u w:val="single"/>
        </w:rPr>
        <w:t>(en porcentaje numérico que se expresará con un número entero y seis decimales decimales</w:t>
      </w:r>
      <w:r w:rsidRPr="003B1211">
        <w:rPr>
          <w:rFonts w:ascii="Century Gothic" w:hAnsi="Century Gothic" w:cs="Calibri Light"/>
          <w:i/>
          <w:sz w:val="22"/>
          <w:szCs w:val="22"/>
          <w:u w:val="single"/>
        </w:rPr>
        <w:t>)].</w:t>
      </w:r>
    </w:p>
    <w:p w:rsidR="00DA7B32" w:rsidRPr="003B1211" w:rsidRDefault="00DA7B32" w:rsidP="00DA7B32">
      <w:pPr>
        <w:tabs>
          <w:tab w:val="left" w:pos="10206"/>
        </w:tabs>
        <w:spacing w:line="276" w:lineRule="auto"/>
        <w:ind w:right="-3"/>
        <w:rPr>
          <w:rFonts w:ascii="Century Gothic" w:hAnsi="Century Gothic" w:cs="Calibri Light"/>
          <w:sz w:val="22"/>
          <w:szCs w:val="22"/>
          <w:u w:val="single"/>
        </w:rPr>
      </w:pPr>
    </w:p>
    <w:p w:rsidR="00DA7B32" w:rsidRPr="003B1211" w:rsidRDefault="00DA7B32" w:rsidP="00DA7B32">
      <w:pPr>
        <w:tabs>
          <w:tab w:val="left" w:pos="10206"/>
        </w:tabs>
        <w:spacing w:line="276" w:lineRule="auto"/>
        <w:ind w:right="-3"/>
        <w:rPr>
          <w:rFonts w:ascii="Century Gothic" w:hAnsi="Century Gothic" w:cs="Calibri Light"/>
          <w:i/>
          <w:sz w:val="22"/>
          <w:szCs w:val="22"/>
        </w:rPr>
      </w:pPr>
      <w:r w:rsidRPr="003B1211">
        <w:rPr>
          <w:rFonts w:ascii="Century Gothic" w:hAnsi="Century Gothic" w:cs="Calibri Light"/>
          <w:i/>
          <w:sz w:val="22"/>
          <w:szCs w:val="22"/>
        </w:rPr>
        <w:t>*Se podrán ofertar porcentajes de descuento distintos en función del lote al que opte el licitador.</w:t>
      </w:r>
    </w:p>
    <w:p w:rsidR="00DA7B32" w:rsidRPr="003B1211" w:rsidRDefault="00DA7B32" w:rsidP="00DA7B32">
      <w:pPr>
        <w:tabs>
          <w:tab w:val="left" w:pos="10206"/>
        </w:tabs>
        <w:spacing w:line="276" w:lineRule="auto"/>
        <w:ind w:right="-3"/>
        <w:rPr>
          <w:rFonts w:ascii="Century Gothic" w:hAnsi="Century Gothic" w:cs="Calibri Light"/>
          <w:b/>
          <w:sz w:val="22"/>
          <w:szCs w:val="22"/>
        </w:rPr>
      </w:pPr>
    </w:p>
    <w:p w:rsidR="00DA7B32" w:rsidRPr="003B1211" w:rsidRDefault="00DA7B32" w:rsidP="00DA7B32">
      <w:pPr>
        <w:tabs>
          <w:tab w:val="left" w:pos="10206"/>
        </w:tabs>
        <w:spacing w:line="276" w:lineRule="auto"/>
        <w:ind w:right="-3"/>
        <w:rPr>
          <w:rFonts w:ascii="Century Gothic" w:hAnsi="Century Gothic" w:cs="Calibri Light"/>
          <w:i/>
          <w:sz w:val="22"/>
          <w:szCs w:val="22"/>
        </w:rPr>
      </w:pPr>
      <w:r w:rsidRPr="003B1211">
        <w:rPr>
          <w:rFonts w:ascii="Century Gothic" w:hAnsi="Century Gothic" w:cs="Calibri Light"/>
          <w:i/>
          <w:sz w:val="22"/>
          <w:szCs w:val="22"/>
        </w:rPr>
        <w:t>En aquellos casos en los que el licitador presente oferta a varios lotes, se deberán completar los apartados siguientes:</w:t>
      </w:r>
    </w:p>
    <w:p w:rsidR="00DA7B32" w:rsidRPr="003B1211" w:rsidRDefault="00DA7B32" w:rsidP="00DA7B32">
      <w:pPr>
        <w:tabs>
          <w:tab w:val="left" w:pos="10206"/>
        </w:tabs>
        <w:spacing w:line="276" w:lineRule="auto"/>
        <w:ind w:right="-3"/>
        <w:rPr>
          <w:rFonts w:ascii="Century Gothic" w:hAnsi="Century Gothic" w:cs="Calibri Light"/>
          <w:i/>
          <w:sz w:val="22"/>
          <w:szCs w:val="22"/>
        </w:rPr>
      </w:pPr>
    </w:p>
    <w:p w:rsidR="00DA7B32" w:rsidRPr="003B1211" w:rsidRDefault="00DA7B32" w:rsidP="00DA7B32">
      <w:pPr>
        <w:numPr>
          <w:ilvl w:val="0"/>
          <w:numId w:val="4"/>
        </w:numPr>
        <w:spacing w:line="276" w:lineRule="auto"/>
        <w:ind w:left="426" w:right="-3" w:hanging="426"/>
        <w:rPr>
          <w:rFonts w:ascii="Century Gothic" w:hAnsi="Century Gothic" w:cs="Calibri Light"/>
          <w:b/>
          <w:sz w:val="22"/>
          <w:szCs w:val="22"/>
        </w:rPr>
      </w:pPr>
      <w:r w:rsidRPr="003B1211">
        <w:rPr>
          <w:rFonts w:ascii="Century Gothic" w:hAnsi="Century Gothic" w:cs="Calibri Light"/>
          <w:b/>
          <w:sz w:val="22"/>
          <w:szCs w:val="22"/>
        </w:rPr>
        <w:t>Número de lotes por los que se presenta oferta: _______.</w:t>
      </w:r>
    </w:p>
    <w:p w:rsidR="00DA7B32" w:rsidRPr="00A75337" w:rsidRDefault="00DA7B32" w:rsidP="00DA7B32">
      <w:pPr>
        <w:numPr>
          <w:ilvl w:val="0"/>
          <w:numId w:val="4"/>
        </w:numPr>
        <w:spacing w:line="276" w:lineRule="auto"/>
        <w:ind w:left="426" w:right="-3" w:hanging="426"/>
        <w:rPr>
          <w:rFonts w:ascii="Century Gothic" w:hAnsi="Century Gothic" w:cs="Calibri Light"/>
          <w:b/>
          <w:sz w:val="22"/>
          <w:szCs w:val="22"/>
        </w:rPr>
      </w:pPr>
      <w:r w:rsidRPr="003B1211">
        <w:rPr>
          <w:rFonts w:ascii="Century Gothic" w:hAnsi="Century Gothic" w:cs="Calibri Light"/>
          <w:b/>
          <w:sz w:val="22"/>
          <w:szCs w:val="22"/>
        </w:rPr>
        <w:lastRenderedPageBreak/>
        <w:t xml:space="preserve">Orden de preferencia: </w:t>
      </w:r>
      <w:r w:rsidRPr="003B1211">
        <w:rPr>
          <w:rFonts w:ascii="Century Gothic" w:hAnsi="Century Gothic" w:cs="Calibri Light"/>
          <w:i/>
          <w:sz w:val="22"/>
          <w:szCs w:val="22"/>
        </w:rPr>
        <w:t>(cumplimentar cuadro)</w:t>
      </w:r>
    </w:p>
    <w:p w:rsidR="00DA7B32" w:rsidRDefault="00DA7B32" w:rsidP="00DA7B32">
      <w:pPr>
        <w:spacing w:line="276" w:lineRule="auto"/>
        <w:ind w:left="426" w:right="-3"/>
        <w:rPr>
          <w:rFonts w:ascii="Century Gothic" w:hAnsi="Century Gothic" w:cs="Calibri Light"/>
          <w:b/>
          <w:sz w:val="22"/>
          <w:szCs w:val="22"/>
        </w:rPr>
      </w:pPr>
    </w:p>
    <w:tbl>
      <w:tblPr>
        <w:tblW w:w="4792" w:type="pct"/>
        <w:tblInd w:w="127" w:type="dxa"/>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left w:w="60" w:type="dxa"/>
          <w:right w:w="60" w:type="dxa"/>
        </w:tblCellMar>
        <w:tblLook w:val="0000" w:firstRow="0" w:lastRow="0" w:firstColumn="0" w:lastColumn="0" w:noHBand="0" w:noVBand="0"/>
      </w:tblPr>
      <w:tblGrid>
        <w:gridCol w:w="4640"/>
        <w:gridCol w:w="4112"/>
      </w:tblGrid>
      <w:tr w:rsidR="00DA7B32" w:rsidRPr="00FC6C9B" w:rsidTr="00170FBC">
        <w:trPr>
          <w:trHeight w:val="25"/>
        </w:trPr>
        <w:tc>
          <w:tcPr>
            <w:tcW w:w="2651" w:type="pct"/>
            <w:shd w:val="clear" w:color="auto" w:fill="E6E6E6"/>
            <w:vAlign w:val="center"/>
          </w:tcPr>
          <w:p w:rsidR="00DA7B32" w:rsidRPr="00CC534A" w:rsidRDefault="00DA7B32" w:rsidP="00170FBC">
            <w:pPr>
              <w:jc w:val="center"/>
              <w:rPr>
                <w:rFonts w:ascii="Century Gothic" w:hAnsi="Century Gothic" w:cs="Arial"/>
                <w:b/>
                <w:i/>
                <w:sz w:val="20"/>
                <w:szCs w:val="20"/>
              </w:rPr>
            </w:pPr>
            <w:r w:rsidRPr="00CC534A">
              <w:rPr>
                <w:rFonts w:ascii="Century Gothic" w:hAnsi="Century Gothic" w:cs="Arial"/>
                <w:b/>
                <w:i/>
                <w:sz w:val="20"/>
                <w:szCs w:val="20"/>
              </w:rPr>
              <w:t>Orden de Preferencia</w:t>
            </w:r>
          </w:p>
          <w:p w:rsidR="00DA7B32" w:rsidRPr="00FC6C9B" w:rsidRDefault="00DA7B32" w:rsidP="00170FBC">
            <w:pPr>
              <w:jc w:val="center"/>
              <w:rPr>
                <w:rFonts w:ascii="Century Gothic" w:hAnsi="Century Gothic" w:cs="Arial"/>
                <w:i/>
                <w:sz w:val="20"/>
                <w:szCs w:val="20"/>
              </w:rPr>
            </w:pPr>
            <w:r w:rsidRPr="00FC6C9B">
              <w:rPr>
                <w:rFonts w:ascii="Century Gothic" w:hAnsi="Century Gothic" w:cs="Arial"/>
                <w:i/>
                <w:sz w:val="20"/>
                <w:szCs w:val="20"/>
              </w:rPr>
              <w:t xml:space="preserve"> *(poner tantas filas como lotes a los que se presenta oferta)</w:t>
            </w:r>
          </w:p>
        </w:tc>
        <w:tc>
          <w:tcPr>
            <w:tcW w:w="2349" w:type="pct"/>
            <w:shd w:val="clear" w:color="auto" w:fill="E6E6E6"/>
            <w:vAlign w:val="center"/>
          </w:tcPr>
          <w:p w:rsidR="00DA7B32" w:rsidRPr="00CC534A" w:rsidRDefault="00DA7B32" w:rsidP="00170FBC">
            <w:pPr>
              <w:jc w:val="center"/>
              <w:rPr>
                <w:rFonts w:ascii="Century Gothic" w:hAnsi="Century Gothic" w:cs="Arial"/>
                <w:b/>
                <w:i/>
                <w:sz w:val="20"/>
                <w:szCs w:val="20"/>
              </w:rPr>
            </w:pPr>
            <w:r w:rsidRPr="00CC534A">
              <w:rPr>
                <w:rFonts w:ascii="Century Gothic" w:hAnsi="Century Gothic" w:cs="Arial"/>
                <w:b/>
                <w:i/>
                <w:sz w:val="20"/>
                <w:szCs w:val="20"/>
              </w:rPr>
              <w:t xml:space="preserve">Lote </w:t>
            </w:r>
          </w:p>
          <w:p w:rsidR="00DA7B32" w:rsidRPr="00FC6C9B" w:rsidRDefault="00DA7B32" w:rsidP="00170FBC">
            <w:pPr>
              <w:jc w:val="center"/>
              <w:rPr>
                <w:rFonts w:ascii="Century Gothic" w:hAnsi="Century Gothic" w:cs="Arial"/>
                <w:i/>
                <w:sz w:val="20"/>
                <w:szCs w:val="20"/>
              </w:rPr>
            </w:pPr>
            <w:r w:rsidRPr="00FC6C9B">
              <w:rPr>
                <w:rFonts w:ascii="Century Gothic" w:hAnsi="Century Gothic" w:cs="Arial"/>
                <w:i/>
                <w:sz w:val="20"/>
                <w:szCs w:val="20"/>
              </w:rPr>
              <w:t>*(</w:t>
            </w:r>
            <w:r w:rsidRPr="00CC534A">
              <w:rPr>
                <w:rFonts w:ascii="Century Gothic" w:hAnsi="Century Gothic" w:cs="Arial"/>
                <w:i/>
                <w:sz w:val="20"/>
                <w:szCs w:val="20"/>
              </w:rPr>
              <w:t>Poner número del lote por el que se opta)</w:t>
            </w:r>
          </w:p>
        </w:tc>
      </w:tr>
      <w:tr w:rsidR="00DA7B32" w:rsidRPr="00FC6C9B" w:rsidTr="00170FBC">
        <w:trPr>
          <w:trHeight w:val="25"/>
        </w:trPr>
        <w:tc>
          <w:tcPr>
            <w:tcW w:w="2651" w:type="pct"/>
            <w:shd w:val="clear" w:color="auto" w:fill="auto"/>
            <w:noWrap/>
            <w:vAlign w:val="center"/>
          </w:tcPr>
          <w:p w:rsidR="00DA7B32" w:rsidRPr="00FC6C9B" w:rsidRDefault="00DA7B32" w:rsidP="00170FBC">
            <w:pPr>
              <w:jc w:val="center"/>
              <w:rPr>
                <w:rFonts w:ascii="Century Gothic" w:hAnsi="Century Gothic" w:cs="Arial"/>
                <w:i/>
                <w:sz w:val="20"/>
                <w:szCs w:val="20"/>
              </w:rPr>
            </w:pPr>
            <w:r w:rsidRPr="00FC6C9B">
              <w:rPr>
                <w:rFonts w:ascii="Century Gothic" w:hAnsi="Century Gothic" w:cs="Arial"/>
                <w:i/>
                <w:sz w:val="20"/>
                <w:szCs w:val="20"/>
              </w:rPr>
              <w:t>1</w:t>
            </w:r>
            <w:r>
              <w:rPr>
                <w:rFonts w:ascii="Century Gothic" w:hAnsi="Century Gothic" w:cs="Arial"/>
                <w:i/>
                <w:sz w:val="20"/>
                <w:szCs w:val="20"/>
              </w:rPr>
              <w:t>º</w:t>
            </w:r>
          </w:p>
        </w:tc>
        <w:tc>
          <w:tcPr>
            <w:tcW w:w="2349" w:type="pct"/>
            <w:shd w:val="clear" w:color="auto" w:fill="auto"/>
            <w:noWrap/>
            <w:vAlign w:val="center"/>
          </w:tcPr>
          <w:p w:rsidR="00DA7B32" w:rsidRPr="00FC6C9B" w:rsidRDefault="00DA7B32" w:rsidP="00170FBC">
            <w:pPr>
              <w:jc w:val="center"/>
              <w:rPr>
                <w:rFonts w:ascii="Century Gothic" w:hAnsi="Century Gothic" w:cs="Arial"/>
                <w:i/>
                <w:sz w:val="20"/>
                <w:szCs w:val="20"/>
              </w:rPr>
            </w:pPr>
            <w:r w:rsidRPr="00CC534A">
              <w:rPr>
                <w:rFonts w:ascii="Century Gothic" w:hAnsi="Century Gothic" w:cs="Arial"/>
                <w:i/>
                <w:sz w:val="20"/>
                <w:szCs w:val="20"/>
              </w:rPr>
              <w:t>Lote nº __</w:t>
            </w:r>
          </w:p>
        </w:tc>
      </w:tr>
      <w:tr w:rsidR="00DA7B32" w:rsidRPr="00FC6C9B" w:rsidTr="00170FBC">
        <w:trPr>
          <w:trHeight w:val="25"/>
        </w:trPr>
        <w:tc>
          <w:tcPr>
            <w:tcW w:w="2651" w:type="pct"/>
            <w:shd w:val="clear" w:color="auto" w:fill="auto"/>
            <w:noWrap/>
            <w:vAlign w:val="center"/>
          </w:tcPr>
          <w:p w:rsidR="00DA7B32" w:rsidRPr="00FC6C9B" w:rsidRDefault="00DA7B32" w:rsidP="00170FBC">
            <w:pPr>
              <w:jc w:val="center"/>
              <w:rPr>
                <w:rFonts w:ascii="Century Gothic" w:hAnsi="Century Gothic" w:cs="Arial"/>
                <w:i/>
                <w:sz w:val="20"/>
                <w:szCs w:val="20"/>
              </w:rPr>
            </w:pPr>
            <w:r w:rsidRPr="00FC6C9B">
              <w:rPr>
                <w:rFonts w:ascii="Century Gothic" w:hAnsi="Century Gothic" w:cs="Arial"/>
                <w:i/>
                <w:sz w:val="20"/>
                <w:szCs w:val="20"/>
              </w:rPr>
              <w:t>2</w:t>
            </w:r>
            <w:r>
              <w:rPr>
                <w:rFonts w:ascii="Century Gothic" w:hAnsi="Century Gothic" w:cs="Arial"/>
                <w:i/>
                <w:sz w:val="20"/>
                <w:szCs w:val="20"/>
              </w:rPr>
              <w:t>º</w:t>
            </w:r>
          </w:p>
        </w:tc>
        <w:tc>
          <w:tcPr>
            <w:tcW w:w="2349" w:type="pct"/>
            <w:shd w:val="clear" w:color="auto" w:fill="auto"/>
            <w:noWrap/>
          </w:tcPr>
          <w:p w:rsidR="00DA7B32" w:rsidRDefault="00DA7B32" w:rsidP="00170FBC">
            <w:pPr>
              <w:jc w:val="center"/>
            </w:pPr>
            <w:r w:rsidRPr="00E070C9">
              <w:rPr>
                <w:rFonts w:ascii="Century Gothic" w:hAnsi="Century Gothic" w:cs="Arial"/>
                <w:i/>
                <w:sz w:val="20"/>
                <w:szCs w:val="20"/>
              </w:rPr>
              <w:t>Lote nº __</w:t>
            </w:r>
          </w:p>
        </w:tc>
      </w:tr>
      <w:tr w:rsidR="00DA7B32" w:rsidRPr="00FC6C9B" w:rsidTr="00170FBC">
        <w:trPr>
          <w:trHeight w:val="25"/>
        </w:trPr>
        <w:tc>
          <w:tcPr>
            <w:tcW w:w="2651" w:type="pct"/>
            <w:shd w:val="clear" w:color="auto" w:fill="auto"/>
            <w:noWrap/>
            <w:vAlign w:val="center"/>
          </w:tcPr>
          <w:p w:rsidR="00DA7B32" w:rsidRPr="00FC6C9B" w:rsidRDefault="00DA7B32" w:rsidP="00170FBC">
            <w:pPr>
              <w:jc w:val="center"/>
              <w:rPr>
                <w:rFonts w:ascii="Century Gothic" w:hAnsi="Century Gothic" w:cs="Arial"/>
                <w:i/>
                <w:sz w:val="20"/>
                <w:szCs w:val="20"/>
              </w:rPr>
            </w:pPr>
            <w:r w:rsidRPr="00FC6C9B">
              <w:rPr>
                <w:rFonts w:ascii="Century Gothic" w:hAnsi="Century Gothic" w:cs="Arial"/>
                <w:i/>
                <w:sz w:val="20"/>
                <w:szCs w:val="20"/>
              </w:rPr>
              <w:t>3</w:t>
            </w:r>
            <w:r>
              <w:rPr>
                <w:rFonts w:ascii="Century Gothic" w:hAnsi="Century Gothic" w:cs="Arial"/>
                <w:i/>
                <w:sz w:val="20"/>
                <w:szCs w:val="20"/>
              </w:rPr>
              <w:t>º</w:t>
            </w:r>
          </w:p>
        </w:tc>
        <w:tc>
          <w:tcPr>
            <w:tcW w:w="2349" w:type="pct"/>
            <w:shd w:val="clear" w:color="auto" w:fill="auto"/>
            <w:noWrap/>
          </w:tcPr>
          <w:p w:rsidR="00DA7B32" w:rsidRDefault="00DA7B32" w:rsidP="00170FBC">
            <w:pPr>
              <w:jc w:val="center"/>
            </w:pPr>
            <w:r w:rsidRPr="00E070C9">
              <w:rPr>
                <w:rFonts w:ascii="Century Gothic" w:hAnsi="Century Gothic" w:cs="Arial"/>
                <w:i/>
                <w:sz w:val="20"/>
                <w:szCs w:val="20"/>
              </w:rPr>
              <w:t>Lote nº __</w:t>
            </w:r>
          </w:p>
        </w:tc>
      </w:tr>
      <w:tr w:rsidR="00DA7B32" w:rsidRPr="00FC6C9B" w:rsidTr="00170FBC">
        <w:trPr>
          <w:trHeight w:val="25"/>
        </w:trPr>
        <w:tc>
          <w:tcPr>
            <w:tcW w:w="2651" w:type="pct"/>
            <w:shd w:val="clear" w:color="auto" w:fill="auto"/>
            <w:noWrap/>
            <w:vAlign w:val="center"/>
          </w:tcPr>
          <w:p w:rsidR="00DA7B32" w:rsidRPr="00FC6C9B" w:rsidRDefault="00DA7B32" w:rsidP="00170FBC">
            <w:pPr>
              <w:jc w:val="center"/>
              <w:rPr>
                <w:rFonts w:ascii="Century Gothic" w:hAnsi="Century Gothic" w:cs="Arial"/>
                <w:i/>
                <w:sz w:val="20"/>
                <w:szCs w:val="20"/>
              </w:rPr>
            </w:pPr>
            <w:r w:rsidRPr="00FC6C9B">
              <w:rPr>
                <w:rFonts w:ascii="Century Gothic" w:hAnsi="Century Gothic" w:cs="Arial"/>
                <w:i/>
                <w:sz w:val="20"/>
                <w:szCs w:val="20"/>
              </w:rPr>
              <w:t>4</w:t>
            </w:r>
            <w:r>
              <w:rPr>
                <w:rFonts w:ascii="Century Gothic" w:hAnsi="Century Gothic" w:cs="Arial"/>
                <w:i/>
                <w:sz w:val="20"/>
                <w:szCs w:val="20"/>
              </w:rPr>
              <w:t>º</w:t>
            </w:r>
          </w:p>
        </w:tc>
        <w:tc>
          <w:tcPr>
            <w:tcW w:w="2349" w:type="pct"/>
            <w:shd w:val="clear" w:color="auto" w:fill="auto"/>
            <w:noWrap/>
          </w:tcPr>
          <w:p w:rsidR="00DA7B32" w:rsidRDefault="00DA7B32" w:rsidP="00170FBC">
            <w:pPr>
              <w:jc w:val="center"/>
            </w:pPr>
            <w:r w:rsidRPr="00E070C9">
              <w:rPr>
                <w:rFonts w:ascii="Century Gothic" w:hAnsi="Century Gothic" w:cs="Arial"/>
                <w:i/>
                <w:sz w:val="20"/>
                <w:szCs w:val="20"/>
              </w:rPr>
              <w:t>Lote nº __</w:t>
            </w:r>
          </w:p>
        </w:tc>
      </w:tr>
      <w:tr w:rsidR="00DA7B32" w:rsidRPr="00FC6C9B" w:rsidTr="00170FBC">
        <w:trPr>
          <w:trHeight w:val="25"/>
        </w:trPr>
        <w:tc>
          <w:tcPr>
            <w:tcW w:w="2651" w:type="pct"/>
            <w:shd w:val="clear" w:color="auto" w:fill="auto"/>
            <w:noWrap/>
            <w:vAlign w:val="center"/>
          </w:tcPr>
          <w:p w:rsidR="00DA7B32" w:rsidRPr="00FC6C9B" w:rsidRDefault="00DA7B32" w:rsidP="00170FBC">
            <w:pPr>
              <w:jc w:val="center"/>
              <w:rPr>
                <w:rFonts w:ascii="Century Gothic" w:hAnsi="Century Gothic" w:cs="Arial"/>
                <w:i/>
                <w:sz w:val="20"/>
                <w:szCs w:val="20"/>
              </w:rPr>
            </w:pPr>
            <w:r>
              <w:rPr>
                <w:rFonts w:ascii="Century Gothic" w:hAnsi="Century Gothic" w:cs="Arial"/>
                <w:i/>
                <w:sz w:val="20"/>
                <w:szCs w:val="20"/>
              </w:rPr>
              <w:t>5º</w:t>
            </w:r>
          </w:p>
        </w:tc>
        <w:tc>
          <w:tcPr>
            <w:tcW w:w="2349" w:type="pct"/>
            <w:shd w:val="clear" w:color="auto" w:fill="auto"/>
            <w:noWrap/>
          </w:tcPr>
          <w:p w:rsidR="00DA7B32" w:rsidRDefault="00DA7B32" w:rsidP="00170FBC">
            <w:pPr>
              <w:jc w:val="center"/>
            </w:pPr>
            <w:r w:rsidRPr="00E070C9">
              <w:rPr>
                <w:rFonts w:ascii="Century Gothic" w:hAnsi="Century Gothic" w:cs="Arial"/>
                <w:i/>
                <w:sz w:val="20"/>
                <w:szCs w:val="20"/>
              </w:rPr>
              <w:t>Lote nº __</w:t>
            </w:r>
          </w:p>
        </w:tc>
      </w:tr>
      <w:tr w:rsidR="00DA7B32" w:rsidRPr="00FC6C9B" w:rsidTr="00170FBC">
        <w:trPr>
          <w:trHeight w:val="25"/>
        </w:trPr>
        <w:tc>
          <w:tcPr>
            <w:tcW w:w="2651" w:type="pct"/>
            <w:shd w:val="clear" w:color="auto" w:fill="auto"/>
            <w:noWrap/>
            <w:vAlign w:val="center"/>
          </w:tcPr>
          <w:p w:rsidR="00DA7B32" w:rsidRPr="00FC6C9B" w:rsidRDefault="00DA7B32" w:rsidP="00170FBC">
            <w:pPr>
              <w:jc w:val="center"/>
              <w:rPr>
                <w:rFonts w:ascii="Century Gothic" w:hAnsi="Century Gothic" w:cs="Arial"/>
                <w:i/>
                <w:sz w:val="20"/>
                <w:szCs w:val="20"/>
              </w:rPr>
            </w:pPr>
            <w:r>
              <w:rPr>
                <w:rFonts w:ascii="Century Gothic" w:hAnsi="Century Gothic" w:cs="Arial"/>
                <w:i/>
                <w:sz w:val="20"/>
                <w:szCs w:val="20"/>
              </w:rPr>
              <w:t>6º</w:t>
            </w:r>
          </w:p>
        </w:tc>
        <w:tc>
          <w:tcPr>
            <w:tcW w:w="2349" w:type="pct"/>
            <w:shd w:val="clear" w:color="auto" w:fill="auto"/>
            <w:noWrap/>
          </w:tcPr>
          <w:p w:rsidR="00DA7B32" w:rsidRDefault="00DA7B32" w:rsidP="00170FBC">
            <w:pPr>
              <w:jc w:val="center"/>
            </w:pPr>
            <w:r w:rsidRPr="00E070C9">
              <w:rPr>
                <w:rFonts w:ascii="Century Gothic" w:hAnsi="Century Gothic" w:cs="Arial"/>
                <w:i/>
                <w:sz w:val="20"/>
                <w:szCs w:val="20"/>
              </w:rPr>
              <w:t>Lote nº __</w:t>
            </w:r>
          </w:p>
        </w:tc>
      </w:tr>
    </w:tbl>
    <w:p w:rsidR="00DA7B32" w:rsidRPr="003B1211" w:rsidRDefault="00DA7B32" w:rsidP="00DA7B32">
      <w:pPr>
        <w:spacing w:line="276" w:lineRule="auto"/>
        <w:ind w:left="426" w:right="-3"/>
        <w:rPr>
          <w:rFonts w:ascii="Century Gothic" w:hAnsi="Century Gothic" w:cs="Calibri Light"/>
          <w:b/>
          <w:sz w:val="22"/>
          <w:szCs w:val="22"/>
        </w:rPr>
      </w:pPr>
    </w:p>
    <w:p w:rsidR="00DA7B32" w:rsidRPr="003B1211" w:rsidRDefault="00DA7B32" w:rsidP="00DA7B32">
      <w:pPr>
        <w:spacing w:line="276" w:lineRule="auto"/>
        <w:ind w:left="1080" w:right="-3"/>
        <w:rPr>
          <w:rFonts w:ascii="Century Gothic" w:hAnsi="Century Gothic" w:cs="Calibri Light"/>
          <w:b/>
          <w:i/>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b/>
      </w:r>
      <w:r w:rsidRPr="003B1211">
        <w:rPr>
          <w:rFonts w:ascii="Century Gothic" w:hAnsi="Century Gothic" w:cs="Calibri Light"/>
          <w:sz w:val="22"/>
          <w:szCs w:val="22"/>
        </w:rPr>
        <w:tab/>
      </w: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 xml:space="preserve"> </w:t>
      </w:r>
    </w:p>
    <w:p w:rsidR="00DA7B32" w:rsidRPr="003B1211" w:rsidRDefault="00DA7B32" w:rsidP="00DA7B32">
      <w:pPr>
        <w:pStyle w:val="Sinespaciado"/>
        <w:tabs>
          <w:tab w:val="left" w:pos="10206"/>
        </w:tabs>
        <w:spacing w:line="276" w:lineRule="auto"/>
        <w:ind w:right="-3"/>
        <w:rPr>
          <w:rFonts w:ascii="Century Gothic" w:eastAsia="Calibri" w:hAnsi="Century Gothic" w:cs="Calibri Light"/>
          <w:b/>
          <w:bCs/>
          <w:sz w:val="22"/>
          <w:szCs w:val="22"/>
          <w:u w:val="single"/>
          <w:lang w:eastAsia="en-US"/>
        </w:rPr>
      </w:pPr>
    </w:p>
    <w:p w:rsidR="00DA7B32" w:rsidRPr="003B1211" w:rsidRDefault="00DA7B32" w:rsidP="00DA7B32">
      <w:pPr>
        <w:pStyle w:val="Sinespaciado"/>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pacing w:val="-3"/>
          <w:sz w:val="22"/>
          <w:szCs w:val="22"/>
        </w:rPr>
        <w:t>Fecha y firma del licitador.</w:t>
      </w:r>
      <w:r w:rsidRPr="003B1211">
        <w:rPr>
          <w:rFonts w:ascii="Century Gothic" w:hAnsi="Century Gothic" w:cs="Calibri Light"/>
          <w:sz w:val="22"/>
          <w:szCs w:val="22"/>
        </w:rPr>
        <w:t xml:space="preserve"> </w:t>
      </w:r>
    </w:p>
    <w:p w:rsidR="00DA7B32" w:rsidRPr="003B1211" w:rsidRDefault="00DA7B32" w:rsidP="00DA7B32">
      <w:pPr>
        <w:pStyle w:val="Sinespaciado"/>
        <w:tabs>
          <w:tab w:val="left" w:pos="10206"/>
        </w:tabs>
        <w:spacing w:line="276" w:lineRule="auto"/>
        <w:ind w:right="-3"/>
        <w:rPr>
          <w:rFonts w:ascii="Century Gothic" w:hAnsi="Century Gothic" w:cs="Calibri Light"/>
          <w:b/>
          <w:sz w:val="22"/>
          <w:szCs w:val="22"/>
        </w:rPr>
      </w:pPr>
    </w:p>
    <w:p w:rsidR="00DA7B32" w:rsidRPr="003B1211" w:rsidRDefault="00DA7B32" w:rsidP="00DA7B32">
      <w:pPr>
        <w:pStyle w:val="Sinespaciado"/>
        <w:tabs>
          <w:tab w:val="left" w:pos="10206"/>
        </w:tabs>
        <w:spacing w:line="276" w:lineRule="auto"/>
        <w:ind w:right="-3"/>
        <w:rPr>
          <w:rFonts w:ascii="Century Gothic" w:hAnsi="Century Gothic" w:cs="Calibri Light"/>
          <w:b/>
          <w:sz w:val="22"/>
          <w:szCs w:val="22"/>
        </w:rPr>
      </w:pPr>
    </w:p>
    <w:p w:rsidR="00DA7B32" w:rsidRPr="003B1211" w:rsidRDefault="00DA7B32" w:rsidP="00DA7B32">
      <w:pPr>
        <w:pStyle w:val="Sinespaciado"/>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A PLANIFICA MADRID, PROYECTOS Y OBRAS, M.P., S.A.</w:t>
      </w:r>
    </w:p>
    <w:p w:rsidR="00DA7B32" w:rsidRPr="003B1211" w:rsidRDefault="00DA7B32" w:rsidP="00DA7B32">
      <w:pPr>
        <w:pStyle w:val="Sinespaciado"/>
        <w:tabs>
          <w:tab w:val="left" w:pos="10206"/>
        </w:tabs>
        <w:spacing w:line="276" w:lineRule="auto"/>
        <w:ind w:right="-3"/>
        <w:rPr>
          <w:rFonts w:ascii="Century Gothic" w:eastAsia="Calibri" w:hAnsi="Century Gothic" w:cs="Calibri Light"/>
          <w:b/>
          <w:bCs/>
          <w:sz w:val="22"/>
          <w:szCs w:val="22"/>
          <w:u w:val="single"/>
          <w:lang w:eastAsia="en-US"/>
        </w:rPr>
      </w:pPr>
    </w:p>
    <w:p w:rsidR="00DA7B32" w:rsidRPr="003B1211" w:rsidRDefault="00DA7B32" w:rsidP="00DA7B32">
      <w:pPr>
        <w:pStyle w:val="Sinespaciado"/>
        <w:tabs>
          <w:tab w:val="left" w:pos="10206"/>
        </w:tabs>
        <w:spacing w:line="276" w:lineRule="auto"/>
        <w:ind w:right="-3"/>
        <w:rPr>
          <w:rFonts w:ascii="Century Gothic" w:eastAsia="Calibri" w:hAnsi="Century Gothic" w:cs="Calibri Light"/>
          <w:b/>
          <w:bCs/>
          <w:sz w:val="22"/>
          <w:szCs w:val="22"/>
          <w:u w:val="single"/>
          <w:lang w:eastAsia="en-US"/>
        </w:rPr>
      </w:pPr>
    </w:p>
    <w:p w:rsidR="00DA7B32" w:rsidRPr="003B1211" w:rsidRDefault="00DA7B32" w:rsidP="00DA7B32">
      <w:pPr>
        <w:pStyle w:val="Sinespaciado"/>
        <w:tabs>
          <w:tab w:val="left" w:pos="10206"/>
        </w:tabs>
        <w:spacing w:line="276" w:lineRule="auto"/>
        <w:ind w:right="-3"/>
        <w:rPr>
          <w:rFonts w:ascii="Century Gothic" w:eastAsia="Calibri" w:hAnsi="Century Gothic" w:cs="Calibri Light"/>
          <w:b/>
          <w:bCs/>
          <w:sz w:val="22"/>
          <w:szCs w:val="22"/>
          <w:u w:val="single"/>
          <w:lang w:eastAsia="en-US"/>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r w:rsidRPr="003B1211">
        <w:rPr>
          <w:rFonts w:ascii="Century Gothic" w:eastAsia="Calibri" w:hAnsi="Century Gothic" w:cs="Calibri Light"/>
          <w:b/>
          <w:bCs/>
          <w:sz w:val="22"/>
          <w:szCs w:val="22"/>
          <w:u w:val="single"/>
          <w:lang w:eastAsia="en-US"/>
        </w:rPr>
        <w:t>Este documento es de presentación obligatoria en el SOBRE/ARCHIVO ELECTRÓNICO Nº 2</w:t>
      </w:r>
      <w:r w:rsidRPr="003B1211">
        <w:rPr>
          <w:rFonts w:ascii="Century Gothic" w:hAnsi="Century Gothic" w:cs="Calibri Light"/>
          <w:b/>
          <w:bCs/>
          <w:sz w:val="22"/>
          <w:szCs w:val="22"/>
        </w:rPr>
        <w:t>.</w:t>
      </w: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Ttulo1"/>
        <w:jc w:val="center"/>
        <w:rPr>
          <w:rFonts w:ascii="Century Gothic" w:hAnsi="Century Gothic"/>
          <w:sz w:val="22"/>
          <w:szCs w:val="22"/>
        </w:rPr>
      </w:pPr>
      <w:bookmarkStart w:id="2" w:name="_ANEXO_2._DECLARACION"/>
      <w:bookmarkStart w:id="3" w:name="_Toc141791905"/>
      <w:bookmarkStart w:id="4" w:name="_Toc179972579"/>
      <w:bookmarkStart w:id="5" w:name="_Toc179973004"/>
      <w:bookmarkEnd w:id="2"/>
      <w:r w:rsidRPr="003B1211">
        <w:rPr>
          <w:rFonts w:ascii="Century Gothic" w:hAnsi="Century Gothic"/>
          <w:sz w:val="22"/>
          <w:szCs w:val="22"/>
        </w:rPr>
        <w:t xml:space="preserve">ANEXO 2. </w:t>
      </w:r>
      <w:bookmarkStart w:id="6" w:name="_Toc133388017"/>
      <w:bookmarkStart w:id="7" w:name="_Toc138752885"/>
      <w:bookmarkStart w:id="8" w:name="_Toc140579949"/>
      <w:bookmarkStart w:id="9" w:name="_Toc97114569"/>
      <w:bookmarkStart w:id="10" w:name="_Toc512430186"/>
      <w:bookmarkStart w:id="11" w:name="_Toc518032916"/>
      <w:r w:rsidRPr="003B1211">
        <w:rPr>
          <w:rFonts w:ascii="Century Gothic" w:hAnsi="Century Gothic"/>
          <w:sz w:val="22"/>
          <w:szCs w:val="22"/>
        </w:rPr>
        <w:t>DECLARACION RESPONSABLE SOBRE LOS CRITERIOS CUALITATIVOS EVALUABLES DE FORMA AUTOMÁTICA MEDIANTE APLICACIÓN DE FÓRMULAS</w:t>
      </w:r>
      <w:bookmarkStart w:id="12" w:name="Anexo_2"/>
      <w:bookmarkEnd w:id="3"/>
      <w:bookmarkEnd w:id="6"/>
      <w:bookmarkEnd w:id="7"/>
      <w:bookmarkEnd w:id="8"/>
      <w:bookmarkEnd w:id="12"/>
      <w:r w:rsidRPr="003B1211">
        <w:rPr>
          <w:rFonts w:ascii="Century Gothic" w:hAnsi="Century Gothic"/>
          <w:sz w:val="22"/>
          <w:szCs w:val="22"/>
        </w:rPr>
        <w:t xml:space="preserve"> (ACUERDO MARCO).</w:t>
      </w:r>
      <w:bookmarkEnd w:id="4"/>
      <w:bookmarkEnd w:id="5"/>
    </w:p>
    <w:p w:rsidR="00DA7B32" w:rsidRPr="003B1211" w:rsidRDefault="00DA7B32" w:rsidP="00DA7B32">
      <w:pPr>
        <w:rPr>
          <w:rFonts w:ascii="Century Gothic" w:hAnsi="Century Gothic"/>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eastAsia="Century Gothic" w:hAnsi="Century Gothic" w:cs="Calibri Light"/>
          <w:spacing w:val="-1"/>
          <w:sz w:val="22"/>
          <w:szCs w:val="22"/>
        </w:rPr>
        <w:t>D.</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D</w:t>
      </w:r>
      <w:r w:rsidRPr="003B1211">
        <w:rPr>
          <w:rFonts w:ascii="Century Gothic" w:eastAsia="Century Gothic" w:hAnsi="Century Gothic" w:cs="Calibri Light"/>
          <w:sz w:val="22"/>
          <w:szCs w:val="22"/>
        </w:rPr>
        <w:t>ña</w:t>
      </w:r>
      <w:r w:rsidRPr="003B1211">
        <w:rPr>
          <w:rFonts w:ascii="Century Gothic" w:eastAsia="Century Gothic" w:hAnsi="Century Gothic" w:cs="Calibri Light"/>
          <w:spacing w:val="9"/>
          <w:sz w:val="22"/>
          <w:szCs w:val="22"/>
        </w:rPr>
        <w:t xml:space="preserve"> </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1"/>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7"/>
          <w:sz w:val="22"/>
          <w:szCs w:val="22"/>
        </w:rPr>
        <w:t xml:space="preserve"> </w:t>
      </w:r>
      <w:r w:rsidRPr="003B1211">
        <w:rPr>
          <w:rFonts w:ascii="Century Gothic" w:eastAsia="Century Gothic" w:hAnsi="Century Gothic" w:cs="Calibri Light"/>
          <w:spacing w:val="1"/>
          <w:sz w:val="22"/>
          <w:szCs w:val="22"/>
        </w:rPr>
        <w:t>c</w:t>
      </w:r>
      <w:r w:rsidRPr="003B1211">
        <w:rPr>
          <w:rFonts w:ascii="Century Gothic" w:eastAsia="Century Gothic" w:hAnsi="Century Gothic" w:cs="Calibri Light"/>
          <w:sz w:val="22"/>
          <w:szCs w:val="22"/>
        </w:rPr>
        <w:t>on</w:t>
      </w:r>
      <w:r w:rsidRPr="003B1211">
        <w:rPr>
          <w:rFonts w:ascii="Century Gothic" w:eastAsia="Century Gothic" w:hAnsi="Century Gothic" w:cs="Calibri Light"/>
          <w:spacing w:val="8"/>
          <w:sz w:val="22"/>
          <w:szCs w:val="22"/>
        </w:rPr>
        <w:t xml:space="preserve"> </w:t>
      </w:r>
      <w:r w:rsidRPr="003B1211">
        <w:rPr>
          <w:rFonts w:ascii="Century Gothic" w:eastAsia="Century Gothic" w:hAnsi="Century Gothic" w:cs="Calibri Light"/>
          <w:spacing w:val="-1"/>
          <w:sz w:val="22"/>
          <w:szCs w:val="22"/>
        </w:rPr>
        <w:t>D</w:t>
      </w:r>
      <w:r w:rsidRPr="003B1211">
        <w:rPr>
          <w:rFonts w:ascii="Century Gothic" w:eastAsia="Century Gothic" w:hAnsi="Century Gothic" w:cs="Calibri Light"/>
          <w:spacing w:val="-3"/>
          <w:sz w:val="22"/>
          <w:szCs w:val="22"/>
        </w:rPr>
        <w:t>N</w:t>
      </w:r>
      <w:r w:rsidRPr="003B1211">
        <w:rPr>
          <w:rFonts w:ascii="Century Gothic" w:eastAsia="Century Gothic" w:hAnsi="Century Gothic" w:cs="Calibri Light"/>
          <w:spacing w:val="5"/>
          <w:sz w:val="22"/>
          <w:szCs w:val="22"/>
        </w:rPr>
        <w:t>I</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6"/>
          <w:sz w:val="22"/>
          <w:szCs w:val="22"/>
        </w:rPr>
        <w:t>N</w:t>
      </w:r>
      <w:r w:rsidRPr="003B1211">
        <w:rPr>
          <w:rFonts w:ascii="Century Gothic" w:eastAsia="Century Gothic" w:hAnsi="Century Gothic" w:cs="Calibri Light"/>
          <w:spacing w:val="5"/>
          <w:sz w:val="22"/>
          <w:szCs w:val="22"/>
        </w:rPr>
        <w:t>I</w:t>
      </w:r>
      <w:r w:rsidRPr="003B1211">
        <w:rPr>
          <w:rFonts w:ascii="Century Gothic" w:eastAsia="Century Gothic" w:hAnsi="Century Gothic" w:cs="Calibri Light"/>
          <w:sz w:val="22"/>
          <w:szCs w:val="22"/>
        </w:rPr>
        <w:t>E</w:t>
      </w:r>
      <w:r w:rsidRPr="003B1211">
        <w:rPr>
          <w:rFonts w:ascii="Century Gothic" w:eastAsia="Century Gothic" w:hAnsi="Century Gothic" w:cs="Calibri Light"/>
          <w:spacing w:val="5"/>
          <w:sz w:val="22"/>
          <w:szCs w:val="22"/>
        </w:rPr>
        <w:t xml:space="preserve"> </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pacing w:val="-4"/>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8"/>
          <w:sz w:val="22"/>
          <w:szCs w:val="22"/>
        </w:rPr>
        <w:t xml:space="preserve"> </w:t>
      </w:r>
      <w:r w:rsidRPr="003B1211">
        <w:rPr>
          <w:rFonts w:ascii="Century Gothic" w:eastAsia="Century Gothic" w:hAnsi="Century Gothic" w:cs="Calibri Light"/>
          <w:sz w:val="22"/>
          <w:szCs w:val="22"/>
        </w:rPr>
        <w:t>en</w:t>
      </w:r>
      <w:r w:rsidRPr="003B1211">
        <w:rPr>
          <w:rFonts w:ascii="Century Gothic" w:eastAsia="Century Gothic" w:hAnsi="Century Gothic" w:cs="Calibri Light"/>
          <w:spacing w:val="9"/>
          <w:sz w:val="22"/>
          <w:szCs w:val="22"/>
        </w:rPr>
        <w:t xml:space="preserve"> </w:t>
      </w:r>
      <w:r w:rsidRPr="003B1211">
        <w:rPr>
          <w:rFonts w:ascii="Century Gothic" w:eastAsia="Century Gothic" w:hAnsi="Century Gothic" w:cs="Calibri Light"/>
          <w:sz w:val="22"/>
          <w:szCs w:val="22"/>
        </w:rPr>
        <w:t>n</w:t>
      </w:r>
      <w:r w:rsidRPr="003B1211">
        <w:rPr>
          <w:rFonts w:ascii="Century Gothic" w:eastAsia="Century Gothic" w:hAnsi="Century Gothic" w:cs="Calibri Light"/>
          <w:spacing w:val="-1"/>
          <w:sz w:val="22"/>
          <w:szCs w:val="22"/>
        </w:rPr>
        <w:t>om</w:t>
      </w:r>
      <w:r w:rsidRPr="003B1211">
        <w:rPr>
          <w:rFonts w:ascii="Century Gothic" w:eastAsia="Century Gothic" w:hAnsi="Century Gothic" w:cs="Calibri Light"/>
          <w:sz w:val="22"/>
          <w:szCs w:val="22"/>
        </w:rPr>
        <w:t>b</w:t>
      </w:r>
      <w:r w:rsidRPr="003B1211">
        <w:rPr>
          <w:rFonts w:ascii="Century Gothic" w:eastAsia="Century Gothic" w:hAnsi="Century Gothic" w:cs="Calibri Light"/>
          <w:spacing w:val="1"/>
          <w:sz w:val="22"/>
          <w:szCs w:val="22"/>
        </w:rPr>
        <w:t>r</w:t>
      </w:r>
      <w:r w:rsidRPr="003B1211">
        <w:rPr>
          <w:rFonts w:ascii="Century Gothic" w:eastAsia="Century Gothic" w:hAnsi="Century Gothic" w:cs="Calibri Light"/>
          <w:sz w:val="22"/>
          <w:szCs w:val="22"/>
        </w:rPr>
        <w:t>e</w:t>
      </w:r>
      <w:r w:rsidRPr="003B1211">
        <w:rPr>
          <w:rFonts w:ascii="Century Gothic" w:eastAsia="Century Gothic" w:hAnsi="Century Gothic" w:cs="Calibri Light"/>
          <w:spacing w:val="9"/>
          <w:sz w:val="22"/>
          <w:szCs w:val="22"/>
        </w:rPr>
        <w:t xml:space="preserve"> </w:t>
      </w:r>
      <w:r w:rsidRPr="003B1211">
        <w:rPr>
          <w:rFonts w:ascii="Century Gothic" w:eastAsia="Century Gothic" w:hAnsi="Century Gothic" w:cs="Calibri Light"/>
          <w:spacing w:val="-2"/>
          <w:sz w:val="22"/>
          <w:szCs w:val="22"/>
        </w:rPr>
        <w:t>p</w:t>
      </w:r>
      <w:r w:rsidRPr="003B1211">
        <w:rPr>
          <w:rFonts w:ascii="Century Gothic" w:eastAsia="Century Gothic" w:hAnsi="Century Gothic" w:cs="Calibri Light"/>
          <w:sz w:val="22"/>
          <w:szCs w:val="22"/>
        </w:rPr>
        <w:t>ro</w:t>
      </w:r>
      <w:r w:rsidRPr="003B1211">
        <w:rPr>
          <w:rFonts w:ascii="Century Gothic" w:eastAsia="Century Gothic" w:hAnsi="Century Gothic" w:cs="Calibri Light"/>
          <w:spacing w:val="-2"/>
          <w:sz w:val="22"/>
          <w:szCs w:val="22"/>
        </w:rPr>
        <w:t>p</w:t>
      </w:r>
      <w:r w:rsidRPr="003B1211">
        <w:rPr>
          <w:rFonts w:ascii="Century Gothic" w:eastAsia="Century Gothic" w:hAnsi="Century Gothic" w:cs="Calibri Light"/>
          <w:spacing w:val="1"/>
          <w:sz w:val="22"/>
          <w:szCs w:val="22"/>
        </w:rPr>
        <w:t>i</w:t>
      </w:r>
      <w:r w:rsidRPr="003B1211">
        <w:rPr>
          <w:rFonts w:ascii="Century Gothic" w:eastAsia="Century Gothic" w:hAnsi="Century Gothic" w:cs="Calibri Light"/>
          <w:sz w:val="22"/>
          <w:szCs w:val="22"/>
        </w:rPr>
        <w:t>o</w:t>
      </w:r>
      <w:r w:rsidRPr="003B1211">
        <w:rPr>
          <w:rFonts w:ascii="Century Gothic" w:eastAsia="Century Gothic" w:hAnsi="Century Gothic" w:cs="Calibri Light"/>
          <w:spacing w:val="8"/>
          <w:sz w:val="22"/>
          <w:szCs w:val="22"/>
        </w:rPr>
        <w:t xml:space="preserve"> </w:t>
      </w:r>
      <w:r w:rsidRPr="003B1211">
        <w:rPr>
          <w:rFonts w:ascii="Century Gothic" w:eastAsia="Century Gothic" w:hAnsi="Century Gothic" w:cs="Calibri Light"/>
          <w:sz w:val="22"/>
          <w:szCs w:val="22"/>
        </w:rPr>
        <w:t>o en</w:t>
      </w:r>
      <w:r w:rsidRPr="003B1211">
        <w:rPr>
          <w:rFonts w:ascii="Century Gothic" w:eastAsia="Century Gothic" w:hAnsi="Century Gothic" w:cs="Calibri Light"/>
          <w:spacing w:val="47"/>
          <w:sz w:val="22"/>
          <w:szCs w:val="22"/>
        </w:rPr>
        <w:t xml:space="preserve"> </w:t>
      </w:r>
      <w:r w:rsidRPr="003B1211">
        <w:rPr>
          <w:rFonts w:ascii="Century Gothic" w:eastAsia="Century Gothic" w:hAnsi="Century Gothic" w:cs="Calibri Light"/>
          <w:sz w:val="22"/>
          <w:szCs w:val="22"/>
        </w:rPr>
        <w:t>r</w:t>
      </w:r>
      <w:r w:rsidRPr="003B1211">
        <w:rPr>
          <w:rFonts w:ascii="Century Gothic" w:eastAsia="Century Gothic" w:hAnsi="Century Gothic" w:cs="Calibri Light"/>
          <w:spacing w:val="-2"/>
          <w:sz w:val="22"/>
          <w:szCs w:val="22"/>
        </w:rPr>
        <w:t>e</w:t>
      </w:r>
      <w:r w:rsidRPr="003B1211">
        <w:rPr>
          <w:rFonts w:ascii="Century Gothic" w:eastAsia="Century Gothic" w:hAnsi="Century Gothic" w:cs="Calibri Light"/>
          <w:sz w:val="22"/>
          <w:szCs w:val="22"/>
        </w:rPr>
        <w:t>p</w:t>
      </w:r>
      <w:r w:rsidRPr="003B1211">
        <w:rPr>
          <w:rFonts w:ascii="Century Gothic" w:eastAsia="Century Gothic" w:hAnsi="Century Gothic" w:cs="Calibri Light"/>
          <w:spacing w:val="-1"/>
          <w:sz w:val="22"/>
          <w:szCs w:val="22"/>
        </w:rPr>
        <w:t>r</w:t>
      </w:r>
      <w:r w:rsidRPr="003B1211">
        <w:rPr>
          <w:rFonts w:ascii="Century Gothic" w:eastAsia="Century Gothic" w:hAnsi="Century Gothic" w:cs="Calibri Light"/>
          <w:sz w:val="22"/>
          <w:szCs w:val="22"/>
        </w:rPr>
        <w:t>e</w:t>
      </w:r>
      <w:r w:rsidRPr="003B1211">
        <w:rPr>
          <w:rFonts w:ascii="Century Gothic" w:eastAsia="Century Gothic" w:hAnsi="Century Gothic" w:cs="Calibri Light"/>
          <w:spacing w:val="-1"/>
          <w:sz w:val="22"/>
          <w:szCs w:val="22"/>
        </w:rPr>
        <w:t>s</w:t>
      </w:r>
      <w:r w:rsidRPr="003B1211">
        <w:rPr>
          <w:rFonts w:ascii="Century Gothic" w:eastAsia="Century Gothic" w:hAnsi="Century Gothic" w:cs="Calibri Light"/>
          <w:sz w:val="22"/>
          <w:szCs w:val="22"/>
        </w:rPr>
        <w:t>ent</w:t>
      </w:r>
      <w:r w:rsidRPr="003B1211">
        <w:rPr>
          <w:rFonts w:ascii="Century Gothic" w:eastAsia="Century Gothic" w:hAnsi="Century Gothic" w:cs="Calibri Light"/>
          <w:spacing w:val="-2"/>
          <w:sz w:val="22"/>
          <w:szCs w:val="22"/>
        </w:rPr>
        <w:t>a</w:t>
      </w:r>
      <w:r w:rsidRPr="003B1211">
        <w:rPr>
          <w:rFonts w:ascii="Century Gothic" w:eastAsia="Century Gothic" w:hAnsi="Century Gothic" w:cs="Calibri Light"/>
          <w:spacing w:val="1"/>
          <w:sz w:val="22"/>
          <w:szCs w:val="22"/>
        </w:rPr>
        <w:t>ci</w:t>
      </w:r>
      <w:r w:rsidRPr="003B1211">
        <w:rPr>
          <w:rFonts w:ascii="Century Gothic" w:eastAsia="Century Gothic" w:hAnsi="Century Gothic" w:cs="Calibri Light"/>
          <w:sz w:val="22"/>
          <w:szCs w:val="22"/>
        </w:rPr>
        <w:t>ón</w:t>
      </w:r>
      <w:r w:rsidRPr="003B1211">
        <w:rPr>
          <w:rFonts w:ascii="Century Gothic" w:eastAsia="Century Gothic" w:hAnsi="Century Gothic" w:cs="Calibri Light"/>
          <w:spacing w:val="45"/>
          <w:sz w:val="22"/>
          <w:szCs w:val="22"/>
        </w:rPr>
        <w:t xml:space="preserve"> </w:t>
      </w:r>
      <w:r w:rsidRPr="003B1211">
        <w:rPr>
          <w:rFonts w:ascii="Century Gothic" w:eastAsia="Century Gothic" w:hAnsi="Century Gothic" w:cs="Calibri Light"/>
          <w:sz w:val="22"/>
          <w:szCs w:val="22"/>
        </w:rPr>
        <w:t>de</w:t>
      </w:r>
      <w:r w:rsidRPr="003B1211">
        <w:rPr>
          <w:rFonts w:ascii="Century Gothic" w:eastAsia="Century Gothic" w:hAnsi="Century Gothic" w:cs="Calibri Light"/>
          <w:spacing w:val="45"/>
          <w:sz w:val="22"/>
          <w:szCs w:val="22"/>
        </w:rPr>
        <w:t xml:space="preserve"> </w:t>
      </w:r>
      <w:r w:rsidRPr="003B1211">
        <w:rPr>
          <w:rFonts w:ascii="Century Gothic" w:eastAsia="Century Gothic" w:hAnsi="Century Gothic" w:cs="Calibri Light"/>
          <w:spacing w:val="1"/>
          <w:sz w:val="22"/>
          <w:szCs w:val="22"/>
        </w:rPr>
        <w:t>l</w:t>
      </w:r>
      <w:r w:rsidRPr="003B1211">
        <w:rPr>
          <w:rFonts w:ascii="Century Gothic" w:eastAsia="Century Gothic" w:hAnsi="Century Gothic" w:cs="Calibri Light"/>
          <w:sz w:val="22"/>
          <w:szCs w:val="22"/>
        </w:rPr>
        <w:t>a</w:t>
      </w:r>
      <w:r w:rsidRPr="003B1211">
        <w:rPr>
          <w:rFonts w:ascii="Century Gothic" w:eastAsia="Century Gothic" w:hAnsi="Century Gothic" w:cs="Calibri Light"/>
          <w:spacing w:val="47"/>
          <w:sz w:val="22"/>
          <w:szCs w:val="22"/>
        </w:rPr>
        <w:t xml:space="preserve"> </w:t>
      </w:r>
      <w:r w:rsidRPr="003B1211">
        <w:rPr>
          <w:rFonts w:ascii="Century Gothic" w:eastAsia="Century Gothic" w:hAnsi="Century Gothic" w:cs="Calibri Light"/>
          <w:spacing w:val="-2"/>
          <w:sz w:val="22"/>
          <w:szCs w:val="22"/>
        </w:rPr>
        <w:t>e</w:t>
      </w:r>
      <w:r w:rsidRPr="003B1211">
        <w:rPr>
          <w:rFonts w:ascii="Century Gothic" w:eastAsia="Century Gothic" w:hAnsi="Century Gothic" w:cs="Calibri Light"/>
          <w:spacing w:val="-1"/>
          <w:sz w:val="22"/>
          <w:szCs w:val="22"/>
        </w:rPr>
        <w:t>m</w:t>
      </w:r>
      <w:r w:rsidRPr="003B1211">
        <w:rPr>
          <w:rFonts w:ascii="Century Gothic" w:eastAsia="Century Gothic" w:hAnsi="Century Gothic" w:cs="Calibri Light"/>
          <w:sz w:val="22"/>
          <w:szCs w:val="22"/>
        </w:rPr>
        <w:t>p</w:t>
      </w:r>
      <w:r w:rsidRPr="003B1211">
        <w:rPr>
          <w:rFonts w:ascii="Century Gothic" w:eastAsia="Century Gothic" w:hAnsi="Century Gothic" w:cs="Calibri Light"/>
          <w:spacing w:val="-1"/>
          <w:sz w:val="22"/>
          <w:szCs w:val="22"/>
        </w:rPr>
        <w:t>r</w:t>
      </w:r>
      <w:r w:rsidRPr="003B1211">
        <w:rPr>
          <w:rFonts w:ascii="Century Gothic" w:eastAsia="Century Gothic" w:hAnsi="Century Gothic" w:cs="Calibri Light"/>
          <w:sz w:val="22"/>
          <w:szCs w:val="22"/>
        </w:rPr>
        <w:t>e</w:t>
      </w:r>
      <w:r w:rsidRPr="003B1211">
        <w:rPr>
          <w:rFonts w:ascii="Century Gothic" w:eastAsia="Century Gothic" w:hAnsi="Century Gothic" w:cs="Calibri Light"/>
          <w:spacing w:val="-1"/>
          <w:sz w:val="22"/>
          <w:szCs w:val="22"/>
        </w:rPr>
        <w:t>s</w:t>
      </w:r>
      <w:r w:rsidRPr="003B1211">
        <w:rPr>
          <w:rFonts w:ascii="Century Gothic" w:eastAsia="Century Gothic" w:hAnsi="Century Gothic" w:cs="Calibri Light"/>
          <w:sz w:val="22"/>
          <w:szCs w:val="22"/>
        </w:rPr>
        <w:t>a</w:t>
      </w:r>
      <w:r w:rsidRPr="003B1211">
        <w:rPr>
          <w:rFonts w:ascii="Century Gothic" w:eastAsia="Century Gothic" w:hAnsi="Century Gothic" w:cs="Calibri Light"/>
          <w:spacing w:val="45"/>
          <w:sz w:val="22"/>
          <w:szCs w:val="22"/>
        </w:rPr>
        <w:t xml:space="preserve"> </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pacing w:val="-1"/>
          <w:sz w:val="22"/>
          <w:szCs w:val="22"/>
        </w:rPr>
        <w:t>.</w:t>
      </w:r>
      <w:r w:rsidRPr="003B1211">
        <w:rPr>
          <w:rFonts w:ascii="Century Gothic" w:eastAsia="Century Gothic" w:hAnsi="Century Gothic" w:cs="Calibri Light"/>
          <w:spacing w:val="-4"/>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46"/>
          <w:sz w:val="22"/>
          <w:szCs w:val="22"/>
        </w:rPr>
        <w:t xml:space="preserve"> </w:t>
      </w:r>
      <w:r w:rsidRPr="003B1211">
        <w:rPr>
          <w:rFonts w:ascii="Century Gothic" w:eastAsia="Century Gothic" w:hAnsi="Century Gothic" w:cs="Calibri Light"/>
          <w:spacing w:val="1"/>
          <w:sz w:val="22"/>
          <w:szCs w:val="22"/>
        </w:rPr>
        <w:t>c</w:t>
      </w:r>
      <w:r w:rsidRPr="003B1211">
        <w:rPr>
          <w:rFonts w:ascii="Century Gothic" w:eastAsia="Century Gothic" w:hAnsi="Century Gothic" w:cs="Calibri Light"/>
          <w:sz w:val="22"/>
          <w:szCs w:val="22"/>
        </w:rPr>
        <w:t>on</w:t>
      </w:r>
      <w:r w:rsidRPr="003B1211">
        <w:rPr>
          <w:rFonts w:ascii="Century Gothic" w:eastAsia="Century Gothic" w:hAnsi="Century Gothic" w:cs="Calibri Light"/>
          <w:spacing w:val="44"/>
          <w:sz w:val="22"/>
          <w:szCs w:val="22"/>
        </w:rPr>
        <w:t xml:space="preserve"> </w:t>
      </w:r>
      <w:r w:rsidRPr="003B1211">
        <w:rPr>
          <w:rFonts w:ascii="Century Gothic" w:eastAsia="Century Gothic" w:hAnsi="Century Gothic" w:cs="Calibri Light"/>
          <w:spacing w:val="-3"/>
          <w:sz w:val="22"/>
          <w:szCs w:val="22"/>
        </w:rPr>
        <w:t>N</w:t>
      </w:r>
      <w:r w:rsidRPr="003B1211">
        <w:rPr>
          <w:rFonts w:ascii="Century Gothic" w:eastAsia="Century Gothic" w:hAnsi="Century Gothic" w:cs="Calibri Light"/>
          <w:spacing w:val="3"/>
          <w:sz w:val="22"/>
          <w:szCs w:val="22"/>
        </w:rPr>
        <w:t>I</w:t>
      </w:r>
      <w:r w:rsidRPr="003B1211">
        <w:rPr>
          <w:rFonts w:ascii="Century Gothic" w:eastAsia="Century Gothic" w:hAnsi="Century Gothic" w:cs="Calibri Light"/>
          <w:sz w:val="22"/>
          <w:szCs w:val="22"/>
        </w:rPr>
        <w:t>F</w:t>
      </w:r>
      <w:r w:rsidRPr="003B1211">
        <w:rPr>
          <w:rFonts w:ascii="Century Gothic" w:eastAsia="Century Gothic" w:hAnsi="Century Gothic" w:cs="Calibri Light"/>
          <w:spacing w:val="45"/>
          <w:sz w:val="22"/>
          <w:szCs w:val="22"/>
        </w:rPr>
        <w:t xml:space="preserve"> </w:t>
      </w:r>
      <w:r w:rsidRPr="003B1211">
        <w:rPr>
          <w:rFonts w:ascii="Century Gothic" w:eastAsia="Century Gothic" w:hAnsi="Century Gothic" w:cs="Calibri Light"/>
          <w:sz w:val="22"/>
          <w:szCs w:val="22"/>
        </w:rPr>
        <w:t>nº ………</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pacing w:val="-4"/>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pacing w:val="-4"/>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17"/>
          <w:sz w:val="22"/>
          <w:szCs w:val="22"/>
        </w:rPr>
        <w:t xml:space="preserve"> </w:t>
      </w:r>
      <w:r w:rsidRPr="003B1211">
        <w:rPr>
          <w:rFonts w:ascii="Century Gothic" w:eastAsia="Century Gothic" w:hAnsi="Century Gothic" w:cs="Calibri Light"/>
          <w:sz w:val="22"/>
          <w:szCs w:val="22"/>
        </w:rPr>
        <w:t>en</w:t>
      </w:r>
      <w:r w:rsidRPr="003B1211">
        <w:rPr>
          <w:rFonts w:ascii="Century Gothic" w:eastAsia="Century Gothic" w:hAnsi="Century Gothic" w:cs="Calibri Light"/>
          <w:spacing w:val="18"/>
          <w:sz w:val="22"/>
          <w:szCs w:val="22"/>
        </w:rPr>
        <w:t xml:space="preserve"> </w:t>
      </w:r>
      <w:r w:rsidRPr="003B1211">
        <w:rPr>
          <w:rFonts w:ascii="Century Gothic" w:eastAsia="Century Gothic" w:hAnsi="Century Gothic" w:cs="Calibri Light"/>
          <w:spacing w:val="1"/>
          <w:sz w:val="22"/>
          <w:szCs w:val="22"/>
        </w:rPr>
        <w:t>c</w:t>
      </w:r>
      <w:r w:rsidRPr="003B1211">
        <w:rPr>
          <w:rFonts w:ascii="Century Gothic" w:eastAsia="Century Gothic" w:hAnsi="Century Gothic" w:cs="Calibri Light"/>
          <w:spacing w:val="-2"/>
          <w:sz w:val="22"/>
          <w:szCs w:val="22"/>
        </w:rPr>
        <w:t>a</w:t>
      </w:r>
      <w:r w:rsidRPr="003B1211">
        <w:rPr>
          <w:rFonts w:ascii="Century Gothic" w:eastAsia="Century Gothic" w:hAnsi="Century Gothic" w:cs="Calibri Light"/>
          <w:spacing w:val="1"/>
          <w:sz w:val="22"/>
          <w:szCs w:val="22"/>
        </w:rPr>
        <w:t>li</w:t>
      </w:r>
      <w:r w:rsidRPr="003B1211">
        <w:rPr>
          <w:rFonts w:ascii="Century Gothic" w:eastAsia="Century Gothic" w:hAnsi="Century Gothic" w:cs="Calibri Light"/>
          <w:spacing w:val="-2"/>
          <w:sz w:val="22"/>
          <w:szCs w:val="22"/>
        </w:rPr>
        <w:t>d</w:t>
      </w:r>
      <w:r w:rsidRPr="003B1211">
        <w:rPr>
          <w:rFonts w:ascii="Century Gothic" w:eastAsia="Century Gothic" w:hAnsi="Century Gothic" w:cs="Calibri Light"/>
          <w:sz w:val="22"/>
          <w:szCs w:val="22"/>
        </w:rPr>
        <w:t>ad</w:t>
      </w:r>
      <w:r w:rsidRPr="003B1211">
        <w:rPr>
          <w:rFonts w:ascii="Century Gothic" w:eastAsia="Century Gothic" w:hAnsi="Century Gothic" w:cs="Calibri Light"/>
          <w:spacing w:val="18"/>
          <w:sz w:val="22"/>
          <w:szCs w:val="22"/>
        </w:rPr>
        <w:t xml:space="preserve"> </w:t>
      </w:r>
      <w:r w:rsidRPr="003B1211">
        <w:rPr>
          <w:rFonts w:ascii="Century Gothic" w:eastAsia="Century Gothic" w:hAnsi="Century Gothic" w:cs="Calibri Light"/>
          <w:sz w:val="22"/>
          <w:szCs w:val="22"/>
        </w:rPr>
        <w:t>de</w:t>
      </w:r>
      <w:r w:rsidRPr="003B1211">
        <w:rPr>
          <w:rFonts w:ascii="Century Gothic" w:eastAsia="Century Gothic" w:hAnsi="Century Gothic" w:cs="Calibri Light"/>
          <w:spacing w:val="19"/>
          <w:sz w:val="22"/>
          <w:szCs w:val="22"/>
        </w:rPr>
        <w:t xml:space="preserve"> </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1"/>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17"/>
          <w:sz w:val="22"/>
          <w:szCs w:val="22"/>
        </w:rPr>
        <w:t xml:space="preserve"> </w:t>
      </w:r>
      <w:r w:rsidRPr="003B1211">
        <w:rPr>
          <w:rFonts w:ascii="Century Gothic" w:eastAsia="Century Gothic" w:hAnsi="Century Gothic" w:cs="Calibri Light"/>
          <w:spacing w:val="-2"/>
          <w:sz w:val="22"/>
          <w:szCs w:val="22"/>
        </w:rPr>
        <w:t>e</w:t>
      </w:r>
      <w:r w:rsidRPr="003B1211">
        <w:rPr>
          <w:rFonts w:ascii="Century Gothic" w:eastAsia="Century Gothic" w:hAnsi="Century Gothic" w:cs="Calibri Light"/>
          <w:sz w:val="22"/>
          <w:szCs w:val="22"/>
        </w:rPr>
        <w:t>n</w:t>
      </w:r>
      <w:r w:rsidRPr="003B1211">
        <w:rPr>
          <w:rFonts w:ascii="Century Gothic" w:eastAsia="Century Gothic" w:hAnsi="Century Gothic" w:cs="Calibri Light"/>
          <w:spacing w:val="18"/>
          <w:sz w:val="22"/>
          <w:szCs w:val="22"/>
        </w:rPr>
        <w:t xml:space="preserve"> </w:t>
      </w:r>
      <w:r w:rsidRPr="003B1211">
        <w:rPr>
          <w:rFonts w:ascii="Century Gothic" w:eastAsia="Century Gothic" w:hAnsi="Century Gothic" w:cs="Calibri Light"/>
          <w:sz w:val="22"/>
          <w:szCs w:val="22"/>
        </w:rPr>
        <w:t>re</w:t>
      </w:r>
      <w:r w:rsidRPr="003B1211">
        <w:rPr>
          <w:rFonts w:ascii="Century Gothic" w:eastAsia="Century Gothic" w:hAnsi="Century Gothic" w:cs="Calibri Light"/>
          <w:spacing w:val="2"/>
          <w:sz w:val="22"/>
          <w:szCs w:val="22"/>
        </w:rPr>
        <w:t>l</w:t>
      </w:r>
      <w:r w:rsidRPr="003B1211">
        <w:rPr>
          <w:rFonts w:ascii="Century Gothic" w:eastAsia="Century Gothic" w:hAnsi="Century Gothic" w:cs="Calibri Light"/>
          <w:spacing w:val="-2"/>
          <w:sz w:val="22"/>
          <w:szCs w:val="22"/>
        </w:rPr>
        <w:t>a</w:t>
      </w:r>
      <w:r w:rsidRPr="003B1211">
        <w:rPr>
          <w:rFonts w:ascii="Century Gothic" w:eastAsia="Century Gothic" w:hAnsi="Century Gothic" w:cs="Calibri Light"/>
          <w:spacing w:val="-1"/>
          <w:sz w:val="22"/>
          <w:szCs w:val="22"/>
        </w:rPr>
        <w:t>c</w:t>
      </w:r>
      <w:r w:rsidRPr="003B1211">
        <w:rPr>
          <w:rFonts w:ascii="Century Gothic" w:eastAsia="Century Gothic" w:hAnsi="Century Gothic" w:cs="Calibri Light"/>
          <w:spacing w:val="1"/>
          <w:sz w:val="22"/>
          <w:szCs w:val="22"/>
        </w:rPr>
        <w:t>i</w:t>
      </w:r>
      <w:r w:rsidRPr="003B1211">
        <w:rPr>
          <w:rFonts w:ascii="Century Gothic" w:eastAsia="Century Gothic" w:hAnsi="Century Gothic" w:cs="Calibri Light"/>
          <w:sz w:val="22"/>
          <w:szCs w:val="22"/>
        </w:rPr>
        <w:t>ón</w:t>
      </w:r>
      <w:r w:rsidRPr="003B1211">
        <w:rPr>
          <w:rFonts w:ascii="Century Gothic" w:eastAsia="Century Gothic" w:hAnsi="Century Gothic" w:cs="Calibri Light"/>
          <w:spacing w:val="17"/>
          <w:sz w:val="22"/>
          <w:szCs w:val="22"/>
        </w:rPr>
        <w:t xml:space="preserve"> </w:t>
      </w:r>
      <w:r w:rsidRPr="003B1211">
        <w:rPr>
          <w:rFonts w:ascii="Century Gothic" w:eastAsia="Century Gothic" w:hAnsi="Century Gothic" w:cs="Calibri Light"/>
          <w:spacing w:val="1"/>
          <w:sz w:val="22"/>
          <w:szCs w:val="22"/>
        </w:rPr>
        <w:t>c</w:t>
      </w:r>
      <w:r w:rsidRPr="003B1211">
        <w:rPr>
          <w:rFonts w:ascii="Century Gothic" w:eastAsia="Century Gothic" w:hAnsi="Century Gothic" w:cs="Calibri Light"/>
          <w:sz w:val="22"/>
          <w:szCs w:val="22"/>
        </w:rPr>
        <w:t>on</w:t>
      </w:r>
      <w:r w:rsidRPr="003B1211">
        <w:rPr>
          <w:rFonts w:ascii="Century Gothic" w:eastAsia="Century Gothic" w:hAnsi="Century Gothic" w:cs="Calibri Light"/>
          <w:spacing w:val="17"/>
          <w:sz w:val="22"/>
          <w:szCs w:val="22"/>
        </w:rPr>
        <w:t xml:space="preserve"> </w:t>
      </w:r>
      <w:r w:rsidRPr="003B1211">
        <w:rPr>
          <w:rFonts w:ascii="Century Gothic" w:eastAsia="Century Gothic" w:hAnsi="Century Gothic" w:cs="Calibri Light"/>
          <w:sz w:val="22"/>
          <w:szCs w:val="22"/>
        </w:rPr>
        <w:t>el</w:t>
      </w:r>
      <w:r w:rsidRPr="003B1211">
        <w:rPr>
          <w:rFonts w:ascii="Century Gothic" w:hAnsi="Century Gothic" w:cs="Calibri Light"/>
          <w:b/>
          <w:sz w:val="22"/>
          <w:szCs w:val="22"/>
        </w:rPr>
        <w:t xml:space="preserve"> “ACUERDO MARCO </w:t>
      </w:r>
      <w:r w:rsidRPr="002A01CF">
        <w:rPr>
          <w:rFonts w:ascii="Century Gothic" w:hAnsi="Century Gothic" w:cs="Calibri Light"/>
          <w:b/>
          <w:sz w:val="22"/>
          <w:szCs w:val="22"/>
        </w:rPr>
        <w:t>SERVICIOS DE DIRECCIÓN DE OBRA Y DIRECCIÓN DE EJECUCIÓN PARA ACTUACIONES MUNICIPALES INCLUIDAS EN LOS PROGRAMAS DE INVERSIÓN REGIONAL ANTERIORES A 2022-2026 DE LA COMUNIDAD DE MADRID</w:t>
      </w:r>
      <w:r w:rsidRPr="003B1211">
        <w:rPr>
          <w:rFonts w:ascii="Century Gothic" w:hAnsi="Century Gothic" w:cs="Calibri Light"/>
          <w:b/>
          <w:sz w:val="22"/>
          <w:szCs w:val="22"/>
        </w:rPr>
        <w:t>”, A ADJUDICAR POR PROCEDIMIENTO ABIERTO CON PLURALIDAD DE C</w:t>
      </w:r>
      <w:r>
        <w:rPr>
          <w:rFonts w:ascii="Century Gothic" w:hAnsi="Century Gothic" w:cs="Calibri Light"/>
          <w:b/>
          <w:sz w:val="22"/>
          <w:szCs w:val="22"/>
        </w:rPr>
        <w:t>RITERIOS. EXPEDIENTE: PIR-A-0014</w:t>
      </w:r>
      <w:r w:rsidRPr="003B1211">
        <w:rPr>
          <w:rFonts w:ascii="Century Gothic" w:hAnsi="Century Gothic" w:cs="Calibri Light"/>
          <w:b/>
          <w:sz w:val="22"/>
          <w:szCs w:val="22"/>
        </w:rPr>
        <w:t>-2025-S.</w:t>
      </w:r>
    </w:p>
    <w:p w:rsidR="00DA7B32" w:rsidRPr="003B1211" w:rsidRDefault="00DA7B32" w:rsidP="00DA7B32">
      <w:pPr>
        <w:tabs>
          <w:tab w:val="left" w:pos="10206"/>
        </w:tabs>
        <w:spacing w:line="276" w:lineRule="auto"/>
        <w:ind w:right="-3"/>
        <w:rPr>
          <w:rFonts w:ascii="Century Gothic" w:hAnsi="Century Gothic" w:cs="Calibri Light"/>
          <w:b/>
          <w:sz w:val="22"/>
          <w:szCs w:val="22"/>
        </w:rPr>
      </w:pPr>
    </w:p>
    <w:p w:rsidR="00DA7B32" w:rsidRPr="003B1211" w:rsidRDefault="00DA7B32" w:rsidP="00DA7B32">
      <w:pPr>
        <w:tabs>
          <w:tab w:val="left" w:pos="10206"/>
        </w:tabs>
        <w:spacing w:line="276" w:lineRule="auto"/>
        <w:ind w:right="-3"/>
        <w:rPr>
          <w:rFonts w:ascii="Century Gothic" w:eastAsia="Century Gothic" w:hAnsi="Century Gothic" w:cs="Calibri Light"/>
          <w:b/>
          <w:sz w:val="22"/>
          <w:szCs w:val="22"/>
        </w:rPr>
      </w:pPr>
      <w:r w:rsidRPr="003B1211">
        <w:rPr>
          <w:rFonts w:ascii="Century Gothic" w:eastAsia="Century Gothic" w:hAnsi="Century Gothic" w:cs="Calibri Light"/>
          <w:b/>
          <w:spacing w:val="-1"/>
          <w:sz w:val="22"/>
          <w:szCs w:val="22"/>
        </w:rPr>
        <w:t>DE</w:t>
      </w:r>
      <w:r w:rsidRPr="003B1211">
        <w:rPr>
          <w:rFonts w:ascii="Century Gothic" w:eastAsia="Century Gothic" w:hAnsi="Century Gothic" w:cs="Calibri Light"/>
          <w:b/>
          <w:sz w:val="22"/>
          <w:szCs w:val="22"/>
        </w:rPr>
        <w:t>C</w:t>
      </w:r>
      <w:r w:rsidRPr="003B1211">
        <w:rPr>
          <w:rFonts w:ascii="Century Gothic" w:eastAsia="Century Gothic" w:hAnsi="Century Gothic" w:cs="Calibri Light"/>
          <w:b/>
          <w:spacing w:val="2"/>
          <w:sz w:val="22"/>
          <w:szCs w:val="22"/>
        </w:rPr>
        <w:t>L</w:t>
      </w:r>
      <w:r w:rsidRPr="003B1211">
        <w:rPr>
          <w:rFonts w:ascii="Century Gothic" w:eastAsia="Century Gothic" w:hAnsi="Century Gothic" w:cs="Calibri Light"/>
          <w:b/>
          <w:spacing w:val="-5"/>
          <w:sz w:val="22"/>
          <w:szCs w:val="22"/>
        </w:rPr>
        <w:t>A</w:t>
      </w:r>
      <w:r w:rsidRPr="003B1211">
        <w:rPr>
          <w:rFonts w:ascii="Century Gothic" w:eastAsia="Century Gothic" w:hAnsi="Century Gothic" w:cs="Calibri Light"/>
          <w:b/>
          <w:sz w:val="22"/>
          <w:szCs w:val="22"/>
        </w:rPr>
        <w:t>RO:</w:t>
      </w:r>
    </w:p>
    <w:p w:rsidR="00DA7B32" w:rsidRPr="003B1211" w:rsidRDefault="00DA7B32" w:rsidP="00DA7B32">
      <w:pPr>
        <w:tabs>
          <w:tab w:val="left" w:pos="10206"/>
        </w:tabs>
        <w:spacing w:line="276" w:lineRule="auto"/>
        <w:ind w:right="-3"/>
        <w:rPr>
          <w:rFonts w:ascii="Century Gothic" w:eastAsia="Century Gothic" w:hAnsi="Century Gothic" w:cs="Calibri Light"/>
          <w:sz w:val="22"/>
          <w:szCs w:val="22"/>
        </w:rPr>
      </w:pPr>
      <w:r w:rsidRPr="003B1211">
        <w:rPr>
          <w:rFonts w:ascii="Century Gothic" w:eastAsia="Century Gothic" w:hAnsi="Century Gothic" w:cs="Calibri Light"/>
          <w:sz w:val="22"/>
          <w:szCs w:val="22"/>
        </w:rPr>
        <w:t>Que, en relación a los criterios de valoración de las ofertas de los Acuerdos Marco por aplicación de fórmulas, descritos en el apartado 8.1.2. de la cláusula 1 del presente pliego de Cláusula Administrativas Particulares, me comprometo a:</w:t>
      </w:r>
    </w:p>
    <w:p w:rsidR="00DA7B32" w:rsidRPr="003B1211" w:rsidRDefault="00DA7B32" w:rsidP="00DA7B32">
      <w:pPr>
        <w:tabs>
          <w:tab w:val="left" w:pos="10206"/>
        </w:tabs>
        <w:spacing w:line="276" w:lineRule="auto"/>
        <w:ind w:right="-3"/>
        <w:rPr>
          <w:rFonts w:ascii="Century Gothic" w:eastAsia="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eastAsia="Century Gothic" w:hAnsi="Century Gothic" w:cs="Calibri Light"/>
          <w:b/>
          <w:sz w:val="22"/>
          <w:szCs w:val="22"/>
          <w:u w:val="single"/>
        </w:rPr>
      </w:pPr>
      <w:r w:rsidRPr="003B1211">
        <w:rPr>
          <w:rFonts w:ascii="Century Gothic" w:eastAsia="Century Gothic" w:hAnsi="Century Gothic" w:cs="Calibri Light"/>
          <w:b/>
          <w:sz w:val="22"/>
          <w:szCs w:val="22"/>
          <w:u w:val="single"/>
        </w:rPr>
        <w:t>Lotes/s:…….</w:t>
      </w:r>
    </w:p>
    <w:p w:rsidR="00DA7B32" w:rsidRDefault="00DA7B32" w:rsidP="00DA7B32">
      <w:pPr>
        <w:tabs>
          <w:tab w:val="left" w:pos="10206"/>
        </w:tabs>
        <w:spacing w:line="276" w:lineRule="auto"/>
        <w:ind w:right="-3"/>
        <w:rPr>
          <w:rFonts w:ascii="Century Gothic" w:eastAsia="Century Gothic" w:hAnsi="Century Gothic" w:cs="Calibri Light"/>
          <w:b/>
          <w:sz w:val="22"/>
          <w:szCs w:val="22"/>
          <w:u w:val="single"/>
        </w:rPr>
      </w:pPr>
    </w:p>
    <w:p w:rsidR="00DA7B32" w:rsidRPr="00FA4695" w:rsidRDefault="00DA7B32" w:rsidP="00DA7B32">
      <w:pPr>
        <w:tabs>
          <w:tab w:val="left" w:pos="10206"/>
        </w:tabs>
        <w:spacing w:line="276" w:lineRule="auto"/>
        <w:ind w:right="-3"/>
        <w:rPr>
          <w:rFonts w:ascii="Century Gothic" w:eastAsia="Century Gothic" w:hAnsi="Century Gothic" w:cs="Calibri Light"/>
          <w:b/>
          <w:sz w:val="22"/>
          <w:szCs w:val="22"/>
          <w:u w:val="single"/>
        </w:rPr>
      </w:pPr>
      <w:r>
        <w:rPr>
          <w:rFonts w:ascii="Century Gothic" w:eastAsia="Century Gothic" w:hAnsi="Century Gothic" w:cs="Calibri Light"/>
          <w:b/>
          <w:sz w:val="22"/>
          <w:szCs w:val="22"/>
          <w:u w:val="single"/>
        </w:rPr>
        <w:t>8.1.2-A- Lotes 1, 2 y 3:</w:t>
      </w:r>
    </w:p>
    <w:p w:rsidR="00DA7B32" w:rsidRPr="00FA4695" w:rsidRDefault="00DA7B32" w:rsidP="00DA7B32">
      <w:pPr>
        <w:tabs>
          <w:tab w:val="left" w:pos="10206"/>
        </w:tabs>
        <w:spacing w:line="276" w:lineRule="auto"/>
        <w:ind w:right="-3"/>
        <w:rPr>
          <w:rFonts w:ascii="Century Gothic" w:eastAsia="Century Gothic" w:hAnsi="Century Gothic" w:cs="Calibri Light"/>
          <w:b/>
          <w:sz w:val="22"/>
          <w:szCs w:val="22"/>
          <w:u w:val="single"/>
        </w:rPr>
      </w:pPr>
    </w:p>
    <w:p w:rsidR="00DA7B32" w:rsidRPr="004E4351" w:rsidRDefault="00DA7B32" w:rsidP="00DA7B32">
      <w:pPr>
        <w:tabs>
          <w:tab w:val="left" w:pos="10206"/>
        </w:tabs>
        <w:spacing w:after="120" w:line="276" w:lineRule="auto"/>
        <w:ind w:right="3"/>
        <w:rPr>
          <w:rFonts w:ascii="Century Gothic" w:hAnsi="Century Gothic" w:cs="Calibri Light"/>
          <w:b/>
          <w:bCs/>
          <w:sz w:val="22"/>
          <w:szCs w:val="22"/>
        </w:rPr>
      </w:pPr>
      <w:r w:rsidRPr="00FA4695">
        <w:rPr>
          <w:rFonts w:ascii="Century Gothic" w:hAnsi="Century Gothic" w:cs="Calibri Light"/>
          <w:b/>
          <w:bCs/>
          <w:sz w:val="22"/>
          <w:szCs w:val="22"/>
        </w:rPr>
        <w:t xml:space="preserve">8.1.2.-A.1. Años de experiencia adicional </w:t>
      </w:r>
      <w:r>
        <w:rPr>
          <w:rFonts w:ascii="Century Gothic" w:hAnsi="Century Gothic" w:cs="Calibri Light"/>
          <w:b/>
          <w:bCs/>
          <w:sz w:val="22"/>
          <w:szCs w:val="22"/>
        </w:rPr>
        <w:t>de los profesionales</w:t>
      </w:r>
      <w:r w:rsidRPr="00FA4695">
        <w:rPr>
          <w:rFonts w:ascii="Century Gothic" w:hAnsi="Century Gothic" w:cs="Calibri Light"/>
          <w:b/>
          <w:bCs/>
          <w:sz w:val="22"/>
          <w:szCs w:val="22"/>
        </w:rPr>
        <w:t xml:space="preserve"> adscrit</w:t>
      </w:r>
      <w:r>
        <w:rPr>
          <w:rFonts w:ascii="Century Gothic" w:hAnsi="Century Gothic" w:cs="Calibri Light"/>
          <w:b/>
          <w:bCs/>
          <w:sz w:val="22"/>
          <w:szCs w:val="22"/>
        </w:rPr>
        <w:t>os</w:t>
      </w:r>
      <w:r w:rsidRPr="00FA4695">
        <w:rPr>
          <w:rFonts w:ascii="Century Gothic" w:hAnsi="Century Gothic" w:cs="Calibri Light"/>
          <w:b/>
          <w:bCs/>
          <w:sz w:val="22"/>
          <w:szCs w:val="22"/>
        </w:rPr>
        <w:t xml:space="preserve"> al acuerdo marco (TRES Directores de Obra y TRES Directores de Ejecución), que exceda de la experiencia mínima requerida para cada perfil en el apartado 5.2. de la cláusula 1:</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(1):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(2):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(3):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Ejecución (1):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Ejecución (2):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Ejecución (3):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p>
    <w:p w:rsidR="00DA7B32" w:rsidRPr="00FA4695" w:rsidRDefault="00DA7B32" w:rsidP="00DA7B32">
      <w:pPr>
        <w:tabs>
          <w:tab w:val="left" w:pos="10206"/>
        </w:tabs>
        <w:spacing w:after="120" w:line="276" w:lineRule="auto"/>
        <w:ind w:right="3"/>
        <w:rPr>
          <w:rFonts w:ascii="Century Gothic" w:hAnsi="Century Gothic" w:cs="Calibri Light"/>
          <w:b/>
          <w:bCs/>
          <w:sz w:val="22"/>
          <w:szCs w:val="22"/>
        </w:rPr>
      </w:pPr>
      <w:r w:rsidRPr="00FA4695">
        <w:rPr>
          <w:rFonts w:ascii="Century Gothic" w:hAnsi="Century Gothic" w:cs="Calibri Light"/>
          <w:b/>
          <w:bCs/>
          <w:sz w:val="22"/>
          <w:szCs w:val="22"/>
        </w:rPr>
        <w:t>8.1.2-A.2.- Adscripción de Técnicos al acuerdo marco, mayor al mínimo exigido en el apartado 5.2. de la cláusula 1:</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Número de Director/es de Obra que se adscriben al Acuerdo Marco, con la misma experiencia y cualificación exigida para dicho perfil: _____.</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Número de Director/es de Ejecución que se adscriben al Acuerdo Marco, con la misma experiencia y cualificación exigida para dicho perfil: _____.</w:t>
      </w:r>
    </w:p>
    <w:p w:rsidR="00DA7B32" w:rsidRDefault="00DA7B32" w:rsidP="00DA7B32">
      <w:pPr>
        <w:tabs>
          <w:tab w:val="left" w:pos="10206"/>
        </w:tabs>
        <w:spacing w:after="120" w:line="276" w:lineRule="auto"/>
        <w:ind w:right="3"/>
        <w:rPr>
          <w:rFonts w:ascii="Century Gothic" w:hAnsi="Century Gothic" w:cs="Calibri Light"/>
          <w:b/>
          <w:bCs/>
          <w:sz w:val="22"/>
          <w:szCs w:val="22"/>
          <w:u w:val="single"/>
        </w:rPr>
      </w:pPr>
    </w:p>
    <w:p w:rsidR="00DA7B32" w:rsidRPr="00FA4695" w:rsidRDefault="00DA7B32" w:rsidP="00DA7B32">
      <w:pPr>
        <w:tabs>
          <w:tab w:val="left" w:pos="10206"/>
        </w:tabs>
        <w:spacing w:after="120" w:line="276" w:lineRule="auto"/>
        <w:ind w:right="3"/>
        <w:rPr>
          <w:rFonts w:ascii="Century Gothic" w:hAnsi="Century Gothic" w:cs="Calibri Light"/>
          <w:b/>
          <w:bCs/>
          <w:sz w:val="22"/>
          <w:szCs w:val="22"/>
          <w:u w:val="single"/>
        </w:rPr>
      </w:pPr>
    </w:p>
    <w:p w:rsidR="00DA7B32" w:rsidRPr="00FA4695" w:rsidRDefault="00DA7B32" w:rsidP="00DA7B32">
      <w:pPr>
        <w:tabs>
          <w:tab w:val="left" w:pos="10206"/>
        </w:tabs>
        <w:spacing w:after="120" w:line="276" w:lineRule="auto"/>
        <w:ind w:right="3"/>
        <w:rPr>
          <w:rFonts w:ascii="Century Gothic" w:hAnsi="Century Gothic" w:cs="Calibri Light"/>
          <w:b/>
          <w:bCs/>
          <w:sz w:val="22"/>
          <w:szCs w:val="22"/>
          <w:u w:val="single"/>
        </w:rPr>
      </w:pPr>
      <w:r w:rsidRPr="00FA4695">
        <w:rPr>
          <w:rFonts w:ascii="Century Gothic" w:hAnsi="Century Gothic" w:cs="Calibri Light"/>
          <w:b/>
          <w:bCs/>
          <w:sz w:val="22"/>
          <w:szCs w:val="22"/>
          <w:u w:val="single"/>
        </w:rPr>
        <w:t>8.1.2-B- Lote</w:t>
      </w:r>
      <w:r>
        <w:rPr>
          <w:rFonts w:ascii="Century Gothic" w:hAnsi="Century Gothic" w:cs="Calibri Light"/>
          <w:b/>
          <w:bCs/>
          <w:sz w:val="22"/>
          <w:szCs w:val="22"/>
          <w:u w:val="single"/>
        </w:rPr>
        <w:t>s 4, 5 y 6</w:t>
      </w:r>
      <w:r w:rsidRPr="00FA4695">
        <w:rPr>
          <w:rFonts w:ascii="Century Gothic" w:hAnsi="Century Gothic" w:cs="Calibri Light"/>
          <w:b/>
          <w:bCs/>
          <w:sz w:val="22"/>
          <w:szCs w:val="22"/>
          <w:u w:val="single"/>
        </w:rPr>
        <w:t>:</w:t>
      </w:r>
    </w:p>
    <w:p w:rsidR="00DA7B32" w:rsidRPr="00FA4695" w:rsidRDefault="00DA7B32" w:rsidP="00DA7B32">
      <w:pPr>
        <w:tabs>
          <w:tab w:val="left" w:pos="10206"/>
        </w:tabs>
        <w:spacing w:after="120" w:line="276" w:lineRule="auto"/>
        <w:ind w:right="3"/>
        <w:rPr>
          <w:rFonts w:ascii="Century Gothic" w:hAnsi="Century Gothic" w:cs="Calibri Light"/>
          <w:b/>
          <w:bCs/>
          <w:sz w:val="22"/>
          <w:szCs w:val="22"/>
        </w:rPr>
      </w:pPr>
      <w:r w:rsidRPr="00FA4695">
        <w:rPr>
          <w:rFonts w:ascii="Century Gothic" w:hAnsi="Century Gothic" w:cs="Calibri Light"/>
          <w:b/>
          <w:bCs/>
          <w:sz w:val="22"/>
          <w:szCs w:val="22"/>
        </w:rPr>
        <w:t xml:space="preserve">8.1.2.-B.1. Años de experiencia adicional </w:t>
      </w:r>
      <w:r>
        <w:rPr>
          <w:rFonts w:ascii="Century Gothic" w:hAnsi="Century Gothic" w:cs="Calibri Light"/>
          <w:b/>
          <w:bCs/>
          <w:sz w:val="22"/>
          <w:szCs w:val="22"/>
        </w:rPr>
        <w:t>de los profesionales</w:t>
      </w:r>
      <w:r w:rsidRPr="00FA4695">
        <w:rPr>
          <w:rFonts w:ascii="Century Gothic" w:hAnsi="Century Gothic" w:cs="Calibri Light"/>
          <w:b/>
          <w:bCs/>
          <w:sz w:val="22"/>
          <w:szCs w:val="22"/>
        </w:rPr>
        <w:t xml:space="preserve"> adscrit</w:t>
      </w:r>
      <w:r>
        <w:rPr>
          <w:rFonts w:ascii="Century Gothic" w:hAnsi="Century Gothic" w:cs="Calibri Light"/>
          <w:b/>
          <w:bCs/>
          <w:sz w:val="22"/>
          <w:szCs w:val="22"/>
        </w:rPr>
        <w:t>os</w:t>
      </w:r>
      <w:r w:rsidRPr="00FA4695">
        <w:rPr>
          <w:rFonts w:ascii="Century Gothic" w:hAnsi="Century Gothic" w:cs="Calibri Light"/>
          <w:b/>
          <w:bCs/>
          <w:sz w:val="22"/>
          <w:szCs w:val="22"/>
        </w:rPr>
        <w:t xml:space="preserve"> al acuerdo marco (TRES Directores de Obra), que exceda de la experiencia mínima requerida para cada perfil en el apartado 5.2. de la cláusula 1:</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(1):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(2):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(3):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p>
    <w:p w:rsidR="00DA7B32" w:rsidRPr="00FA4695" w:rsidRDefault="00DA7B32" w:rsidP="00DA7B32">
      <w:pPr>
        <w:tabs>
          <w:tab w:val="left" w:pos="10206"/>
        </w:tabs>
        <w:spacing w:after="120" w:line="276" w:lineRule="auto"/>
        <w:ind w:right="3"/>
        <w:rPr>
          <w:rFonts w:ascii="Century Gothic" w:hAnsi="Century Gothic" w:cs="Calibri Light"/>
          <w:b/>
          <w:bCs/>
          <w:sz w:val="22"/>
          <w:szCs w:val="22"/>
        </w:rPr>
      </w:pPr>
      <w:r w:rsidRPr="00FA4695">
        <w:rPr>
          <w:rFonts w:ascii="Century Gothic" w:hAnsi="Century Gothic" w:cs="Calibri Light"/>
          <w:b/>
          <w:bCs/>
          <w:sz w:val="22"/>
          <w:szCs w:val="22"/>
        </w:rPr>
        <w:t>8.1.2-B.2.- Adscripción de Directores de obra al acuerdo marco, mayor al mínimo exigido en el apartado 5.2. de la cláusula 1:</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Número de Director/es de Obra que se adscriben al Acuerdo Marco, con la misma experiencia y cualificación exigida para dicho perfil: _____.</w:t>
      </w:r>
    </w:p>
    <w:p w:rsidR="00DA7B32" w:rsidRPr="003B1211" w:rsidRDefault="00DA7B32" w:rsidP="00DA7B32">
      <w:pPr>
        <w:spacing w:line="276" w:lineRule="auto"/>
        <w:ind w:right="-3"/>
        <w:jc w:val="left"/>
        <w:rPr>
          <w:rFonts w:ascii="Century Gothic" w:eastAsia="Century Gothic" w:hAnsi="Century Gothic" w:cs="Calibri Light"/>
          <w:sz w:val="22"/>
          <w:szCs w:val="22"/>
          <w:bdr w:val="single" w:sz="4" w:space="0" w:color="auto"/>
        </w:rPr>
      </w:pPr>
    </w:p>
    <w:p w:rsidR="00DA7B32" w:rsidRPr="003B1211" w:rsidRDefault="00DA7B32" w:rsidP="00DA7B32">
      <w:pPr>
        <w:pStyle w:val="Sinespaciado"/>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pacing w:val="-3"/>
          <w:sz w:val="22"/>
          <w:szCs w:val="22"/>
        </w:rPr>
        <w:t>Fecha y firma del licitador.</w:t>
      </w:r>
      <w:r w:rsidRPr="003B1211">
        <w:rPr>
          <w:rFonts w:ascii="Century Gothic" w:hAnsi="Century Gothic" w:cs="Calibri Light"/>
          <w:sz w:val="22"/>
          <w:szCs w:val="22"/>
        </w:rPr>
        <w:t xml:space="preserve"> </w:t>
      </w:r>
    </w:p>
    <w:p w:rsidR="00DA7B32" w:rsidRDefault="00DA7B32" w:rsidP="00DA7B32">
      <w:pPr>
        <w:pStyle w:val="Sinespaciado"/>
        <w:tabs>
          <w:tab w:val="left" w:pos="10206"/>
        </w:tabs>
        <w:spacing w:line="276" w:lineRule="auto"/>
        <w:ind w:right="-3"/>
        <w:rPr>
          <w:rFonts w:ascii="Century Gothic" w:hAnsi="Century Gothic" w:cs="Calibri Light"/>
          <w:b/>
          <w:sz w:val="22"/>
          <w:szCs w:val="22"/>
        </w:rPr>
      </w:pPr>
    </w:p>
    <w:p w:rsidR="00DA7B32" w:rsidRPr="003B1211" w:rsidRDefault="00DA7B32" w:rsidP="00DA7B32">
      <w:pPr>
        <w:pStyle w:val="Sinespaciado"/>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A PLANIFICA MADRID, PROYECTOS Y OBRAS, M.P., S.A.</w:t>
      </w:r>
    </w:p>
    <w:p w:rsidR="00DA7B32" w:rsidRPr="003B1211" w:rsidRDefault="00DA7B32" w:rsidP="00DA7B32">
      <w:pPr>
        <w:spacing w:line="276" w:lineRule="auto"/>
        <w:ind w:right="-3"/>
        <w:jc w:val="right"/>
        <w:textAlignment w:val="baseline"/>
        <w:rPr>
          <w:rFonts w:ascii="Century Gothic" w:eastAsia="Century Gothic" w:hAnsi="Century Gothic" w:cs="Calibri Light"/>
          <w:spacing w:val="7"/>
          <w:sz w:val="22"/>
          <w:szCs w:val="22"/>
        </w:rPr>
      </w:pPr>
    </w:p>
    <w:bookmarkEnd w:id="9"/>
    <w:bookmarkEnd w:id="10"/>
    <w:bookmarkEnd w:id="11"/>
    <w:p w:rsidR="00DA7B32" w:rsidRPr="003B1211" w:rsidRDefault="00DA7B32" w:rsidP="00DA7B32">
      <w:pPr>
        <w:pStyle w:val="Encabezado"/>
        <w:tabs>
          <w:tab w:val="left" w:pos="708"/>
        </w:tabs>
        <w:spacing w:line="276" w:lineRule="auto"/>
        <w:ind w:right="-3"/>
        <w:rPr>
          <w:rFonts w:ascii="Century Gothic" w:hAnsi="Century Gothic" w:cs="Calibri Light"/>
          <w:b/>
          <w:bCs/>
          <w:sz w:val="22"/>
          <w:szCs w:val="22"/>
        </w:rPr>
      </w:pPr>
      <w:r w:rsidRPr="003B1211">
        <w:rPr>
          <w:rFonts w:ascii="Century Gothic" w:eastAsia="Calibri" w:hAnsi="Century Gothic" w:cs="Calibri Light"/>
          <w:b/>
          <w:bCs/>
          <w:sz w:val="22"/>
          <w:szCs w:val="22"/>
          <w:u w:val="single"/>
          <w:lang w:eastAsia="en-US"/>
        </w:rPr>
        <w:t>Este documento es de presentación obligatoria en el SOBRE/ARCHIVO ELECTRÓNICO Nº 2</w:t>
      </w:r>
      <w:r w:rsidRPr="003B1211">
        <w:rPr>
          <w:rFonts w:ascii="Century Gothic" w:hAnsi="Century Gothic" w:cs="Calibri Light"/>
          <w:b/>
          <w:bCs/>
          <w:sz w:val="22"/>
          <w:szCs w:val="22"/>
        </w:rPr>
        <w:t>.</w:t>
      </w:r>
    </w:p>
    <w:p w:rsidR="00DA7B32" w:rsidRPr="003B1211" w:rsidRDefault="00DA7B32" w:rsidP="00DA7B32">
      <w:pPr>
        <w:pStyle w:val="Encabezado"/>
        <w:tabs>
          <w:tab w:val="left" w:pos="708"/>
        </w:tabs>
        <w:spacing w:line="276" w:lineRule="auto"/>
        <w:ind w:right="-3"/>
        <w:rPr>
          <w:rFonts w:ascii="Century Gothic" w:hAnsi="Century Gothic" w:cs="Calibri Light"/>
          <w:b/>
          <w:bCs/>
          <w:sz w:val="22"/>
          <w:szCs w:val="22"/>
        </w:rPr>
      </w:pPr>
    </w:p>
    <w:p w:rsidR="00DA7B32" w:rsidRPr="003B1211" w:rsidRDefault="00DA7B32" w:rsidP="00DA7B32">
      <w:pPr>
        <w:pStyle w:val="Encabezado"/>
        <w:tabs>
          <w:tab w:val="left" w:pos="708"/>
        </w:tabs>
        <w:spacing w:line="276" w:lineRule="auto"/>
        <w:ind w:right="-3"/>
        <w:rPr>
          <w:rFonts w:ascii="Century Gothic" w:hAnsi="Century Gothic" w:cs="Calibri Light"/>
          <w:b/>
          <w:bCs/>
          <w:sz w:val="22"/>
          <w:szCs w:val="22"/>
          <w:u w:val="single"/>
        </w:rPr>
      </w:pPr>
      <w:r w:rsidRPr="003B1211">
        <w:rPr>
          <w:rFonts w:ascii="Century Gothic" w:hAnsi="Century Gothic" w:cs="Calibri Light"/>
          <w:b/>
          <w:bCs/>
          <w:sz w:val="22"/>
          <w:szCs w:val="22"/>
          <w:u w:val="single"/>
        </w:rPr>
        <w:t>Nota: Junto con esta declaración deberá aportarse la correspondiente documentación acreditativa establecida en el apartado 8.2. de la cláusula 1 del presente pliego.</w:t>
      </w:r>
    </w:p>
    <w:p w:rsidR="00DA7B32" w:rsidRPr="003B1211" w:rsidRDefault="00DA7B32" w:rsidP="00DA7B32">
      <w:pPr>
        <w:pStyle w:val="Encabezado"/>
        <w:tabs>
          <w:tab w:val="left" w:pos="708"/>
        </w:tabs>
        <w:spacing w:line="276" w:lineRule="auto"/>
        <w:ind w:right="-3"/>
        <w:rPr>
          <w:rFonts w:ascii="Century Gothic" w:hAnsi="Century Gothic" w:cs="Calibri Light"/>
          <w:b/>
          <w:bCs/>
          <w:sz w:val="22"/>
          <w:szCs w:val="22"/>
          <w:u w:val="single"/>
        </w:rPr>
      </w:pPr>
    </w:p>
    <w:p w:rsidR="00DA7B32" w:rsidRPr="003B1211" w:rsidRDefault="00DA7B32" w:rsidP="00DA7B32">
      <w:pPr>
        <w:spacing w:line="259" w:lineRule="auto"/>
        <w:ind w:right="90"/>
        <w:textAlignment w:val="baseline"/>
        <w:rPr>
          <w:rFonts w:ascii="Century Gothic" w:eastAsia="Calibri" w:hAnsi="Century Gothic" w:cs="Calibri Light"/>
          <w:b/>
          <w:bCs/>
          <w:sz w:val="22"/>
          <w:szCs w:val="22"/>
          <w:lang w:eastAsia="en-US"/>
        </w:rPr>
      </w:pPr>
      <w:r w:rsidRPr="003B1211">
        <w:rPr>
          <w:rFonts w:ascii="Century Gothic" w:eastAsia="Calibri" w:hAnsi="Century Gothic" w:cs="Calibri Light"/>
          <w:b/>
          <w:bCs/>
          <w:sz w:val="22"/>
          <w:szCs w:val="22"/>
          <w:lang w:eastAsia="en-US"/>
        </w:rPr>
        <w:t>En caso de no rellenar alguno de los apartados de la presente declaración o rellenar más de una casilla, se le otorgará 0 puntos.</w:t>
      </w:r>
    </w:p>
    <w:p w:rsidR="00DA7B32" w:rsidRPr="003B1211" w:rsidRDefault="00DA7B32" w:rsidP="00DA7B32">
      <w:pPr>
        <w:pStyle w:val="Encabezado"/>
        <w:tabs>
          <w:tab w:val="left" w:pos="708"/>
        </w:tabs>
        <w:spacing w:line="276" w:lineRule="auto"/>
        <w:ind w:right="-3"/>
        <w:rPr>
          <w:rFonts w:ascii="Century Gothic" w:hAnsi="Century Gothic" w:cs="Calibri Light"/>
          <w:b/>
          <w:bCs/>
          <w:sz w:val="22"/>
          <w:szCs w:val="22"/>
          <w:u w:val="single"/>
        </w:rPr>
      </w:pPr>
    </w:p>
    <w:p w:rsidR="00DA7B32" w:rsidRPr="003B1211" w:rsidRDefault="00DA7B32" w:rsidP="00DA7B32">
      <w:pPr>
        <w:spacing w:line="259" w:lineRule="auto"/>
        <w:ind w:right="90"/>
        <w:textAlignment w:val="baseline"/>
        <w:rPr>
          <w:rFonts w:ascii="Century Gothic" w:eastAsia="Calibri" w:hAnsi="Century Gothic" w:cs="Calibri Light"/>
          <w:b/>
          <w:bCs/>
          <w:sz w:val="22"/>
          <w:szCs w:val="22"/>
          <w:u w:val="single"/>
          <w:lang w:eastAsia="en-US"/>
        </w:rPr>
      </w:pPr>
      <w:r w:rsidRPr="003B1211">
        <w:rPr>
          <w:rFonts w:ascii="Century Gothic" w:eastAsia="Calibri" w:hAnsi="Century Gothic" w:cs="Calibri Light"/>
          <w:b/>
          <w:bCs/>
          <w:sz w:val="22"/>
          <w:szCs w:val="22"/>
          <w:u w:val="single"/>
          <w:lang w:eastAsia="en-US"/>
        </w:rPr>
        <w:t xml:space="preserve">IMPORTANTE: </w:t>
      </w:r>
    </w:p>
    <w:p w:rsidR="00DA7B32" w:rsidRPr="003B1211" w:rsidRDefault="00DA7B32" w:rsidP="00DA7B32">
      <w:pPr>
        <w:spacing w:line="259" w:lineRule="auto"/>
        <w:ind w:right="90"/>
        <w:textAlignment w:val="baseline"/>
        <w:rPr>
          <w:rFonts w:ascii="Century Gothic" w:eastAsia="Calibri" w:hAnsi="Century Gothic" w:cs="Calibri Light"/>
          <w:b/>
          <w:bCs/>
          <w:sz w:val="22"/>
          <w:szCs w:val="22"/>
          <w:lang w:eastAsia="en-US"/>
        </w:rPr>
      </w:pPr>
      <w:r w:rsidRPr="003B1211">
        <w:rPr>
          <w:rFonts w:ascii="Century Gothic" w:eastAsia="Calibri" w:hAnsi="Century Gothic" w:cs="Calibri Light"/>
          <w:b/>
          <w:bCs/>
          <w:sz w:val="22"/>
          <w:szCs w:val="22"/>
          <w:lang w:eastAsia="en-US"/>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rsidR="00DA7B32" w:rsidRPr="003B1211" w:rsidRDefault="00DA7B32" w:rsidP="00DA7B32">
      <w:pPr>
        <w:spacing w:line="259" w:lineRule="auto"/>
        <w:ind w:right="90"/>
        <w:textAlignment w:val="baseline"/>
        <w:rPr>
          <w:rFonts w:ascii="Century Gothic" w:eastAsia="Calibri" w:hAnsi="Century Gothic" w:cs="Calibri Light"/>
          <w:b/>
          <w:bCs/>
          <w:sz w:val="22"/>
          <w:szCs w:val="22"/>
          <w:lang w:eastAsia="en-US"/>
        </w:rPr>
      </w:pPr>
    </w:p>
    <w:p w:rsidR="00DA7B32" w:rsidRPr="003B1211" w:rsidRDefault="00DA7B32" w:rsidP="00DA7B32">
      <w:pPr>
        <w:spacing w:line="259" w:lineRule="auto"/>
        <w:ind w:right="90"/>
        <w:textAlignment w:val="baseline"/>
        <w:rPr>
          <w:rFonts w:ascii="Century Gothic" w:eastAsia="Calibri" w:hAnsi="Century Gothic" w:cs="Calibri Light"/>
          <w:b/>
          <w:bCs/>
          <w:sz w:val="22"/>
          <w:szCs w:val="22"/>
          <w:lang w:eastAsia="en-US"/>
        </w:rPr>
      </w:pPr>
      <w:r w:rsidRPr="003B1211">
        <w:rPr>
          <w:rFonts w:ascii="Century Gothic" w:eastAsia="Calibri" w:hAnsi="Century Gothic" w:cs="Calibri Light"/>
          <w:b/>
          <w:bCs/>
          <w:sz w:val="22"/>
          <w:szCs w:val="22"/>
          <w:lang w:eastAsia="en-US"/>
        </w:rPr>
        <w:t>En caso de discrepancia entre los valores declarados por el licitador en el Anexo 2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rsidR="00DA7B32" w:rsidRPr="003B1211" w:rsidRDefault="00DA7B32" w:rsidP="00DA7B32">
      <w:pPr>
        <w:spacing w:line="259" w:lineRule="auto"/>
        <w:ind w:right="90"/>
        <w:textAlignment w:val="baseline"/>
        <w:rPr>
          <w:rFonts w:ascii="Century Gothic" w:eastAsia="Arial" w:hAnsi="Century Gothic"/>
          <w:b/>
          <w:sz w:val="22"/>
          <w:szCs w:val="22"/>
        </w:rPr>
      </w:pPr>
    </w:p>
    <w:p w:rsidR="00DA7B32" w:rsidRPr="003B1211" w:rsidRDefault="00DA7B32" w:rsidP="00DA7B32">
      <w:pPr>
        <w:pStyle w:val="Encabezado"/>
        <w:tabs>
          <w:tab w:val="left" w:pos="708"/>
        </w:tabs>
        <w:spacing w:line="276" w:lineRule="auto"/>
        <w:ind w:right="-3"/>
        <w:rPr>
          <w:rFonts w:ascii="Century Gothic" w:hAnsi="Century Gothic" w:cs="Calibri Light"/>
          <w:sz w:val="22"/>
          <w:szCs w:val="22"/>
        </w:rPr>
      </w:pPr>
    </w:p>
    <w:p w:rsidR="00DA7B32" w:rsidRPr="003B1211" w:rsidRDefault="00DA7B32" w:rsidP="00DA7B32">
      <w:pPr>
        <w:pStyle w:val="Encabezado"/>
        <w:tabs>
          <w:tab w:val="left" w:pos="708"/>
        </w:tabs>
        <w:spacing w:line="276" w:lineRule="auto"/>
        <w:ind w:right="-3"/>
        <w:rPr>
          <w:rFonts w:ascii="Century Gothic" w:hAnsi="Century Gothic" w:cs="Calibri Light"/>
          <w:sz w:val="22"/>
          <w:szCs w:val="22"/>
        </w:rPr>
      </w:pPr>
    </w:p>
    <w:p w:rsidR="00DA7B32" w:rsidRPr="002D7480" w:rsidRDefault="00DA7B32" w:rsidP="00DA7B32">
      <w:pPr>
        <w:pStyle w:val="Ttulo1"/>
        <w:jc w:val="center"/>
        <w:rPr>
          <w:rFonts w:ascii="Century Gothic" w:hAnsi="Century Gothic"/>
          <w:sz w:val="22"/>
          <w:szCs w:val="22"/>
        </w:rPr>
      </w:pPr>
      <w:bookmarkStart w:id="13" w:name="_Toc141791906"/>
      <w:bookmarkStart w:id="14" w:name="_Toc179972580"/>
      <w:bookmarkStart w:id="15" w:name="_Toc179973005"/>
      <w:r w:rsidRPr="002D7480">
        <w:rPr>
          <w:rFonts w:ascii="Century Gothic" w:hAnsi="Century Gothic"/>
          <w:sz w:val="22"/>
          <w:szCs w:val="22"/>
        </w:rPr>
        <w:t xml:space="preserve">ANEXO 3. </w:t>
      </w:r>
      <w:r w:rsidRPr="003B1211">
        <w:rPr>
          <w:rFonts w:ascii="Century Gothic" w:hAnsi="Century Gothic"/>
          <w:sz w:val="22"/>
          <w:szCs w:val="22"/>
        </w:rPr>
        <w:t>FORMULARIO NORMALIZADO DEL DOCUMENTO EUROPEO ÚNICO DE CONTRATACIÓN (DEUC) Y ORIENTACIONES PARA SU CUMPLIMENTACIÓN</w:t>
      </w:r>
      <w:r w:rsidRPr="002D7480">
        <w:rPr>
          <w:rFonts w:ascii="Century Gothic" w:hAnsi="Century Gothic"/>
          <w:sz w:val="22"/>
          <w:szCs w:val="22"/>
        </w:rPr>
        <w:t>.</w:t>
      </w:r>
      <w:r w:rsidRPr="002D7480">
        <w:rPr>
          <w:rFonts w:ascii="Century Gothic" w:hAnsi="Century Gothic"/>
          <w:sz w:val="22"/>
          <w:szCs w:val="22"/>
        </w:rPr>
        <w:footnoteReference w:id="1"/>
      </w:r>
      <w:bookmarkStart w:id="16" w:name="Anexo_3"/>
      <w:bookmarkEnd w:id="13"/>
      <w:bookmarkEnd w:id="14"/>
      <w:bookmarkEnd w:id="15"/>
      <w:bookmarkEnd w:id="16"/>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jc w:val="center"/>
        <w:rPr>
          <w:rFonts w:ascii="Century Gothic" w:hAnsi="Century Gothic" w:cs="Calibri Light"/>
          <w:b/>
          <w:sz w:val="22"/>
          <w:szCs w:val="22"/>
        </w:rPr>
      </w:pPr>
      <w:r w:rsidRPr="003B1211">
        <w:rPr>
          <w:rFonts w:ascii="Century Gothic" w:hAnsi="Century Gothic" w:cs="Calibri Light"/>
          <w:b/>
          <w:sz w:val="22"/>
          <w:szCs w:val="22"/>
        </w:rPr>
        <w:t>FORMULARIO</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sz w:val="22"/>
          <w:szCs w:val="22"/>
        </w:rPr>
        <w:t xml:space="preserve">El servicio en línea gratuito DEUC electrónico permite cumplimentar este documento por vía electrónica en la siguiente dirección de Internet: </w:t>
      </w:r>
      <w:hyperlink r:id="rId7" w:history="1">
        <w:r w:rsidRPr="003B1211">
          <w:rPr>
            <w:rFonts w:ascii="Century Gothic" w:hAnsi="Century Gothic" w:cs="Calibri Light"/>
            <w:b/>
            <w:sz w:val="22"/>
            <w:szCs w:val="22"/>
            <w:u w:val="single"/>
          </w:rPr>
          <w:t>https://visor.registrodelicitadores.gob.es/espd-web/filter?lang=es.</w:t>
        </w:r>
      </w:hyperlink>
    </w:p>
    <w:p w:rsidR="00DA7B32" w:rsidRPr="003B1211" w:rsidRDefault="00DA7B32" w:rsidP="00DA7B32">
      <w:pPr>
        <w:tabs>
          <w:tab w:val="left" w:pos="10206"/>
        </w:tabs>
        <w:spacing w:line="276" w:lineRule="auto"/>
        <w:ind w:right="-3"/>
        <w:rPr>
          <w:rFonts w:ascii="Century Gothic" w:hAnsi="Century Gothic" w:cs="Calibri Light"/>
          <w:b/>
          <w:sz w:val="22"/>
          <w:szCs w:val="22"/>
        </w:rPr>
      </w:pPr>
    </w:p>
    <w:p w:rsidR="00DA7B32" w:rsidRPr="003B1211" w:rsidRDefault="00DA7B32" w:rsidP="00DA7B32">
      <w:pPr>
        <w:tabs>
          <w:tab w:val="left" w:pos="10206"/>
        </w:tabs>
        <w:spacing w:line="276" w:lineRule="auto"/>
        <w:ind w:right="-3"/>
        <w:jc w:val="center"/>
        <w:rPr>
          <w:rFonts w:ascii="Century Gothic" w:hAnsi="Century Gothic" w:cs="Calibri Light"/>
          <w:b/>
          <w:sz w:val="22"/>
          <w:szCs w:val="22"/>
        </w:rPr>
      </w:pPr>
      <w:r w:rsidRPr="003B1211">
        <w:rPr>
          <w:rFonts w:ascii="Century Gothic" w:hAnsi="Century Gothic" w:cs="Calibri Light"/>
          <w:b/>
          <w:sz w:val="22"/>
          <w:szCs w:val="22"/>
        </w:rPr>
        <w:t>ORIENTACIONES PARA LA CUMPLIMENTACIÓN DEL FORMULARIO NORMALIZADO DEL DEUC</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Cada empresa deberá cumplimentar un formulario normalizado del DEUC. Si la empresa concurre a la licitación en unión temporal con otra u otras, cada empresa integrante de la futura UTE deberá presentar un formulario normalizado del DEUC.</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709"/>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Parte I: Información sobre el procedimiento de contratación y el poder adjudicador o la entidad adjudicadora</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 xml:space="preserve">Esta parte del documento se completa por el órgano de contratación. El resto del formulario se rellenará por el licitador. </w:t>
      </w:r>
    </w:p>
    <w:p w:rsidR="00DA7B32" w:rsidRPr="003B1211" w:rsidRDefault="00DA7B32" w:rsidP="00DA7B32">
      <w:pPr>
        <w:tabs>
          <w:tab w:val="left" w:pos="10206"/>
        </w:tabs>
        <w:spacing w:line="276" w:lineRule="auto"/>
        <w:ind w:right="-3" w:firstLine="708"/>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3B1211">
        <w:rPr>
          <w:rFonts w:ascii="Century Gothic" w:hAnsi="Century Gothic" w:cs="Calibri Light"/>
          <w:i/>
          <w:sz w:val="22"/>
          <w:szCs w:val="22"/>
        </w:rPr>
        <w:t>Portal de la Contratación Pública de la Comunidad de Madrid -Perfil de contratante-</w:t>
      </w:r>
      <w:r w:rsidRPr="003B1211">
        <w:rPr>
          <w:rFonts w:ascii="Century Gothic" w:hAnsi="Century Gothic" w:cs="Calibri Light"/>
          <w:sz w:val="22"/>
          <w:szCs w:val="22"/>
        </w:rPr>
        <w:t xml:space="preserve">. </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Parte II: Información sobre el operador económico</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Esta parte recoge información sobre la empresa licitadora.</w:t>
      </w:r>
    </w:p>
    <w:p w:rsidR="00DA7B32" w:rsidRPr="003B1211" w:rsidRDefault="00DA7B32" w:rsidP="00DA7B32">
      <w:pPr>
        <w:tabs>
          <w:tab w:val="left" w:pos="10206"/>
        </w:tabs>
        <w:spacing w:line="276" w:lineRule="auto"/>
        <w:ind w:right="-3" w:firstLine="708"/>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 la pregunta sobre si figura inscrito en una lista oficial de operadores económicos autorizados o tiene un certificado equivalente, la empresa debe contestar:</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firstLine="708"/>
        <w:rPr>
          <w:rFonts w:ascii="Century Gothic" w:hAnsi="Century Gothic" w:cs="Calibri Light"/>
          <w:i/>
          <w:sz w:val="22"/>
          <w:szCs w:val="22"/>
        </w:rPr>
      </w:pPr>
      <w:r w:rsidRPr="003B1211">
        <w:rPr>
          <w:rFonts w:ascii="Century Gothic" w:hAnsi="Century Gothic" w:cs="Calibri Light"/>
          <w:i/>
          <w:sz w:val="22"/>
          <w:szCs w:val="22"/>
        </w:rPr>
        <w:t>Sí: si se encuentra clasificada.</w:t>
      </w:r>
    </w:p>
    <w:p w:rsidR="00DA7B32" w:rsidRPr="003B1211" w:rsidRDefault="00DA7B32" w:rsidP="00DA7B32">
      <w:pPr>
        <w:tabs>
          <w:tab w:val="left" w:pos="10206"/>
        </w:tabs>
        <w:spacing w:line="276" w:lineRule="auto"/>
        <w:ind w:right="-3" w:firstLine="708"/>
        <w:rPr>
          <w:rFonts w:ascii="Century Gothic" w:hAnsi="Century Gothic" w:cs="Calibri Light"/>
          <w:i/>
          <w:sz w:val="22"/>
          <w:szCs w:val="22"/>
        </w:rPr>
      </w:pPr>
      <w:r w:rsidRPr="003B1211">
        <w:rPr>
          <w:rFonts w:ascii="Century Gothic" w:hAnsi="Century Gothic" w:cs="Calibri Light"/>
          <w:i/>
          <w:sz w:val="22"/>
          <w:szCs w:val="22"/>
        </w:rPr>
        <w:t>No: si no se encuentra clasificada.</w:t>
      </w:r>
    </w:p>
    <w:p w:rsidR="00DA7B32" w:rsidRPr="003B1211" w:rsidRDefault="00DA7B32" w:rsidP="00DA7B32">
      <w:pPr>
        <w:tabs>
          <w:tab w:val="left" w:pos="10206"/>
        </w:tabs>
        <w:spacing w:line="276" w:lineRule="auto"/>
        <w:ind w:right="-3" w:firstLine="708"/>
        <w:rPr>
          <w:rFonts w:ascii="Century Gothic" w:hAnsi="Century Gothic" w:cs="Calibri Light"/>
          <w:i/>
          <w:sz w:val="22"/>
          <w:szCs w:val="22"/>
        </w:rPr>
      </w:pPr>
      <w:r w:rsidRPr="003B1211">
        <w:rPr>
          <w:rFonts w:ascii="Century Gothic" w:hAnsi="Century Gothic" w:cs="Calibri Light"/>
          <w:i/>
          <w:sz w:val="22"/>
          <w:szCs w:val="22"/>
        </w:rPr>
        <w:t>No procede: si la clasificación no es exigida para el contrato que se licita.</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Para indicar el nombre de la lista o certificado procede contestar si la empresa está clasificada como contratista de obras o de servicios. Como número de inscripción o certificación basta con consignar el propio NIF, NIE, VIES o DUNS de la empresa.</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 xml:space="preserve">Para indicar si el certificado de inscripción o la certificación están disponibles en formato electrónico, la página web del Registro Oficial de Licitadores y Empresas Clasificadas del Sector Público es </w:t>
      </w:r>
      <w:hyperlink r:id="rId8" w:history="1">
        <w:r w:rsidRPr="003B1211">
          <w:rPr>
            <w:rFonts w:ascii="Century Gothic" w:hAnsi="Century Gothic" w:cs="Calibri Light"/>
            <w:b/>
            <w:sz w:val="22"/>
            <w:szCs w:val="22"/>
            <w:u w:val="single"/>
          </w:rPr>
          <w:t>https://registrodelicitadores.gob.es</w:t>
        </w:r>
      </w:hyperlink>
      <w:r w:rsidRPr="003B1211">
        <w:rPr>
          <w:rFonts w:ascii="Century Gothic" w:hAnsi="Century Gothic" w:cs="Calibri Light"/>
          <w:b/>
          <w:sz w:val="22"/>
          <w:szCs w:val="22"/>
        </w:rPr>
        <w:t>;</w:t>
      </w:r>
      <w:r w:rsidRPr="003B1211">
        <w:rPr>
          <w:rFonts w:ascii="Century Gothic" w:hAnsi="Century Gothic" w:cs="Calibri Light"/>
          <w:sz w:val="22"/>
          <w:szCs w:val="22"/>
        </w:rPr>
        <w:t xml:space="preserve"> la autoridad u organismo expedidor es la Junta Consultiva de Contratación Pública del Estado, y la “referencia exacta de la documentación” debe entenderse referida al NIF, NIE, VIES o DUNS de la empresa, según el caso.</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Como clasificación obtenida en la lista oficial, la empresa debe indicar el grupo, subgrupo y categoría.</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Cuando el licitador se encuentre inscrito, debe asegurarse de qué datos figuran efectivamente inscritos y actualizados en el Registro de Licitadores y cuáles no están inscritos o, estándolo, no están actualizados. Cuando algunos de los datos o informaciones requeridos no consten en el Registro o no figuren actualizados, la empresa deberá aportarlos mediante la cumplimentación del citado formulario.</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Parte III: Motivos de exclusión</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DA7B32" w:rsidRPr="003B1211" w:rsidRDefault="00DA7B32" w:rsidP="00DA7B32">
      <w:pPr>
        <w:tabs>
          <w:tab w:val="left" w:pos="10206"/>
        </w:tabs>
        <w:spacing w:line="276" w:lineRule="auto"/>
        <w:ind w:right="-3" w:firstLine="708"/>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Dado que no todas las prohibiciones para contratar están inscritas en el ROLECE, las empresas deberán responder a todas las preguntas que se formulan en la parte III del formulario normalizado del DEUC.</w:t>
      </w:r>
    </w:p>
    <w:p w:rsidR="00DA7B32" w:rsidRPr="003B1211" w:rsidRDefault="00DA7B32" w:rsidP="00DA7B32">
      <w:pPr>
        <w:tabs>
          <w:tab w:val="left" w:pos="10206"/>
        </w:tabs>
        <w:spacing w:line="276" w:lineRule="auto"/>
        <w:ind w:right="-3" w:firstLine="708"/>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Tabla de equivalencias relativa a la parte III del formulario normalizado del DEUC</w:t>
      </w:r>
    </w:p>
    <w:p w:rsidR="00DA7B32" w:rsidRPr="003B1211" w:rsidRDefault="00DA7B32" w:rsidP="00DA7B32">
      <w:pPr>
        <w:tabs>
          <w:tab w:val="left" w:pos="10206"/>
        </w:tabs>
        <w:spacing w:line="276" w:lineRule="auto"/>
        <w:ind w:right="-3"/>
        <w:jc w:val="center"/>
        <w:rPr>
          <w:rFonts w:ascii="Century Gothic" w:hAnsi="Century Gothic" w:cs="Calibri Light"/>
          <w:sz w:val="22"/>
          <w:szCs w:val="22"/>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75"/>
        <w:gridCol w:w="1318"/>
        <w:gridCol w:w="6253"/>
      </w:tblGrid>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b/>
                <w:bCs/>
                <w:sz w:val="22"/>
                <w:szCs w:val="22"/>
              </w:rPr>
            </w:pPr>
            <w:r w:rsidRPr="003B1211">
              <w:rPr>
                <w:rFonts w:ascii="Century Gothic" w:hAnsi="Century Gothic" w:cs="Calibri Light"/>
                <w:b/>
                <w:bCs/>
                <w:sz w:val="22"/>
                <w:szCs w:val="22"/>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b/>
                <w:bCs/>
                <w:sz w:val="22"/>
                <w:szCs w:val="22"/>
              </w:rPr>
            </w:pPr>
            <w:r w:rsidRPr="003B1211">
              <w:rPr>
                <w:rFonts w:ascii="Century Gothic" w:hAnsi="Century Gothic" w:cs="Calibri Light"/>
                <w:b/>
                <w:bCs/>
                <w:sz w:val="22"/>
                <w:szCs w:val="22"/>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b/>
                <w:bCs/>
                <w:sz w:val="22"/>
                <w:szCs w:val="22"/>
              </w:rPr>
            </w:pPr>
            <w:r w:rsidRPr="003B1211">
              <w:rPr>
                <w:rFonts w:ascii="Century Gothic" w:hAnsi="Century Gothic" w:cs="Calibri Light"/>
                <w:b/>
                <w:bCs/>
                <w:sz w:val="22"/>
                <w:szCs w:val="22"/>
              </w:rPr>
              <w:t>LCSP</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71.1.a) (excepto los delitos contra la Hacienda Pública y la Seguridad Social relativos al pago de tributos y cotizaciones a la Seguridad Social).</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w:t>
            </w:r>
          </w:p>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Letra a) (cuando se trate de delitos contra la Hacienda Pública o contra la Seguridad Social, relativos al pago de tributos y cotizaciones a la Seguridad Social).</w:t>
            </w:r>
          </w:p>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Letra d), primer párrafo, primer inciso.</w:t>
            </w:r>
          </w:p>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Letra f) (cuando se trate de sanciones administrativas firmes impuestas con arreglo a la Ley 58/2003, de 17 de diciembre, General Tributaria).</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sz w:val="22"/>
                <w:szCs w:val="22"/>
              </w:rPr>
            </w:pPr>
            <w:r w:rsidRPr="003B1211">
              <w:rPr>
                <w:rFonts w:ascii="Century Gothic" w:hAnsi="Century Gothic" w:cs="Calibri Light"/>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sz w:val="22"/>
                <w:szCs w:val="22"/>
              </w:rPr>
            </w:pPr>
            <w:r w:rsidRPr="003B1211">
              <w:rPr>
                <w:rFonts w:ascii="Century Gothic" w:hAnsi="Century Gothic" w:cs="Calibri Light"/>
                <w:sz w:val="22"/>
                <w:szCs w:val="22"/>
              </w:rPr>
              <w:t xml:space="preserve">  </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71.1.b) (cuando no sea infracción muy grave en materia profesional o en materia de falseamiento de la competencia);</w:t>
            </w:r>
          </w:p>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71.1.d) primer párrafo, segundo inciso (en lo relativo al incumplimiento del requisito del 2 por 100 de empleados con discapacidad.).</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71.1.c).</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71.1.b) (infracción muy grave en materia profesional).</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71.1.b) (infracción muy grave en materia de falseamiento de la competencia).</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71.1.g) y h).</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70.</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71.2, letras c) y d).</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sz w:val="22"/>
                <w:szCs w:val="22"/>
              </w:rPr>
            </w:pPr>
            <w:r w:rsidRPr="003B1211">
              <w:rPr>
                <w:rFonts w:ascii="Century Gothic" w:hAnsi="Century Gothic" w:cs="Calibri Light"/>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sz w:val="22"/>
                <w:szCs w:val="22"/>
              </w:rPr>
            </w:pPr>
            <w:r w:rsidRPr="003B1211">
              <w:rPr>
                <w:rFonts w:ascii="Century Gothic" w:hAnsi="Century Gothic" w:cs="Calibri Light"/>
                <w:sz w:val="22"/>
                <w:szCs w:val="22"/>
              </w:rPr>
              <w:t xml:space="preserve">  </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 letra e) y 71.2, letras a) y b).</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71.1.e).</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sz w:val="22"/>
                <w:szCs w:val="22"/>
              </w:rPr>
            </w:pPr>
            <w:r w:rsidRPr="003B1211">
              <w:rPr>
                <w:rFonts w:ascii="Century Gothic" w:hAnsi="Century Gothic" w:cs="Calibri Light"/>
                <w:sz w:val="22"/>
                <w:szCs w:val="22"/>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71.1.f) (cuando se trate de sanción administrativa firme con arreglo a lo previsto en la Ley 38/2003, de 17 de noviembre, General de Subvenciones).</w:t>
            </w:r>
          </w:p>
        </w:tc>
      </w:tr>
    </w:tbl>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Parte IV: Criterios de selección.</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Parte V: Reducción del número de candidatos cualificados</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En el procedimiento abierto el empresario no tiene que cumplimentar esta parte.</w:t>
      </w:r>
    </w:p>
    <w:p w:rsidR="00DA7B32" w:rsidRPr="003B1211" w:rsidRDefault="00DA7B32" w:rsidP="00DA7B32">
      <w:pPr>
        <w:tabs>
          <w:tab w:val="left" w:pos="10206"/>
        </w:tabs>
        <w:spacing w:line="276" w:lineRule="auto"/>
        <w:ind w:right="-3" w:firstLine="708"/>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Parte VI. Declaraciones finales.</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Esta parte debe ser cumplimentada y firmada por la empresa interesada en todo caso.</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sectPr w:rsidR="00DA7B32" w:rsidRPr="003B1211" w:rsidSect="00DA7B32">
          <w:headerReference w:type="default" r:id="rId9"/>
          <w:footerReference w:type="even" r:id="rId10"/>
          <w:footerReference w:type="default" r:id="rId11"/>
          <w:footnotePr>
            <w:numRestart w:val="eachSect"/>
          </w:footnotePr>
          <w:pgSz w:w="11907" w:h="16840"/>
          <w:pgMar w:top="1765" w:right="1469" w:bottom="1418" w:left="1276" w:header="567" w:footer="0" w:gutter="0"/>
          <w:cols w:space="720"/>
        </w:sectPr>
      </w:pPr>
      <w:r w:rsidRPr="003B1211">
        <w:rPr>
          <w:rFonts w:ascii="Century Gothic" w:hAnsi="Century Gothic" w:cs="Calibri Light"/>
          <w:sz w:val="22"/>
          <w:szCs w:val="22"/>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DA7B32" w:rsidRPr="003B1211" w:rsidRDefault="00DA7B32" w:rsidP="00DA7B32">
      <w:pPr>
        <w:pStyle w:val="Ttulo1"/>
        <w:jc w:val="center"/>
        <w:rPr>
          <w:rFonts w:ascii="Century Gothic" w:eastAsia="Century Gothic" w:hAnsi="Century Gothic"/>
          <w:b w:val="0"/>
          <w:spacing w:val="-2"/>
          <w:sz w:val="22"/>
          <w:szCs w:val="22"/>
        </w:rPr>
      </w:pPr>
      <w:bookmarkStart w:id="17" w:name="_Toc141791907"/>
      <w:bookmarkStart w:id="18" w:name="_Toc179972581"/>
      <w:bookmarkStart w:id="19" w:name="_Toc179973006"/>
      <w:r w:rsidRPr="003B1211">
        <w:rPr>
          <w:rFonts w:ascii="Century Gothic" w:hAnsi="Century Gothic"/>
          <w:sz w:val="22"/>
          <w:szCs w:val="22"/>
        </w:rPr>
        <w:t>ANEXO 4 MODELO DE DECLARACIÓN RESPONSABLE MÚLTIPLE</w:t>
      </w:r>
      <w:r w:rsidRPr="003B1211">
        <w:rPr>
          <w:rFonts w:ascii="Century Gothic" w:hAnsi="Century Gothic"/>
          <w:b w:val="0"/>
          <w:sz w:val="22"/>
          <w:szCs w:val="22"/>
          <w:vertAlign w:val="superscript"/>
        </w:rPr>
        <w:t xml:space="preserve"> </w:t>
      </w:r>
      <w:bookmarkStart w:id="20" w:name="Anexo_4"/>
      <w:bookmarkEnd w:id="17"/>
      <w:bookmarkEnd w:id="20"/>
      <w:r w:rsidRPr="003B1211">
        <w:rPr>
          <w:rFonts w:ascii="Century Gothic" w:hAnsi="Century Gothic"/>
          <w:b w:val="0"/>
          <w:sz w:val="22"/>
          <w:szCs w:val="22"/>
          <w:vertAlign w:val="superscript"/>
        </w:rPr>
        <w:t>*</w:t>
      </w:r>
      <w:bookmarkEnd w:id="18"/>
      <w:bookmarkEnd w:id="19"/>
    </w:p>
    <w:p w:rsidR="00DA7B32" w:rsidRPr="003B1211" w:rsidRDefault="00DA7B32" w:rsidP="00DA7B32">
      <w:pPr>
        <w:pStyle w:val="Ttulo1"/>
        <w:tabs>
          <w:tab w:val="left" w:pos="1468"/>
        </w:tabs>
        <w:spacing w:before="0" w:after="0" w:line="276" w:lineRule="auto"/>
        <w:ind w:right="-3"/>
        <w:rPr>
          <w:rFonts w:ascii="Century Gothic" w:hAnsi="Century Gothic" w:cs="Calibri Light"/>
          <w:sz w:val="22"/>
          <w:szCs w:val="22"/>
        </w:rPr>
      </w:pPr>
    </w:p>
    <w:p w:rsidR="00DA7B32" w:rsidRPr="003B1211" w:rsidRDefault="00DA7B32" w:rsidP="00DA7B32">
      <w:pPr>
        <w:pStyle w:val="Sinespaciado"/>
        <w:rPr>
          <w:rFonts w:ascii="Century Gothic" w:hAnsi="Century Gothic"/>
          <w:b/>
          <w:bCs/>
          <w:color w:val="000000"/>
          <w:sz w:val="22"/>
          <w:szCs w:val="22"/>
        </w:rPr>
      </w:pPr>
      <w:bookmarkStart w:id="21" w:name="_ANEXO_5._"/>
      <w:bookmarkEnd w:id="21"/>
      <w:r w:rsidRPr="003B1211">
        <w:rPr>
          <w:rFonts w:ascii="Century Gothic" w:hAnsi="Century Gothic"/>
          <w:color w:val="000000"/>
          <w:sz w:val="22"/>
          <w:szCs w:val="22"/>
        </w:rPr>
        <w:t>D./Dña</w:t>
      </w:r>
      <w:r w:rsidRPr="003B1211">
        <w:rPr>
          <w:rFonts w:ascii="Century Gothic" w:hAnsi="Century Gothic"/>
          <w:b/>
          <w:bCs/>
          <w:color w:val="000000"/>
          <w:sz w:val="22"/>
          <w:szCs w:val="22"/>
        </w:rPr>
        <w:t>. ……………………………………………………,</w:t>
      </w:r>
      <w:r w:rsidRPr="003B1211">
        <w:rPr>
          <w:rFonts w:ascii="Century Gothic" w:hAnsi="Century Gothic"/>
          <w:bCs/>
          <w:color w:val="000000"/>
          <w:sz w:val="22"/>
          <w:szCs w:val="22"/>
        </w:rPr>
        <w:t xml:space="preserve"> con DNI/NIE ………..……… en nombre propio o en representación de la Sociedad ……………………..…………………,  entidad que [SI]  [NO] cumple las condiciones de PYME, con N.I.F. ….……………, en calidad de ………………………...……………al objeto de participar en la contratación denominada</w:t>
      </w:r>
      <w:r w:rsidRPr="003B1211">
        <w:rPr>
          <w:rFonts w:ascii="Century Gothic" w:hAnsi="Century Gothic"/>
          <w:b/>
          <w:bCs/>
          <w:color w:val="000000"/>
          <w:sz w:val="22"/>
          <w:szCs w:val="22"/>
        </w:rPr>
        <w:t xml:space="preserve"> </w:t>
      </w:r>
      <w:r w:rsidRPr="003B1211">
        <w:rPr>
          <w:rFonts w:ascii="Century Gothic" w:hAnsi="Century Gothic" w:cs="Calibri Light"/>
          <w:b/>
          <w:sz w:val="22"/>
          <w:szCs w:val="22"/>
        </w:rPr>
        <w:t xml:space="preserve">“ACUERDO MARCO </w:t>
      </w:r>
      <w:r>
        <w:rPr>
          <w:rFonts w:ascii="Century Gothic" w:hAnsi="Century Gothic" w:cs="Calibri Light"/>
          <w:b/>
          <w:sz w:val="22"/>
          <w:szCs w:val="22"/>
        </w:rPr>
        <w:t xml:space="preserve">DE </w:t>
      </w:r>
      <w:r w:rsidRPr="002A01CF">
        <w:rPr>
          <w:rFonts w:ascii="Century Gothic" w:hAnsi="Century Gothic" w:cs="Calibri Light"/>
          <w:b/>
          <w:sz w:val="22"/>
          <w:szCs w:val="22"/>
        </w:rPr>
        <w:t>SERVICIOS DE DIRECCIÓN DE OBRA Y DIRECCIÓN DE EJECUCIÓN PARA ACTUACIONES MUNICIPALES INCLUIDAS EN LOS PROGRAMAS DE INVERSIÓN REGIONAL ANTERIORES A 2022-2026 DE LA COMUNIDAD DE MADRID</w:t>
      </w:r>
      <w:r w:rsidRPr="003B1211">
        <w:rPr>
          <w:rFonts w:ascii="Century Gothic" w:hAnsi="Century Gothic" w:cs="Calibri Light"/>
          <w:b/>
          <w:sz w:val="22"/>
          <w:szCs w:val="22"/>
        </w:rPr>
        <w:t>”, A ADJUDICAR POR PROCEDIMIENTO ABIERTO CON PLURALIDAD DE CRITERIOS. EXPEDIENTE: PIR-A</w:t>
      </w:r>
      <w:r>
        <w:rPr>
          <w:rFonts w:ascii="Century Gothic" w:hAnsi="Century Gothic" w:cs="Calibri Light"/>
          <w:b/>
          <w:sz w:val="22"/>
          <w:szCs w:val="22"/>
        </w:rPr>
        <w:t>-0014</w:t>
      </w:r>
      <w:r w:rsidRPr="003B1211">
        <w:rPr>
          <w:rFonts w:ascii="Century Gothic" w:hAnsi="Century Gothic" w:cs="Calibri Light"/>
          <w:b/>
          <w:sz w:val="22"/>
          <w:szCs w:val="22"/>
        </w:rPr>
        <w:t>-2025-S</w:t>
      </w:r>
      <w:r w:rsidRPr="003B1211">
        <w:rPr>
          <w:rFonts w:ascii="Century Gothic" w:hAnsi="Century Gothic" w:cs="Arial"/>
          <w:b/>
          <w:i/>
          <w:color w:val="000000"/>
          <w:sz w:val="22"/>
          <w:szCs w:val="22"/>
        </w:rPr>
        <w:t>,</w:t>
      </w:r>
      <w:r w:rsidRPr="003B1211">
        <w:rPr>
          <w:rFonts w:ascii="Century Gothic" w:hAnsi="Century Gothic"/>
          <w:sz w:val="22"/>
          <w:szCs w:val="22"/>
        </w:rPr>
        <w:t xml:space="preserve"> </w:t>
      </w:r>
      <w:r w:rsidRPr="003B1211">
        <w:rPr>
          <w:rFonts w:ascii="Century Gothic" w:hAnsi="Century Gothic"/>
          <w:color w:val="000000"/>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rsidR="00DA7B32" w:rsidRPr="003B1211" w:rsidRDefault="00DA7B32" w:rsidP="00DA7B32">
      <w:pPr>
        <w:tabs>
          <w:tab w:val="left" w:pos="10206"/>
        </w:tabs>
        <w:spacing w:line="276" w:lineRule="auto"/>
        <w:ind w:right="-3"/>
        <w:rPr>
          <w:rFonts w:ascii="Century Gothic" w:hAnsi="Century Gothic" w:cs="Calibri Light"/>
          <w:b/>
          <w:bCs/>
          <w:sz w:val="22"/>
          <w:szCs w:val="22"/>
        </w:rPr>
      </w:pPr>
    </w:p>
    <w:p w:rsidR="00DA7B32" w:rsidRPr="003B1211" w:rsidRDefault="00DA7B32" w:rsidP="00DA7B32">
      <w:pPr>
        <w:tabs>
          <w:tab w:val="left" w:pos="1125"/>
        </w:tabs>
        <w:spacing w:line="276" w:lineRule="auto"/>
        <w:rPr>
          <w:rFonts w:ascii="Century Gothic" w:hAnsi="Century Gothic"/>
          <w:color w:val="000000"/>
          <w:sz w:val="22"/>
          <w:szCs w:val="22"/>
        </w:rPr>
      </w:pPr>
      <w:r w:rsidRPr="003B1211">
        <w:rPr>
          <w:rFonts w:ascii="Century Gothic" w:hAnsi="Century Gothic"/>
          <w:color w:val="000000"/>
          <w:sz w:val="22"/>
          <w:szCs w:val="22"/>
        </w:rPr>
        <w:tab/>
      </w:r>
    </w:p>
    <w:p w:rsidR="00DA7B32" w:rsidRPr="003B1211" w:rsidRDefault="00DA7B32" w:rsidP="00DA7B32">
      <w:pPr>
        <w:widowControl w:val="0"/>
        <w:spacing w:line="259" w:lineRule="auto"/>
        <w:rPr>
          <w:rFonts w:ascii="Century Gothic" w:eastAsia="Century Gothic" w:hAnsi="Century Gothic"/>
          <w:spacing w:val="-1"/>
          <w:sz w:val="22"/>
          <w:szCs w:val="22"/>
          <w:lang w:eastAsia="en-US"/>
        </w:rPr>
      </w:pPr>
      <w:r w:rsidRPr="003B1211">
        <w:rPr>
          <w:rFonts w:ascii="Century Gothic" w:eastAsia="Century Gothic" w:hAnsi="Century Gothic"/>
          <w:b/>
          <w:spacing w:val="-1"/>
          <w:sz w:val="22"/>
          <w:szCs w:val="22"/>
          <w:lang w:eastAsia="en-US"/>
        </w:rPr>
        <w:t xml:space="preserve">DECLARA RESPONSABLEMENTE: </w:t>
      </w:r>
      <w:r w:rsidRPr="003B1211">
        <w:rPr>
          <w:rFonts w:ascii="Century Gothic" w:eastAsia="Century Gothic" w:hAnsi="Century Gothic"/>
          <w:spacing w:val="-1"/>
          <w:sz w:val="22"/>
          <w:szCs w:val="22"/>
          <w:lang w:eastAsia="en-US"/>
        </w:rPr>
        <w:t>(márquese y complétese lo que proceda):</w:t>
      </w:r>
    </w:p>
    <w:p w:rsidR="00DA7B32" w:rsidRPr="003B1211" w:rsidRDefault="00DA7B32" w:rsidP="00DA7B32">
      <w:pPr>
        <w:tabs>
          <w:tab w:val="left" w:pos="1125"/>
        </w:tabs>
        <w:spacing w:line="276" w:lineRule="auto"/>
        <w:rPr>
          <w:rFonts w:ascii="Century Gothic" w:hAnsi="Century Gothic"/>
          <w:color w:val="000000"/>
          <w:sz w:val="22"/>
          <w:szCs w:val="22"/>
        </w:rPr>
      </w:pPr>
    </w:p>
    <w:p w:rsidR="00DA7B32" w:rsidRPr="003B1211" w:rsidRDefault="00DA7B32" w:rsidP="00DA7B32">
      <w:pPr>
        <w:widowControl w:val="0"/>
        <w:spacing w:line="240" w:lineRule="auto"/>
        <w:rPr>
          <w:rFonts w:ascii="Century Gothic" w:hAnsi="Century Gothic"/>
          <w:b/>
          <w:sz w:val="22"/>
          <w:szCs w:val="22"/>
        </w:rPr>
      </w:pPr>
      <w:r w:rsidRPr="003B1211">
        <w:rPr>
          <w:rFonts w:ascii="Century Gothic" w:hAnsi="Century Gothic"/>
          <w:b/>
          <w:sz w:val="22"/>
          <w:szCs w:val="22"/>
        </w:rPr>
        <w:t>I.-</w:t>
      </w:r>
      <w:r w:rsidRPr="003B1211">
        <w:rPr>
          <w:rFonts w:ascii="Century Gothic" w:hAnsi="Century Gothic"/>
          <w:b/>
          <w:sz w:val="22"/>
          <w:szCs w:val="22"/>
        </w:rPr>
        <w:tab/>
        <w:t>Pertenencia o no a grupo empresarial</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no pertenece a ningún grupo empresarial (</w:t>
      </w:r>
      <w:r w:rsidRPr="003B1211">
        <w:rPr>
          <w:rFonts w:ascii="Century Gothic" w:hAnsi="Century Gothic"/>
          <w:i/>
          <w:sz w:val="22"/>
          <w:szCs w:val="22"/>
        </w:rPr>
        <w:t>no se encuentra en ninguno de</w:t>
      </w:r>
      <w:r w:rsidRPr="003B1211">
        <w:rPr>
          <w:rFonts w:ascii="Century Gothic" w:hAnsi="Century Gothic"/>
          <w:sz w:val="22"/>
          <w:szCs w:val="22"/>
        </w:rPr>
        <w:t xml:space="preserve"> </w:t>
      </w:r>
      <w:r w:rsidRPr="003B1211">
        <w:rPr>
          <w:rFonts w:ascii="Century Gothic" w:hAnsi="Century Gothic"/>
          <w:i/>
          <w:sz w:val="22"/>
          <w:szCs w:val="22"/>
        </w:rPr>
        <w:t>los supuestos previstos en el artículo 42.1 del Código de Comercio</w:t>
      </w:r>
      <w:r w:rsidRPr="003B1211">
        <w:rPr>
          <w:rFonts w:ascii="Century Gothic" w:hAnsi="Century Gothic"/>
          <w:sz w:val="22"/>
          <w:szCs w:val="22"/>
        </w:rPr>
        <w:t xml:space="preserve"> </w:t>
      </w:r>
      <w:r w:rsidRPr="003B1211">
        <w:rPr>
          <w:rFonts w:ascii="Century Gothic" w:hAnsi="Century Gothic"/>
          <w:i/>
          <w:sz w:val="22"/>
          <w:szCs w:val="22"/>
        </w:rPr>
        <w:t>o de los supuestos alternativos establecidos en ese artículo</w:t>
      </w:r>
      <w:r w:rsidRPr="003B1211">
        <w:rPr>
          <w:rFonts w:ascii="Century Gothic" w:hAnsi="Century Gothic"/>
          <w:sz w:val="22"/>
          <w:szCs w:val="22"/>
        </w:rPr>
        <w:t>).</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pertenece al siguiente grupo empresarial: ……………………………………………….</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ind w:firstLine="708"/>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no presenta oferta ninguna otra empresa perteneciente al mismo grupo empresarial.</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spacing w:line="276" w:lineRule="auto"/>
        <w:rPr>
          <w:rFonts w:ascii="Century Gothic" w:hAnsi="Century Gothic"/>
          <w:color w:val="000000"/>
          <w:sz w:val="22"/>
          <w:szCs w:val="22"/>
        </w:rPr>
      </w:pPr>
    </w:p>
    <w:p w:rsidR="00DA7B32" w:rsidRPr="003B1211" w:rsidRDefault="00DA7B32" w:rsidP="00DA7B32">
      <w:pPr>
        <w:spacing w:line="259" w:lineRule="auto"/>
        <w:rPr>
          <w:rFonts w:ascii="Century Gothic" w:eastAsia="Century Gothic" w:hAnsi="Century Gothic" w:cs="Century Gothic"/>
          <w:b/>
          <w:sz w:val="22"/>
          <w:szCs w:val="22"/>
        </w:rPr>
      </w:pPr>
      <w:r w:rsidRPr="003B1211">
        <w:rPr>
          <w:rFonts w:ascii="Century Gothic" w:eastAsia="Century Gothic" w:hAnsi="Century Gothic" w:cs="Century Gothic"/>
          <w:b/>
          <w:sz w:val="22"/>
          <w:szCs w:val="22"/>
        </w:rPr>
        <w:t xml:space="preserve">II.- Participación de la empresa en el procedimiento de contratación junto con otros en UTE, </w:t>
      </w:r>
    </w:p>
    <w:p w:rsidR="00DA7B32" w:rsidRPr="003B1211" w:rsidRDefault="00DA7B32" w:rsidP="00DA7B32">
      <w:pPr>
        <w:spacing w:line="259" w:lineRule="auto"/>
        <w:rPr>
          <w:rFonts w:ascii="Century Gothic" w:eastAsia="Century Gothic" w:hAnsi="Century Gothic" w:cs="Century Gothic"/>
          <w:sz w:val="22"/>
          <w:szCs w:val="22"/>
        </w:rPr>
      </w:pPr>
    </w:p>
    <w:p w:rsidR="00DA7B32" w:rsidRPr="003B1211" w:rsidRDefault="00DA7B32" w:rsidP="00DA7B32">
      <w:pPr>
        <w:spacing w:line="259" w:lineRule="auto"/>
        <w:rPr>
          <w:rFonts w:ascii="Century Gothic" w:eastAsia="Century Gothic" w:hAnsi="Century Gothic" w:cs="Century Gothic"/>
          <w:sz w:val="22"/>
          <w:szCs w:val="22"/>
        </w:rPr>
      </w:pPr>
      <w:r w:rsidRPr="003B1211">
        <w:rPr>
          <w:rFonts w:ascii="Century Gothic" w:eastAsia="Century Gothic" w:hAnsi="Century Gothic" w:cs="Century Gothic"/>
          <w:sz w:val="22"/>
          <w:szCs w:val="22"/>
        </w:rPr>
        <w:sym w:font="Wingdings" w:char="F06F"/>
      </w:r>
      <w:r w:rsidRPr="003B1211">
        <w:rPr>
          <w:rFonts w:ascii="Century Gothic" w:eastAsia="Century Gothic" w:hAnsi="Century Gothic" w:cs="Century Gothic"/>
          <w:sz w:val="22"/>
          <w:szCs w:val="22"/>
        </w:rPr>
        <w:t xml:space="preserve"> Sí, junto con ____________________, siendo el porcentaje de participación de_____________, aportando el compromiso a que se refiere el art. 69.3 LCSP.</w:t>
      </w:r>
    </w:p>
    <w:p w:rsidR="00DA7B32" w:rsidRPr="003B1211" w:rsidRDefault="00DA7B32" w:rsidP="00DA7B32">
      <w:pPr>
        <w:spacing w:line="276" w:lineRule="auto"/>
        <w:rPr>
          <w:rFonts w:ascii="Century Gothic" w:hAnsi="Century Gothic"/>
          <w:color w:val="000000"/>
          <w:sz w:val="22"/>
          <w:szCs w:val="22"/>
        </w:rPr>
      </w:pPr>
    </w:p>
    <w:p w:rsidR="00DA7B32" w:rsidRPr="003B1211" w:rsidRDefault="00DA7B32" w:rsidP="00DA7B32">
      <w:pPr>
        <w:spacing w:line="259" w:lineRule="auto"/>
        <w:rPr>
          <w:rFonts w:ascii="Century Gothic" w:eastAsia="Century Gothic" w:hAnsi="Century Gothic" w:cs="Century Gothic"/>
          <w:sz w:val="22"/>
          <w:szCs w:val="22"/>
        </w:rPr>
      </w:pPr>
      <w:r w:rsidRPr="003B1211">
        <w:rPr>
          <w:rFonts w:ascii="Century Gothic" w:eastAsia="Century Gothic" w:hAnsi="Century Gothic" w:cs="Century Gothic"/>
          <w:sz w:val="22"/>
          <w:szCs w:val="22"/>
        </w:rPr>
        <w:sym w:font="Wingdings" w:char="F06F"/>
      </w:r>
      <w:r w:rsidRPr="003B1211">
        <w:rPr>
          <w:rFonts w:ascii="Century Gothic" w:eastAsia="Century Gothic" w:hAnsi="Century Gothic" w:cs="Century Gothic"/>
          <w:sz w:val="22"/>
          <w:szCs w:val="22"/>
        </w:rPr>
        <w:t xml:space="preserve"> No.</w:t>
      </w:r>
    </w:p>
    <w:p w:rsidR="00DA7B32" w:rsidRPr="003B1211" w:rsidRDefault="00DA7B32" w:rsidP="00DA7B32">
      <w:pPr>
        <w:spacing w:line="276" w:lineRule="auto"/>
        <w:rPr>
          <w:rFonts w:ascii="Century Gothic" w:hAnsi="Century Gothic"/>
          <w:color w:val="000000"/>
          <w:sz w:val="22"/>
          <w:szCs w:val="22"/>
        </w:rPr>
      </w:pPr>
    </w:p>
    <w:p w:rsidR="00DA7B32" w:rsidRPr="003B1211" w:rsidRDefault="00DA7B32" w:rsidP="00DA7B32">
      <w:pPr>
        <w:widowControl w:val="0"/>
        <w:spacing w:line="240" w:lineRule="auto"/>
        <w:rPr>
          <w:rFonts w:ascii="Century Gothic" w:hAnsi="Century Gothic"/>
          <w:b/>
          <w:sz w:val="22"/>
          <w:szCs w:val="22"/>
        </w:rPr>
      </w:pPr>
      <w:r w:rsidRPr="003B1211">
        <w:rPr>
          <w:rFonts w:ascii="Century Gothic" w:hAnsi="Century Gothic"/>
          <w:b/>
          <w:sz w:val="22"/>
          <w:szCs w:val="22"/>
        </w:rPr>
        <w:t>III.-</w:t>
      </w:r>
      <w:r w:rsidRPr="003B1211">
        <w:rPr>
          <w:rFonts w:ascii="Century Gothic" w:hAnsi="Century Gothic"/>
          <w:b/>
          <w:sz w:val="22"/>
          <w:szCs w:val="22"/>
        </w:rPr>
        <w:tab/>
        <w:t>Jurisdicción para las empresas extranjeras</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DA7B32" w:rsidRPr="003B1211" w:rsidRDefault="00DA7B32" w:rsidP="00DA7B32">
      <w:pPr>
        <w:widowControl w:val="0"/>
        <w:tabs>
          <w:tab w:val="left" w:pos="1418"/>
        </w:tabs>
        <w:spacing w:line="276" w:lineRule="auto"/>
        <w:rPr>
          <w:rFonts w:ascii="Century Gothic" w:hAnsi="Century Gothic" w:cs="Arial"/>
          <w:b/>
          <w:i/>
          <w:color w:val="000000"/>
          <w:sz w:val="22"/>
          <w:szCs w:val="22"/>
        </w:rPr>
      </w:pPr>
    </w:p>
    <w:p w:rsidR="00DA7B32" w:rsidRPr="003B1211" w:rsidRDefault="00DA7B32" w:rsidP="00DA7B32">
      <w:pPr>
        <w:widowControl w:val="0"/>
        <w:spacing w:line="240" w:lineRule="auto"/>
        <w:rPr>
          <w:rFonts w:ascii="Century Gothic" w:hAnsi="Century Gothic"/>
          <w:b/>
          <w:sz w:val="22"/>
          <w:szCs w:val="22"/>
        </w:rPr>
      </w:pPr>
      <w:r w:rsidRPr="003B1211">
        <w:rPr>
          <w:rFonts w:ascii="Century Gothic" w:hAnsi="Century Gothic"/>
          <w:b/>
          <w:sz w:val="22"/>
          <w:szCs w:val="22"/>
        </w:rPr>
        <w:t>IV.-</w:t>
      </w:r>
      <w:r w:rsidRPr="003B1211">
        <w:rPr>
          <w:rFonts w:ascii="Century Gothic" w:hAnsi="Century Gothic"/>
          <w:b/>
          <w:sz w:val="22"/>
          <w:szCs w:val="22"/>
        </w:rPr>
        <w:tab/>
      </w:r>
      <w:r w:rsidRPr="003B1211">
        <w:rPr>
          <w:rFonts w:ascii="Century Gothic" w:eastAsia="Century Gothic" w:hAnsi="Century Gothic" w:cs="Century Gothic"/>
          <w:b/>
          <w:sz w:val="22"/>
          <w:szCs w:val="22"/>
        </w:rPr>
        <w:t>Compromiso Adscripción de medios personales y/o materiales</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de resultar adjudicatario del contrato, conforme</w:t>
      </w:r>
      <w:r>
        <w:rPr>
          <w:rFonts w:ascii="Century Gothic" w:hAnsi="Century Gothic"/>
          <w:sz w:val="22"/>
          <w:szCs w:val="22"/>
        </w:rPr>
        <w:t xml:space="preserve"> a lo requerido en el apartado 5.2.</w:t>
      </w:r>
      <w:r w:rsidRPr="003B1211">
        <w:rPr>
          <w:rFonts w:ascii="Century Gothic" w:hAnsi="Century Gothic"/>
          <w:sz w:val="22"/>
          <w:szCs w:val="22"/>
        </w:rPr>
        <w:t xml:space="preserve"> de la cláusula 1 del PCAP, se compromete a dedicar y/o adscribir a su ejecución los medios personales y/o materiales que se especifican en la citada cláusula, con las características, requisitos y condiciones que se señalan en ella.</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b/>
          <w:sz w:val="22"/>
          <w:szCs w:val="22"/>
        </w:rPr>
      </w:pPr>
      <w:r w:rsidRPr="003B1211">
        <w:rPr>
          <w:rFonts w:ascii="Century Gothic" w:hAnsi="Century Gothic"/>
          <w:b/>
          <w:sz w:val="22"/>
          <w:szCs w:val="22"/>
        </w:rPr>
        <w:t>V.-</w:t>
      </w:r>
      <w:r w:rsidRPr="003B1211">
        <w:rPr>
          <w:rFonts w:ascii="Century Gothic" w:hAnsi="Century Gothic"/>
          <w:b/>
          <w:sz w:val="22"/>
          <w:szCs w:val="22"/>
        </w:rPr>
        <w:tab/>
        <w:t>Subcontratación. (No procede)</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numPr>
          <w:ilvl w:val="0"/>
          <w:numId w:val="1"/>
        </w:numPr>
        <w:spacing w:line="240" w:lineRule="auto"/>
        <w:contextualSpacing/>
        <w:rPr>
          <w:rFonts w:ascii="Century Gothic" w:hAnsi="Century Gothic"/>
          <w:sz w:val="22"/>
          <w:szCs w:val="22"/>
        </w:rPr>
      </w:pPr>
      <w:r w:rsidRPr="003B1211">
        <w:rPr>
          <w:rFonts w:ascii="Century Gothic" w:hAnsi="Century Gothic"/>
          <w:sz w:val="22"/>
          <w:szCs w:val="22"/>
        </w:rPr>
        <w:t>Si en la cláusula 1 del PCAP se requiere que los licitadores indiquen la parte del contrato que tengan previsto subcontratar:</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ind w:firstLine="360"/>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no tiene prevista ninguna subcontratación.</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ind w:firstLine="360"/>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tiene previsto subcontratar:</w:t>
      </w:r>
    </w:p>
    <w:p w:rsidR="00DA7B32" w:rsidRPr="003B1211" w:rsidRDefault="00DA7B32" w:rsidP="00DA7B32">
      <w:pPr>
        <w:widowControl w:val="0"/>
        <w:spacing w:line="240" w:lineRule="auto"/>
        <w:ind w:firstLine="708"/>
        <w:rPr>
          <w:rFonts w:ascii="Century Gothic" w:hAnsi="Century Gothic"/>
          <w:sz w:val="22"/>
          <w:szCs w:val="22"/>
        </w:rPr>
      </w:pPr>
      <w:r w:rsidRPr="003B1211">
        <w:rPr>
          <w:rFonts w:ascii="Century Gothic" w:hAnsi="Century Gothic"/>
          <w:sz w:val="22"/>
          <w:szCs w:val="22"/>
        </w:rPr>
        <w:t>- La siguiente parte del contrato (o del lote nº …): ………………………………………</w:t>
      </w:r>
    </w:p>
    <w:p w:rsidR="00DA7B32" w:rsidRPr="003B1211" w:rsidRDefault="00DA7B32" w:rsidP="00DA7B32">
      <w:pPr>
        <w:widowControl w:val="0"/>
        <w:spacing w:line="240" w:lineRule="auto"/>
        <w:ind w:firstLine="708"/>
        <w:rPr>
          <w:rFonts w:ascii="Century Gothic" w:hAnsi="Century Gothic"/>
          <w:sz w:val="22"/>
          <w:szCs w:val="22"/>
        </w:rPr>
      </w:pPr>
      <w:r w:rsidRPr="003B1211">
        <w:rPr>
          <w:rFonts w:ascii="Century Gothic" w:hAnsi="Century Gothic"/>
          <w:sz w:val="22"/>
          <w:szCs w:val="22"/>
        </w:rPr>
        <w:t>- Por importe de: ………………………….</w:t>
      </w:r>
    </w:p>
    <w:p w:rsidR="00DA7B32" w:rsidRPr="003B1211" w:rsidRDefault="00DA7B32" w:rsidP="00DA7B32">
      <w:pPr>
        <w:widowControl w:val="0"/>
        <w:spacing w:line="240" w:lineRule="auto"/>
        <w:ind w:firstLine="708"/>
        <w:rPr>
          <w:rFonts w:ascii="Century Gothic" w:hAnsi="Century Gothic"/>
          <w:sz w:val="22"/>
          <w:szCs w:val="22"/>
        </w:rPr>
      </w:pPr>
      <w:r w:rsidRPr="003B1211">
        <w:rPr>
          <w:rFonts w:ascii="Century Gothic" w:hAnsi="Century Gothic"/>
          <w:sz w:val="22"/>
          <w:szCs w:val="22"/>
        </w:rPr>
        <w:t>- Con (</w:t>
      </w:r>
      <w:r w:rsidRPr="003B1211">
        <w:rPr>
          <w:rFonts w:ascii="Century Gothic" w:hAnsi="Century Gothic"/>
          <w:i/>
          <w:sz w:val="22"/>
          <w:szCs w:val="22"/>
        </w:rPr>
        <w:t>nombre o perfil empresarial del/de los subcontratista/s)</w:t>
      </w:r>
      <w:r w:rsidRPr="003B1211">
        <w:rPr>
          <w:rFonts w:ascii="Century Gothic" w:hAnsi="Century Gothic"/>
          <w:sz w:val="22"/>
          <w:szCs w:val="22"/>
        </w:rPr>
        <w:t>: …………………………</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sz w:val="22"/>
          <w:szCs w:val="22"/>
        </w:rPr>
      </w:pPr>
      <w:r w:rsidRPr="003B1211">
        <w:rPr>
          <w:rFonts w:ascii="Century Gothic" w:hAnsi="Century Gothic"/>
          <w:sz w:val="22"/>
          <w:szCs w:val="22"/>
        </w:rPr>
        <w:t xml:space="preserve"> (</w:t>
      </w:r>
      <w:r w:rsidRPr="003B1211">
        <w:rPr>
          <w:rFonts w:ascii="Century Gothic" w:hAnsi="Century Gothic"/>
          <w:i/>
          <w:sz w:val="22"/>
          <w:szCs w:val="22"/>
        </w:rPr>
        <w:t>En caso de división en lotes, indíquense esos datos tantas veces como lotes estén afectados por la subcontratación</w:t>
      </w:r>
      <w:r w:rsidRPr="003B1211">
        <w:rPr>
          <w:rFonts w:ascii="Century Gothic" w:hAnsi="Century Gothic"/>
          <w:sz w:val="22"/>
          <w:szCs w:val="22"/>
        </w:rPr>
        <w:t>)</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numPr>
          <w:ilvl w:val="0"/>
          <w:numId w:val="1"/>
        </w:numPr>
        <w:spacing w:line="240" w:lineRule="auto"/>
        <w:contextualSpacing/>
        <w:rPr>
          <w:rFonts w:ascii="Century Gothic" w:hAnsi="Century Gothic"/>
          <w:sz w:val="22"/>
          <w:szCs w:val="22"/>
        </w:rPr>
      </w:pPr>
      <w:r w:rsidRPr="003B1211">
        <w:rPr>
          <w:rFonts w:ascii="Century Gothic" w:hAnsi="Century Gothic"/>
          <w:sz w:val="22"/>
          <w:szCs w:val="22"/>
        </w:rPr>
        <w:t>Si la ejecución del contrato conlleva que el contratista trate datos personales por cuenta del centro directivo promotor como responsable del tratamiento:</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ind w:firstLine="360"/>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no tiene previsto subcontratar los servidores ni los servicios asociados a ellos.</w:t>
      </w:r>
    </w:p>
    <w:p w:rsidR="00DA7B32" w:rsidRPr="003B1211" w:rsidRDefault="00DA7B32" w:rsidP="00DA7B32">
      <w:pPr>
        <w:widowControl w:val="0"/>
        <w:spacing w:line="240" w:lineRule="auto"/>
        <w:ind w:firstLine="360"/>
        <w:rPr>
          <w:rFonts w:ascii="Century Gothic" w:hAnsi="Century Gothic"/>
          <w:sz w:val="22"/>
          <w:szCs w:val="22"/>
        </w:rPr>
      </w:pPr>
    </w:p>
    <w:p w:rsidR="00DA7B32" w:rsidRPr="003B1211" w:rsidRDefault="00DA7B32" w:rsidP="00DA7B32">
      <w:pPr>
        <w:widowControl w:val="0"/>
        <w:spacing w:line="240" w:lineRule="auto"/>
        <w:ind w:firstLine="360"/>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tiene previsto subcontratar los servidores o los servicios asociados a ellos con (</w:t>
      </w:r>
      <w:r w:rsidRPr="003B1211">
        <w:rPr>
          <w:rFonts w:ascii="Century Gothic" w:hAnsi="Century Gothic"/>
          <w:i/>
          <w:sz w:val="22"/>
          <w:szCs w:val="22"/>
        </w:rPr>
        <w:t>nombre o perfil empresarial del/de los subcontratista/s)</w:t>
      </w:r>
      <w:r w:rsidRPr="003B1211">
        <w:rPr>
          <w:rFonts w:ascii="Century Gothic" w:hAnsi="Century Gothic"/>
          <w:sz w:val="22"/>
          <w:szCs w:val="22"/>
        </w:rPr>
        <w:t>: ……………………………………….</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b/>
          <w:sz w:val="22"/>
          <w:szCs w:val="22"/>
        </w:rPr>
      </w:pPr>
      <w:r w:rsidRPr="003B1211">
        <w:rPr>
          <w:rFonts w:ascii="Century Gothic" w:hAnsi="Century Gothic"/>
          <w:b/>
          <w:sz w:val="22"/>
          <w:szCs w:val="22"/>
        </w:rPr>
        <w:t>VI.-</w:t>
      </w:r>
      <w:r w:rsidRPr="003B1211">
        <w:rPr>
          <w:rFonts w:ascii="Century Gothic" w:hAnsi="Century Gothic"/>
          <w:b/>
          <w:sz w:val="22"/>
          <w:szCs w:val="22"/>
        </w:rPr>
        <w:tab/>
        <w:t>Empleo de personas con discapacidad e igualdad de mujeres y hombres</w:t>
      </w:r>
    </w:p>
    <w:p w:rsidR="00DA7B32" w:rsidRPr="003B1211" w:rsidRDefault="00DA7B32" w:rsidP="00DA7B32">
      <w:pPr>
        <w:widowControl w:val="0"/>
        <w:spacing w:line="240" w:lineRule="auto"/>
        <w:rPr>
          <w:rFonts w:ascii="Century Gothic" w:eastAsia="Calibri" w:hAnsi="Century Gothic"/>
          <w:sz w:val="22"/>
          <w:szCs w:val="22"/>
          <w:lang w:eastAsia="en-US"/>
        </w:rPr>
      </w:pPr>
    </w:p>
    <w:p w:rsidR="00DA7B32" w:rsidRPr="003B1211" w:rsidRDefault="00DA7B32" w:rsidP="00DA7B32">
      <w:pPr>
        <w:widowControl w:val="0"/>
        <w:spacing w:line="240" w:lineRule="auto"/>
        <w:rPr>
          <w:rFonts w:ascii="Century Gothic" w:eastAsia="Calibri" w:hAnsi="Century Gothic"/>
          <w:sz w:val="22"/>
          <w:szCs w:val="22"/>
          <w:lang w:eastAsia="en-US"/>
        </w:rPr>
      </w:pPr>
      <w:r w:rsidRPr="003B1211">
        <w:rPr>
          <w:rFonts w:ascii="Century Gothic" w:eastAsia="Calibri" w:hAnsi="Century Gothic"/>
          <w:sz w:val="22"/>
          <w:szCs w:val="22"/>
          <w:lang w:eastAsia="en-US"/>
        </w:rPr>
        <w:t>Que la empresa a la que representa emplea a: (Marque la casilla que corresponda):</w:t>
      </w:r>
    </w:p>
    <w:p w:rsidR="00DA7B32" w:rsidRPr="003B1211" w:rsidRDefault="00DA7B32" w:rsidP="00DA7B32">
      <w:pPr>
        <w:widowControl w:val="0"/>
        <w:spacing w:line="240" w:lineRule="auto"/>
        <w:rPr>
          <w:rFonts w:ascii="Century Gothic" w:eastAsia="Calibri" w:hAnsi="Century Gothic"/>
          <w:sz w:val="22"/>
          <w:szCs w:val="22"/>
          <w:lang w:eastAsia="en-US"/>
        </w:rPr>
      </w:pPr>
    </w:p>
    <w:p w:rsidR="00DA7B32" w:rsidRPr="003B1211" w:rsidRDefault="00DA7B32" w:rsidP="00DA7B32">
      <w:pPr>
        <w:widowControl w:val="0"/>
        <w:spacing w:line="240" w:lineRule="auto"/>
        <w:rPr>
          <w:rFonts w:ascii="Century Gothic" w:eastAsia="Calibri" w:hAnsi="Century Gothic"/>
          <w:sz w:val="22"/>
          <w:szCs w:val="22"/>
          <w:lang w:eastAsia="en-US"/>
        </w:rPr>
      </w:pPr>
      <w:r w:rsidRPr="003B1211">
        <w:rPr>
          <w:rFonts w:ascii="Century Gothic" w:eastAsia="Calibri" w:hAnsi="Century Gothic"/>
          <w:sz w:val="22"/>
          <w:szCs w:val="22"/>
          <w:lang w:eastAsia="en-US"/>
        </w:rPr>
        <w:sym w:font="Wingdings" w:char="F06F"/>
      </w:r>
      <w:r w:rsidRPr="003B1211">
        <w:rPr>
          <w:rFonts w:ascii="Century Gothic" w:eastAsia="Calibri" w:hAnsi="Century Gothic"/>
          <w:sz w:val="22"/>
          <w:szCs w:val="22"/>
          <w:lang w:eastAsia="en-US"/>
        </w:rPr>
        <w:t xml:space="preserve">  Menos de 50 trabajadores.</w:t>
      </w:r>
    </w:p>
    <w:p w:rsidR="00DA7B32" w:rsidRPr="003B1211" w:rsidRDefault="00DA7B32" w:rsidP="00DA7B32">
      <w:pPr>
        <w:widowControl w:val="0"/>
        <w:spacing w:line="240" w:lineRule="auto"/>
        <w:rPr>
          <w:rFonts w:ascii="Century Gothic" w:eastAsia="Calibri" w:hAnsi="Century Gothic"/>
          <w:sz w:val="22"/>
          <w:szCs w:val="22"/>
          <w:lang w:eastAsia="en-US"/>
        </w:rPr>
      </w:pPr>
    </w:p>
    <w:p w:rsidR="00DA7B32" w:rsidRPr="003B1211" w:rsidRDefault="00DA7B32" w:rsidP="00DA7B32">
      <w:pPr>
        <w:widowControl w:val="0"/>
        <w:spacing w:line="240" w:lineRule="auto"/>
        <w:rPr>
          <w:rFonts w:ascii="Century Gothic" w:eastAsia="Calibri" w:hAnsi="Century Gothic"/>
          <w:sz w:val="22"/>
          <w:szCs w:val="22"/>
          <w:lang w:eastAsia="en-US"/>
        </w:rPr>
      </w:pPr>
      <w:r w:rsidRPr="003B1211">
        <w:rPr>
          <w:rFonts w:ascii="Century Gothic" w:eastAsia="Calibri" w:hAnsi="Century Gothic"/>
          <w:sz w:val="22"/>
          <w:szCs w:val="22"/>
          <w:lang w:eastAsia="en-US"/>
        </w:rPr>
        <w:sym w:font="Wingdings" w:char="F06F"/>
      </w:r>
      <w:r w:rsidRPr="003B1211">
        <w:rPr>
          <w:rFonts w:ascii="Century Gothic" w:eastAsia="Calibri" w:hAnsi="Century Gothic"/>
          <w:sz w:val="22"/>
          <w:szCs w:val="22"/>
          <w:lang w:eastAsia="en-US"/>
        </w:rPr>
        <w:t xml:space="preserve"> 50 o más trabajadores y (Marque la casilla que corresponda)</w:t>
      </w:r>
    </w:p>
    <w:p w:rsidR="00DA7B32" w:rsidRPr="003B1211" w:rsidRDefault="00DA7B32" w:rsidP="00DA7B32">
      <w:pPr>
        <w:widowControl w:val="0"/>
        <w:spacing w:line="259" w:lineRule="auto"/>
        <w:jc w:val="left"/>
        <w:rPr>
          <w:rFonts w:ascii="Century Gothic" w:eastAsia="Century Gothic" w:hAnsi="Century Gothic" w:cs="Century Gothic"/>
          <w:b/>
          <w:sz w:val="22"/>
          <w:szCs w:val="22"/>
          <w:lang w:eastAsia="en-US"/>
        </w:rPr>
      </w:pPr>
    </w:p>
    <w:p w:rsidR="00DA7B32" w:rsidRPr="003B1211" w:rsidRDefault="00DA7B32" w:rsidP="00DA7B32">
      <w:pPr>
        <w:widowControl w:val="0"/>
        <w:spacing w:line="259" w:lineRule="auto"/>
        <w:ind w:left="567"/>
        <w:rPr>
          <w:rFonts w:ascii="Century Gothic" w:hAnsi="Century Gothic"/>
          <w:sz w:val="22"/>
          <w:szCs w:val="22"/>
        </w:rPr>
      </w:pPr>
      <w:r w:rsidRPr="003B1211">
        <w:rPr>
          <w:rFonts w:ascii="Century Gothic" w:hAnsi="Century Gothic"/>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DA7B32" w:rsidRPr="003B1211" w:rsidRDefault="00DA7B32" w:rsidP="00DA7B32">
      <w:pPr>
        <w:widowControl w:val="0"/>
        <w:spacing w:line="259" w:lineRule="auto"/>
        <w:ind w:left="567"/>
        <w:rPr>
          <w:rFonts w:ascii="Century Gothic" w:hAnsi="Century Gothic"/>
          <w:sz w:val="22"/>
          <w:szCs w:val="22"/>
        </w:rPr>
      </w:pPr>
    </w:p>
    <w:p w:rsidR="00DA7B32" w:rsidRPr="003B1211" w:rsidRDefault="00DA7B32" w:rsidP="00DA7B32">
      <w:pPr>
        <w:widowControl w:val="0"/>
        <w:spacing w:line="259" w:lineRule="auto"/>
        <w:ind w:left="567"/>
        <w:rPr>
          <w:rFonts w:ascii="Century Gothic" w:hAnsi="Century Gothic"/>
          <w:sz w:val="22"/>
          <w:szCs w:val="22"/>
        </w:rPr>
      </w:pPr>
      <w:r w:rsidRPr="003B1211">
        <w:rPr>
          <w:rFonts w:ascii="Century Gothic" w:hAnsi="Century Gothic"/>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DA7B32" w:rsidRPr="003B1211" w:rsidRDefault="00DA7B32" w:rsidP="00DA7B32">
      <w:pPr>
        <w:widowControl w:val="0"/>
        <w:spacing w:line="259" w:lineRule="auto"/>
        <w:ind w:left="567"/>
        <w:rPr>
          <w:rFonts w:ascii="Century Gothic" w:hAnsi="Century Gothic"/>
          <w:sz w:val="22"/>
          <w:szCs w:val="22"/>
        </w:rPr>
      </w:pPr>
    </w:p>
    <w:p w:rsidR="00DA7B32" w:rsidRPr="003B1211" w:rsidRDefault="00DA7B32" w:rsidP="00DA7B32">
      <w:pPr>
        <w:widowControl w:val="0"/>
        <w:spacing w:line="259" w:lineRule="auto"/>
        <w:ind w:left="567"/>
        <w:rPr>
          <w:rFonts w:ascii="Century Gothic" w:hAnsi="Century Gothic"/>
          <w:sz w:val="22"/>
          <w:szCs w:val="22"/>
        </w:rPr>
      </w:pPr>
      <w:r w:rsidRPr="003B1211">
        <w:rPr>
          <w:rFonts w:ascii="Century Gothic" w:hAnsi="Century Gothic"/>
          <w:sz w:val="22"/>
          <w:szCs w:val="22"/>
        </w:rPr>
        <w:t> Que se trata de una empresa de 50 o más trabajadores y cuenta con un plan de igualdad conforme a lo dispuesto en el artículo 45 de la Ley Orgánica 3/2007, de 22 de marzo, para la igualdad efectiva de mujeres y hombres; así como que:</w:t>
      </w:r>
    </w:p>
    <w:p w:rsidR="00DA7B32" w:rsidRPr="003B1211" w:rsidRDefault="00DA7B32" w:rsidP="00DA7B32">
      <w:pPr>
        <w:widowControl w:val="0"/>
        <w:spacing w:line="259" w:lineRule="auto"/>
        <w:ind w:left="567"/>
        <w:rPr>
          <w:rFonts w:ascii="Century Gothic" w:hAnsi="Century Gothic"/>
          <w:sz w:val="22"/>
          <w:szCs w:val="22"/>
        </w:rPr>
      </w:pPr>
    </w:p>
    <w:p w:rsidR="00DA7B32" w:rsidRPr="003B1211" w:rsidRDefault="00DA7B32" w:rsidP="00DA7B32">
      <w:pPr>
        <w:widowControl w:val="0"/>
        <w:spacing w:line="259" w:lineRule="auto"/>
        <w:ind w:left="709" w:firstLine="142"/>
        <w:rPr>
          <w:rFonts w:ascii="Century Gothic" w:hAnsi="Century Gothic"/>
          <w:sz w:val="22"/>
          <w:szCs w:val="22"/>
        </w:rPr>
      </w:pPr>
      <w:r w:rsidRPr="003B1211">
        <w:rPr>
          <w:rFonts w:ascii="Century Gothic" w:hAnsi="Century Gothic"/>
          <w:sz w:val="22"/>
          <w:szCs w:val="22"/>
        </w:rPr>
        <w:t xml:space="preserve"> Su plan de igualdad está inscrito en el correspondiente registro de convenios colectivos, acuerdos colectivos de trabajo y planes de igualdad, de la autoridad laboral competente. </w:t>
      </w:r>
    </w:p>
    <w:p w:rsidR="00DA7B32" w:rsidRPr="003B1211" w:rsidRDefault="00DA7B32" w:rsidP="00DA7B32">
      <w:pPr>
        <w:widowControl w:val="0"/>
        <w:spacing w:line="259" w:lineRule="auto"/>
        <w:ind w:left="567"/>
        <w:rPr>
          <w:rFonts w:ascii="Century Gothic" w:hAnsi="Century Gothic"/>
          <w:sz w:val="22"/>
          <w:szCs w:val="22"/>
        </w:rPr>
      </w:pPr>
    </w:p>
    <w:p w:rsidR="00DA7B32" w:rsidRPr="003B1211" w:rsidRDefault="00DA7B32" w:rsidP="00DA7B32">
      <w:pPr>
        <w:widowControl w:val="0"/>
        <w:spacing w:line="259" w:lineRule="auto"/>
        <w:ind w:left="709" w:firstLine="142"/>
        <w:rPr>
          <w:rFonts w:ascii="Century Gothic" w:hAnsi="Century Gothic"/>
          <w:sz w:val="22"/>
          <w:szCs w:val="22"/>
        </w:rPr>
      </w:pPr>
      <w:r w:rsidRPr="003B1211">
        <w:rPr>
          <w:rFonts w:ascii="Century Gothic" w:hAnsi="Century Gothic"/>
          <w:sz w:val="22"/>
          <w:szCs w:val="22"/>
        </w:rPr>
        <w:t>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DA7B32" w:rsidRPr="003B1211" w:rsidRDefault="00DA7B32" w:rsidP="00DA7B32">
      <w:pPr>
        <w:widowControl w:val="0"/>
        <w:spacing w:line="259" w:lineRule="auto"/>
        <w:ind w:left="567"/>
        <w:rPr>
          <w:rFonts w:ascii="Century Gothic" w:hAnsi="Century Gothic"/>
          <w:sz w:val="22"/>
          <w:szCs w:val="22"/>
        </w:rPr>
      </w:pPr>
    </w:p>
    <w:p w:rsidR="00DA7B32" w:rsidRPr="003B1211" w:rsidRDefault="00DA7B32" w:rsidP="00DA7B32">
      <w:pPr>
        <w:widowControl w:val="0"/>
        <w:spacing w:line="259" w:lineRule="auto"/>
        <w:ind w:left="567"/>
        <w:jc w:val="left"/>
        <w:rPr>
          <w:rFonts w:ascii="Century Gothic" w:hAnsi="Century Gothic"/>
          <w:b/>
          <w:sz w:val="22"/>
          <w:szCs w:val="22"/>
        </w:rPr>
      </w:pPr>
      <w:r w:rsidRPr="003B1211">
        <w:rPr>
          <w:rFonts w:ascii="Century Gothic" w:hAnsi="Century Gothic"/>
          <w:b/>
          <w:sz w:val="22"/>
          <w:szCs w:val="22"/>
        </w:rPr>
        <w:t>VII. Oposición del licitador a la consulta de sus datos por medios electrónicos (en su caso)</w:t>
      </w:r>
    </w:p>
    <w:p w:rsidR="00DA7B32" w:rsidRPr="003B1211" w:rsidRDefault="00DA7B32" w:rsidP="00DA7B32">
      <w:pPr>
        <w:widowControl w:val="0"/>
        <w:spacing w:line="259" w:lineRule="auto"/>
        <w:ind w:left="567"/>
        <w:jc w:val="left"/>
        <w:rPr>
          <w:rFonts w:ascii="Century Gothic" w:eastAsia="Century Gothic" w:hAnsi="Century Gothic" w:cs="Century Gothic"/>
          <w:b/>
          <w:sz w:val="22"/>
          <w:szCs w:val="22"/>
          <w:lang w:eastAsia="en-US"/>
        </w:rPr>
      </w:pPr>
    </w:p>
    <w:p w:rsidR="00DA7B32" w:rsidRPr="003B1211" w:rsidRDefault="00DA7B32" w:rsidP="00DA7B32">
      <w:pPr>
        <w:widowControl w:val="0"/>
        <w:spacing w:line="259" w:lineRule="auto"/>
        <w:ind w:left="567"/>
        <w:rPr>
          <w:rFonts w:ascii="Century Gothic" w:hAnsi="Century Gothic"/>
          <w:sz w:val="22"/>
          <w:szCs w:val="22"/>
        </w:rPr>
      </w:pPr>
      <w:r w:rsidRPr="003B1211">
        <w:rPr>
          <w:rFonts w:ascii="Century Gothic" w:hAnsi="Century Gothic"/>
          <w:sz w:val="22"/>
          <w:szCs w:val="22"/>
        </w:rPr>
        <w:t> Que NO AUTORIZA a PLANIFICA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DA7B32" w:rsidRPr="003B1211" w:rsidRDefault="00DA7B32" w:rsidP="00DA7B32">
      <w:pPr>
        <w:widowControl w:val="0"/>
        <w:spacing w:line="259" w:lineRule="auto"/>
        <w:ind w:left="567"/>
        <w:rPr>
          <w:rFonts w:ascii="Century Gothic" w:hAnsi="Century Gothic"/>
          <w:sz w:val="22"/>
          <w:szCs w:val="22"/>
        </w:rPr>
      </w:pPr>
    </w:p>
    <w:p w:rsidR="00DA7B32" w:rsidRPr="003B1211" w:rsidRDefault="00DA7B32" w:rsidP="00DA7B32">
      <w:pPr>
        <w:widowControl w:val="0"/>
        <w:spacing w:line="259" w:lineRule="auto"/>
        <w:ind w:left="567"/>
        <w:rPr>
          <w:rFonts w:ascii="Century Gothic" w:hAnsi="Century Gothic"/>
          <w:sz w:val="22"/>
          <w:szCs w:val="22"/>
        </w:rPr>
      </w:pPr>
      <w:r w:rsidRPr="003B1211">
        <w:rPr>
          <w:rFonts w:ascii="Century Gothic" w:hAnsi="Century Gothic"/>
          <w:sz w:val="22"/>
          <w:szCs w:val="22"/>
        </w:rPr>
        <w:t>No obstante, la mesa y el órgano de contratación podrán consultar en todo caso los datos que figuren en el Registro Oficial de Licitadores y Empresas Clasificadas del Sector Público.</w:t>
      </w:r>
    </w:p>
    <w:p w:rsidR="00DA7B32" w:rsidRPr="003B1211" w:rsidRDefault="00DA7B32" w:rsidP="00DA7B32">
      <w:pPr>
        <w:widowControl w:val="0"/>
        <w:spacing w:line="259" w:lineRule="auto"/>
        <w:jc w:val="left"/>
        <w:rPr>
          <w:rFonts w:ascii="Century Gothic" w:eastAsia="Century Gothic" w:hAnsi="Century Gothic" w:cs="Century Gothic"/>
          <w:b/>
          <w:sz w:val="22"/>
          <w:szCs w:val="22"/>
          <w:lang w:eastAsia="en-US"/>
        </w:rPr>
      </w:pPr>
    </w:p>
    <w:p w:rsidR="00DA7B32" w:rsidRPr="003B1211" w:rsidRDefault="00DA7B32" w:rsidP="00DA7B32">
      <w:pPr>
        <w:spacing w:line="259" w:lineRule="auto"/>
        <w:rPr>
          <w:rFonts w:ascii="Century Gothic" w:eastAsia="Century Gothic" w:hAnsi="Century Gothic" w:cs="Century Gothic"/>
          <w:b/>
          <w:sz w:val="22"/>
          <w:szCs w:val="22"/>
        </w:rPr>
      </w:pPr>
      <w:r w:rsidRPr="003B1211">
        <w:rPr>
          <w:rFonts w:ascii="Century Gothic" w:hAnsi="Century Gothic"/>
          <w:b/>
          <w:sz w:val="22"/>
          <w:szCs w:val="22"/>
        </w:rPr>
        <w:t xml:space="preserve">VIII - </w:t>
      </w:r>
      <w:r w:rsidRPr="003B1211">
        <w:rPr>
          <w:rFonts w:ascii="Century Gothic" w:hAnsi="Century Gothic"/>
          <w:sz w:val="22"/>
          <w:szCs w:val="22"/>
        </w:rPr>
        <w:t>Que la sociedad firmante, sus representantes y el personal implicado en el</w:t>
      </w:r>
      <w:r w:rsidRPr="003B1211">
        <w:rPr>
          <w:rFonts w:ascii="Century Gothic" w:eastAsia="Century Gothic" w:hAnsi="Century Gothic" w:cs="Century Gothic"/>
          <w:sz w:val="22"/>
          <w:szCs w:val="22"/>
        </w:rPr>
        <w:t xml:space="preserve"> expediente no se encuentran incursos en ninguna situación que pueda calificarse de conflicto de intereses con las personas responsables de la preparación, adjudicación y ejecución de dicho expediente de contratación.</w:t>
      </w:r>
    </w:p>
    <w:p w:rsidR="00DA7B32" w:rsidRPr="003B1211" w:rsidRDefault="00DA7B32" w:rsidP="00DA7B32">
      <w:pPr>
        <w:widowControl w:val="0"/>
        <w:spacing w:line="276" w:lineRule="auto"/>
        <w:rPr>
          <w:rFonts w:ascii="Century Gothic" w:hAnsi="Century Gothic" w:cs="Arial"/>
          <w:color w:val="000000"/>
          <w:sz w:val="22"/>
          <w:szCs w:val="22"/>
        </w:rPr>
      </w:pPr>
    </w:p>
    <w:p w:rsidR="00DA7B32" w:rsidRPr="003B1211" w:rsidRDefault="00DA7B32" w:rsidP="00DA7B32">
      <w:pPr>
        <w:widowControl w:val="0"/>
        <w:spacing w:line="276" w:lineRule="auto"/>
        <w:rPr>
          <w:rFonts w:ascii="Century Gothic" w:hAnsi="Century Gothic" w:cs="Arial"/>
          <w:color w:val="000000"/>
          <w:sz w:val="22"/>
          <w:szCs w:val="22"/>
        </w:rPr>
      </w:pPr>
      <w:r w:rsidRPr="003B1211">
        <w:rPr>
          <w:rFonts w:ascii="Century Gothic" w:hAnsi="Century Gothic" w:cs="Arial"/>
          <w:b/>
          <w:color w:val="000000"/>
          <w:sz w:val="22"/>
          <w:szCs w:val="22"/>
        </w:rPr>
        <w:t>IX.-</w:t>
      </w:r>
      <w:r w:rsidRPr="003B1211">
        <w:rPr>
          <w:rFonts w:ascii="Century Gothic" w:hAnsi="Century Gothic" w:cs="Arial"/>
          <w:color w:val="000000"/>
          <w:sz w:val="22"/>
          <w:szCs w:val="22"/>
        </w:rPr>
        <w:t xml:space="preserve"> Dirección de correo electrónico designada para efectuar notificaciones, de conformidad con lo dispuesto en la Disposición Adicional Decimoquinta de la LCSP: ……………………………. (cumplimentar).</w:t>
      </w:r>
    </w:p>
    <w:p w:rsidR="00DA7B32" w:rsidRPr="003B1211" w:rsidRDefault="00DA7B32" w:rsidP="00DA7B32">
      <w:pPr>
        <w:widowControl w:val="0"/>
        <w:spacing w:line="276" w:lineRule="auto"/>
        <w:rPr>
          <w:rFonts w:ascii="Century Gothic" w:hAnsi="Century Gothic" w:cs="Arial"/>
          <w:color w:val="000000"/>
          <w:sz w:val="22"/>
          <w:szCs w:val="22"/>
        </w:rPr>
      </w:pPr>
    </w:p>
    <w:p w:rsidR="00DA7B32" w:rsidRPr="003B1211" w:rsidRDefault="00DA7B32" w:rsidP="00DA7B32">
      <w:pPr>
        <w:spacing w:line="240" w:lineRule="auto"/>
        <w:rPr>
          <w:rFonts w:ascii="Century Gothic" w:hAnsi="Century Gothic"/>
          <w:sz w:val="22"/>
          <w:szCs w:val="22"/>
        </w:rPr>
      </w:pPr>
      <w:r w:rsidRPr="003B1211">
        <w:rPr>
          <w:rFonts w:ascii="Century Gothic" w:hAnsi="Century Gothic"/>
          <w:sz w:val="22"/>
          <w:szCs w:val="22"/>
        </w:rPr>
        <w:t>Y para que conste a los efectos oportunos, expido y firmo la presente declaración en ……………………… (</w:t>
      </w:r>
      <w:r w:rsidRPr="003B1211">
        <w:rPr>
          <w:rFonts w:ascii="Century Gothic" w:hAnsi="Century Gothic"/>
          <w:i/>
          <w:sz w:val="22"/>
          <w:szCs w:val="22"/>
        </w:rPr>
        <w:t>firmar electrónicamente</w:t>
      </w:r>
      <w:r w:rsidRPr="003B1211">
        <w:rPr>
          <w:rFonts w:ascii="Century Gothic" w:hAnsi="Century Gothic"/>
          <w:sz w:val="22"/>
          <w:szCs w:val="22"/>
        </w:rPr>
        <w:t>).</w:t>
      </w:r>
    </w:p>
    <w:p w:rsidR="00DA7B32" w:rsidRPr="003B1211" w:rsidRDefault="00DA7B32" w:rsidP="00DA7B32">
      <w:pPr>
        <w:spacing w:line="276" w:lineRule="auto"/>
        <w:rPr>
          <w:rFonts w:ascii="Century Gothic" w:hAnsi="Century Gothic"/>
          <w:b/>
          <w:color w:val="000000"/>
          <w:sz w:val="22"/>
          <w:szCs w:val="22"/>
        </w:rPr>
      </w:pPr>
    </w:p>
    <w:p w:rsidR="00DA7B32" w:rsidRPr="003B1211" w:rsidRDefault="00DA7B32" w:rsidP="00DA7B32">
      <w:pPr>
        <w:spacing w:line="276" w:lineRule="auto"/>
        <w:rPr>
          <w:rFonts w:ascii="Century Gothic" w:hAnsi="Century Gothic"/>
          <w:b/>
          <w:color w:val="000000"/>
          <w:sz w:val="22"/>
          <w:szCs w:val="22"/>
          <w:u w:val="single"/>
        </w:rPr>
      </w:pPr>
      <w:r w:rsidRPr="003B1211">
        <w:rPr>
          <w:rFonts w:ascii="Century Gothic" w:hAnsi="Century Gothic"/>
          <w:b/>
          <w:color w:val="000000"/>
          <w:sz w:val="22"/>
          <w:szCs w:val="22"/>
        </w:rPr>
        <w:t xml:space="preserve">Nota: Este documento es de presentación obligatoria en el </w:t>
      </w:r>
      <w:r w:rsidRPr="003B1211">
        <w:rPr>
          <w:rFonts w:ascii="Century Gothic" w:hAnsi="Century Gothic"/>
          <w:b/>
          <w:color w:val="000000"/>
          <w:sz w:val="22"/>
          <w:szCs w:val="22"/>
          <w:u w:val="single"/>
        </w:rPr>
        <w:t>SOBRE/ARCHIVO ELECTRÓNICO Nº1</w:t>
      </w:r>
      <w:r w:rsidRPr="003B1211">
        <w:rPr>
          <w:rFonts w:ascii="Century Gothic" w:hAnsi="Century Gothic"/>
          <w:sz w:val="22"/>
          <w:szCs w:val="22"/>
          <w:u w:val="single"/>
        </w:rPr>
        <w:t>-</w:t>
      </w:r>
      <w:r w:rsidRPr="003B1211">
        <w:rPr>
          <w:rFonts w:ascii="Century Gothic" w:hAnsi="Century Gothic"/>
          <w:b/>
          <w:color w:val="000000"/>
          <w:sz w:val="22"/>
          <w:szCs w:val="22"/>
          <w:u w:val="single"/>
        </w:rPr>
        <w:t>DOCUMENTACIÓN ADMINISTRATIVA.</w:t>
      </w:r>
    </w:p>
    <w:p w:rsidR="00DA7B32" w:rsidRPr="003B1211" w:rsidRDefault="00DA7B32" w:rsidP="00DA7B32">
      <w:pPr>
        <w:spacing w:line="276" w:lineRule="auto"/>
        <w:rPr>
          <w:rFonts w:ascii="Century Gothic" w:hAnsi="Century Gothic"/>
          <w:b/>
          <w:color w:val="000000"/>
          <w:sz w:val="22"/>
          <w:szCs w:val="22"/>
        </w:rPr>
      </w:pPr>
    </w:p>
    <w:p w:rsidR="00DA7B32" w:rsidRPr="003B1211" w:rsidRDefault="00DA7B32" w:rsidP="00DA7B32">
      <w:pPr>
        <w:spacing w:line="276" w:lineRule="auto"/>
        <w:rPr>
          <w:rFonts w:ascii="Century Gothic" w:hAnsi="Century Gothic"/>
          <w:b/>
          <w:i/>
          <w:color w:val="000000"/>
          <w:sz w:val="18"/>
          <w:szCs w:val="18"/>
        </w:rPr>
      </w:pPr>
      <w:r w:rsidRPr="003B1211">
        <w:rPr>
          <w:rFonts w:ascii="Century Gothic" w:hAnsi="Century Gothic"/>
          <w:b/>
          <w:i/>
          <w:sz w:val="22"/>
          <w:szCs w:val="22"/>
        </w:rPr>
        <w:t>*</w:t>
      </w:r>
      <w:r w:rsidRPr="003B1211">
        <w:rPr>
          <w:rFonts w:ascii="Century Gothic" w:hAnsi="Century Gothic"/>
          <w:b/>
          <w:i/>
          <w:sz w:val="18"/>
          <w:szCs w:val="18"/>
        </w:rPr>
        <w:t>En el caso de licitación en unión temporal de empresarios, deberá presentarse una declaración responsable por cada una de las empresas componentes de la UTE (art. 140.1 e) de la Ley 9/20117, de 8 de noviembre, de Contratos del Sector Público).</w:t>
      </w:r>
    </w:p>
    <w:p w:rsidR="00DA7B32" w:rsidRPr="003B1211" w:rsidRDefault="00DA7B32" w:rsidP="00DA7B32">
      <w:pPr>
        <w:pStyle w:val="Ttulo1"/>
        <w:jc w:val="center"/>
        <w:rPr>
          <w:rFonts w:ascii="Century Gothic" w:hAnsi="Century Gothic"/>
          <w:sz w:val="22"/>
          <w:szCs w:val="22"/>
        </w:rPr>
      </w:pPr>
      <w:r w:rsidRPr="003B1211">
        <w:rPr>
          <w:rFonts w:ascii="Century Gothic" w:hAnsi="Century Gothic"/>
          <w:color w:val="000000"/>
          <w:sz w:val="22"/>
          <w:szCs w:val="22"/>
        </w:rPr>
        <w:br w:type="page"/>
      </w:r>
      <w:bookmarkStart w:id="22" w:name="_Toc179972582"/>
      <w:bookmarkStart w:id="23" w:name="_Toc179973007"/>
      <w:r w:rsidRPr="003B1211">
        <w:rPr>
          <w:rFonts w:ascii="Century Gothic" w:hAnsi="Century Gothic"/>
          <w:sz w:val="22"/>
          <w:szCs w:val="22"/>
        </w:rPr>
        <w:t>ANEXO 5.  MODELO DE DECLARACIÓN RESPONSABLE RELATIVA AL COMPROMISO DE ADSCRIPCIÓN DE MEDIOS PERSONALES Y/O MATERIALES</w:t>
      </w:r>
      <w:bookmarkStart w:id="24" w:name="Anexo_III"/>
      <w:bookmarkEnd w:id="24"/>
      <w:r w:rsidRPr="003B1211">
        <w:rPr>
          <w:rFonts w:ascii="Century Gothic" w:hAnsi="Century Gothic"/>
          <w:sz w:val="22"/>
          <w:szCs w:val="22"/>
        </w:rPr>
        <w:t>.</w:t>
      </w:r>
      <w:bookmarkStart w:id="25" w:name="Anexo_5"/>
      <w:bookmarkEnd w:id="22"/>
      <w:bookmarkEnd w:id="23"/>
      <w:bookmarkEnd w:id="25"/>
    </w:p>
    <w:p w:rsidR="00DA7B32" w:rsidRPr="003B1211" w:rsidRDefault="00DA7B32" w:rsidP="00DA7B32">
      <w:pPr>
        <w:pStyle w:val="Textoindependiente"/>
        <w:spacing w:line="259" w:lineRule="auto"/>
        <w:ind w:right="251"/>
        <w:rPr>
          <w:rFonts w:ascii="Century Gothic" w:hAnsi="Century Gothic" w:cs="Calibri Light"/>
          <w:b w:val="0"/>
          <w:sz w:val="22"/>
          <w:szCs w:val="22"/>
        </w:rPr>
      </w:pPr>
    </w:p>
    <w:p w:rsidR="00DA7B32" w:rsidRPr="003B1211" w:rsidRDefault="00DA7B32" w:rsidP="00DA7B32">
      <w:pPr>
        <w:pStyle w:val="Textoindependiente"/>
        <w:spacing w:line="259" w:lineRule="auto"/>
        <w:ind w:right="251"/>
        <w:rPr>
          <w:rFonts w:ascii="Century Gothic" w:hAnsi="Century Gothic" w:cs="Calibri Light"/>
          <w:b w:val="0"/>
          <w:sz w:val="22"/>
          <w:szCs w:val="22"/>
        </w:rPr>
      </w:pPr>
      <w:r w:rsidRPr="003B1211">
        <w:rPr>
          <w:rFonts w:ascii="Century Gothic" w:hAnsi="Century Gothic" w:cs="Calibri Light"/>
          <w:b w:val="0"/>
          <w:sz w:val="22"/>
          <w:szCs w:val="22"/>
        </w:rPr>
        <w:t>D./Dña………………… , en nombre propio o en representación de la empresa ………… con N.I.F. nº ….………………, en calidad de ………………………………………………….....(*)</w:t>
      </w:r>
    </w:p>
    <w:p w:rsidR="00DA7B32" w:rsidRPr="003B1211" w:rsidRDefault="00DA7B32" w:rsidP="00DA7B32">
      <w:pPr>
        <w:pStyle w:val="Textoindependiente"/>
        <w:spacing w:line="259" w:lineRule="auto"/>
        <w:rPr>
          <w:rFonts w:ascii="Century Gothic" w:hAnsi="Century Gothic" w:cs="Calibri Light"/>
          <w:b w:val="0"/>
          <w:sz w:val="22"/>
          <w:szCs w:val="22"/>
        </w:rPr>
      </w:pPr>
    </w:p>
    <w:p w:rsidR="00DA7B32" w:rsidRPr="003B1211" w:rsidRDefault="00DA7B32" w:rsidP="00DA7B32">
      <w:pPr>
        <w:pStyle w:val="Textoindependiente"/>
        <w:spacing w:line="259" w:lineRule="auto"/>
        <w:rPr>
          <w:rFonts w:ascii="Century Gothic" w:hAnsi="Century Gothic" w:cs="Calibri Light"/>
          <w:sz w:val="22"/>
          <w:szCs w:val="22"/>
        </w:rPr>
      </w:pPr>
      <w:r w:rsidRPr="003B1211">
        <w:rPr>
          <w:rFonts w:ascii="Century Gothic" w:hAnsi="Century Gothic" w:cs="Calibri Light"/>
          <w:sz w:val="22"/>
          <w:szCs w:val="22"/>
        </w:rPr>
        <w:t>DECLARA:</w:t>
      </w:r>
    </w:p>
    <w:p w:rsidR="00DA7B32" w:rsidRPr="003B1211" w:rsidRDefault="00DA7B32" w:rsidP="00DA7B32">
      <w:pPr>
        <w:spacing w:line="259" w:lineRule="auto"/>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sz w:val="22"/>
          <w:szCs w:val="22"/>
        </w:rPr>
        <w:t>Que, de resultar adjudicatario del acuerdo marco,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el</w:t>
      </w:r>
      <w:r w:rsidRPr="003B1211">
        <w:rPr>
          <w:rFonts w:ascii="Century Gothic" w:hAnsi="Century Gothic" w:cs="Calibri Light"/>
          <w:b/>
          <w:sz w:val="22"/>
          <w:szCs w:val="22"/>
        </w:rPr>
        <w:t xml:space="preserve"> “ACUERDO MARCO </w:t>
      </w:r>
      <w:r>
        <w:rPr>
          <w:rFonts w:ascii="Century Gothic" w:hAnsi="Century Gothic" w:cs="Calibri Light"/>
          <w:b/>
          <w:sz w:val="22"/>
          <w:szCs w:val="22"/>
        </w:rPr>
        <w:t xml:space="preserve">DE </w:t>
      </w:r>
      <w:r w:rsidRPr="002A01CF">
        <w:rPr>
          <w:rFonts w:ascii="Century Gothic" w:hAnsi="Century Gothic" w:cs="Calibri Light"/>
          <w:b/>
          <w:sz w:val="22"/>
          <w:szCs w:val="22"/>
        </w:rPr>
        <w:t>SERVICIOS DE DIRECCIÓN DE OBRA Y DIRECCIÓN DE EJECUCIÓN PARA ACTUACIONES MUNICIPALES INCLUIDAS EN LOS PROGRAMAS DE INVERSIÓN REGIONAL ANTERIORES A 2022-2026 DE LA COMUNIDAD DE MADRID</w:t>
      </w:r>
      <w:r w:rsidRPr="003B1211">
        <w:rPr>
          <w:rFonts w:ascii="Century Gothic" w:hAnsi="Century Gothic" w:cs="Calibri Light"/>
          <w:b/>
          <w:sz w:val="22"/>
          <w:szCs w:val="22"/>
        </w:rPr>
        <w:t xml:space="preserve">”, A ADJUDICAR POR PROCEDIMIENTO ABIERTO CON PLURALIDAD DE CRITERIOS. </w:t>
      </w:r>
      <w:r>
        <w:rPr>
          <w:rFonts w:ascii="Century Gothic" w:hAnsi="Century Gothic" w:cs="Calibri Light"/>
          <w:b/>
          <w:sz w:val="22"/>
          <w:szCs w:val="22"/>
        </w:rPr>
        <w:t>EXPEDIENTE: PIR-A-0014</w:t>
      </w:r>
      <w:r w:rsidRPr="003B1211">
        <w:rPr>
          <w:rFonts w:ascii="Century Gothic" w:hAnsi="Century Gothic" w:cs="Calibri Light"/>
          <w:b/>
          <w:sz w:val="22"/>
          <w:szCs w:val="22"/>
        </w:rPr>
        <w:t>-2025-S.</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pStyle w:val="Textoindependiente"/>
        <w:spacing w:line="259" w:lineRule="auto"/>
        <w:ind w:right="244"/>
        <w:rPr>
          <w:rFonts w:ascii="Century Gothic" w:hAnsi="Century Gothic" w:cs="Calibri Light"/>
          <w:b w:val="0"/>
          <w:sz w:val="22"/>
          <w:szCs w:val="22"/>
        </w:rPr>
      </w:pPr>
      <w:r w:rsidRPr="003B1211">
        <w:rPr>
          <w:rFonts w:ascii="Century Gothic" w:hAnsi="Century Gothic" w:cs="Calibri Light"/>
          <w:b w:val="0"/>
          <w:sz w:val="22"/>
          <w:szCs w:val="22"/>
        </w:rPr>
        <w:t>En concreto, y de acuerdo con lo previsto en el apartado 5.2. de la cláusula 1 del PCAP, se compromete a adscribir al contrato los siguientes medios personales, que constituye el equipo mínimo requerido, así como los medios materiales exigidos:</w:t>
      </w:r>
    </w:p>
    <w:p w:rsidR="00DA7B32" w:rsidRPr="003B1211" w:rsidRDefault="00DA7B32" w:rsidP="00DA7B32">
      <w:pPr>
        <w:pStyle w:val="Textoindependiente"/>
        <w:spacing w:before="159" w:line="276" w:lineRule="auto"/>
        <w:ind w:right="694"/>
        <w:rPr>
          <w:rFonts w:ascii="Century Gothic" w:hAnsi="Century Gothic" w:cs="Calibri Light"/>
          <w:bCs/>
          <w:sz w:val="22"/>
          <w:szCs w:val="22"/>
          <w:u w:val="single"/>
        </w:rPr>
      </w:pPr>
      <w:r w:rsidRPr="003B1211">
        <w:rPr>
          <w:rFonts w:ascii="Century Gothic" w:hAnsi="Century Gothic" w:cs="Calibri Light"/>
          <w:bCs/>
          <w:sz w:val="22"/>
          <w:szCs w:val="22"/>
          <w:u w:val="single"/>
        </w:rPr>
        <w:t>Lotes/s:…….</w:t>
      </w:r>
    </w:p>
    <w:p w:rsidR="00DA7B32" w:rsidRDefault="00DA7B32" w:rsidP="00DA7B32">
      <w:pPr>
        <w:pStyle w:val="Textoindependiente"/>
        <w:spacing w:before="159" w:line="276" w:lineRule="auto"/>
        <w:ind w:right="694"/>
        <w:rPr>
          <w:rFonts w:ascii="Century Gothic" w:hAnsi="Century Gothic" w:cs="Calibri Light"/>
          <w:b w:val="0"/>
          <w:bCs/>
          <w:sz w:val="22"/>
          <w:szCs w:val="22"/>
        </w:rPr>
      </w:pPr>
      <w:r w:rsidRPr="00FA4695">
        <w:rPr>
          <w:rFonts w:ascii="Century Gothic" w:hAnsi="Century Gothic" w:cs="Calibri Light"/>
          <w:bCs/>
          <w:sz w:val="22"/>
          <w:szCs w:val="22"/>
          <w:u w:val="single"/>
        </w:rPr>
        <w:t>Medios personales</w:t>
      </w:r>
      <w:r w:rsidRPr="00FA4695">
        <w:rPr>
          <w:rFonts w:ascii="Century Gothic" w:hAnsi="Century Gothic" w:cs="Calibri Light"/>
          <w:b w:val="0"/>
          <w:bCs/>
          <w:sz w:val="22"/>
          <w:szCs w:val="22"/>
        </w:rPr>
        <w:t>:</w:t>
      </w:r>
    </w:p>
    <w:p w:rsidR="00DA7B32" w:rsidRPr="00FA4695" w:rsidRDefault="00DA7B32" w:rsidP="00DA7B32">
      <w:pPr>
        <w:pStyle w:val="Textoindependiente"/>
        <w:spacing w:before="159" w:line="276" w:lineRule="auto"/>
        <w:ind w:right="694"/>
        <w:rPr>
          <w:rFonts w:ascii="Century Gothic" w:hAnsi="Century Gothic" w:cs="Calibri Light"/>
          <w:b w:val="0"/>
          <w:bCs/>
          <w:sz w:val="22"/>
          <w:szCs w:val="22"/>
        </w:rPr>
      </w:pP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b/>
          <w:sz w:val="20"/>
          <w:szCs w:val="20"/>
        </w:rPr>
      </w:pPr>
      <w:r w:rsidRPr="00986F71">
        <w:rPr>
          <w:rFonts w:ascii="Century Gothic" w:hAnsi="Century Gothic" w:cs="Calibri Light"/>
          <w:b/>
          <w:sz w:val="20"/>
          <w:szCs w:val="20"/>
        </w:rPr>
        <w:t>Lotes: 1 y 2 – Dirección de Obra y Dirección de Ejecución en obras de edificación:</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0"/>
          <w:szCs w:val="20"/>
        </w:rPr>
      </w:pPr>
    </w:p>
    <w:p w:rsidR="00DA7B32" w:rsidRPr="00986F71" w:rsidRDefault="00DA7B32" w:rsidP="00DA7B32">
      <w:pPr>
        <w:numPr>
          <w:ilvl w:val="0"/>
          <w:numId w:val="1"/>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76"/>
        <w:rPr>
          <w:rFonts w:ascii="Century Gothic" w:hAnsi="Century Gothic" w:cs="Calibri Light"/>
          <w:sz w:val="20"/>
          <w:szCs w:val="20"/>
        </w:rPr>
      </w:pPr>
      <w:r w:rsidRPr="00986F71">
        <w:rPr>
          <w:rFonts w:ascii="Century Gothic" w:hAnsi="Century Gothic" w:cs="Calibri Light"/>
          <w:sz w:val="20"/>
          <w:szCs w:val="20"/>
        </w:rPr>
        <w:t>Director del Acuerdo Marco, con perfil técnico, con una experiencia mínima de CINCO (5) años en trabajos de Direcciones de Obra:</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rPr>
          <w:rFonts w:ascii="Century Gothic" w:hAnsi="Century Gothic" w:cs="Calibri Light"/>
          <w:sz w:val="20"/>
          <w:szCs w:val="20"/>
        </w:rPr>
      </w:pP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0"/>
          <w:szCs w:val="20"/>
        </w:rPr>
      </w:pPr>
      <w:r w:rsidRPr="00986F71">
        <w:rPr>
          <w:rFonts w:ascii="Century Gothic" w:hAnsi="Century Gothic" w:cs="Calibri Light"/>
          <w:sz w:val="20"/>
          <w:szCs w:val="20"/>
        </w:rPr>
        <w:tab/>
        <w:t>D./Dª.____________________________________________.</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0"/>
          <w:szCs w:val="20"/>
        </w:rPr>
      </w:pPr>
    </w:p>
    <w:p w:rsidR="00DA7B32" w:rsidRPr="00986F71" w:rsidRDefault="00DA7B32" w:rsidP="00DA7B32">
      <w:pPr>
        <w:numPr>
          <w:ilvl w:val="0"/>
          <w:numId w:val="3"/>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hanging="207"/>
        <w:rPr>
          <w:rFonts w:ascii="Century Gothic" w:hAnsi="Century Gothic" w:cs="Calibri Light"/>
          <w:sz w:val="20"/>
          <w:szCs w:val="20"/>
        </w:rPr>
      </w:pPr>
      <w:r w:rsidRPr="00986F71">
        <w:rPr>
          <w:rFonts w:ascii="Century Gothic" w:hAnsi="Century Gothic" w:cs="Calibri Light"/>
          <w:sz w:val="20"/>
          <w:szCs w:val="20"/>
        </w:rPr>
        <w:tab/>
      </w:r>
      <w:r w:rsidRPr="00986F71">
        <w:rPr>
          <w:rFonts w:ascii="Century Gothic" w:hAnsi="Century Gothic" w:cs="Calibri Light"/>
          <w:sz w:val="20"/>
          <w:szCs w:val="20"/>
          <w:u w:val="single"/>
        </w:rPr>
        <w:t>Dirección de Obra:</w:t>
      </w:r>
      <w:r w:rsidRPr="00986F71">
        <w:rPr>
          <w:rFonts w:ascii="Century Gothic" w:hAnsi="Century Gothic" w:cs="Calibri Light"/>
          <w:sz w:val="20"/>
          <w:szCs w:val="20"/>
        </w:rPr>
        <w:t xml:space="preserve"> Al menos TRES (3) Arquitectos, que deberán contar con una experiencia mínima de CINCO (5) años como Directores de Obra en obras de edificación:</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rPr>
          <w:rFonts w:ascii="Century Gothic" w:hAnsi="Century Gothic" w:cs="Calibri Light"/>
          <w:sz w:val="20"/>
          <w:szCs w:val="20"/>
        </w:rPr>
      </w:pPr>
    </w:p>
    <w:p w:rsidR="00DA7B32" w:rsidRPr="00986F71" w:rsidRDefault="00DA7B32" w:rsidP="00DA7B32">
      <w:pPr>
        <w:numPr>
          <w:ilvl w:val="0"/>
          <w:numId w:val="5"/>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0"/>
          <w:szCs w:val="20"/>
        </w:rPr>
      </w:pPr>
      <w:r w:rsidRPr="00986F71">
        <w:rPr>
          <w:rFonts w:ascii="Century Gothic" w:hAnsi="Century Gothic" w:cs="Calibri Light"/>
          <w:sz w:val="20"/>
          <w:szCs w:val="20"/>
        </w:rPr>
        <w:t>D./Dª.____________________________________________.</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0"/>
          <w:szCs w:val="20"/>
        </w:rPr>
      </w:pPr>
    </w:p>
    <w:p w:rsidR="00DA7B32" w:rsidRPr="00986F71" w:rsidRDefault="00DA7B32" w:rsidP="00DA7B32">
      <w:pPr>
        <w:numPr>
          <w:ilvl w:val="0"/>
          <w:numId w:val="5"/>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0"/>
          <w:szCs w:val="20"/>
        </w:rPr>
      </w:pPr>
      <w:r w:rsidRPr="00986F71">
        <w:rPr>
          <w:rFonts w:ascii="Century Gothic" w:hAnsi="Century Gothic" w:cs="Calibri Light"/>
          <w:sz w:val="20"/>
          <w:szCs w:val="20"/>
        </w:rPr>
        <w:t>D./Dª.____________________________________________.</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0"/>
          <w:szCs w:val="20"/>
        </w:rPr>
      </w:pPr>
    </w:p>
    <w:p w:rsidR="00DA7B32" w:rsidRPr="00986F71" w:rsidRDefault="00DA7B32" w:rsidP="00DA7B32">
      <w:pPr>
        <w:numPr>
          <w:ilvl w:val="0"/>
          <w:numId w:val="5"/>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0"/>
          <w:szCs w:val="20"/>
        </w:rPr>
      </w:pPr>
      <w:r w:rsidRPr="00986F71">
        <w:rPr>
          <w:rFonts w:ascii="Century Gothic" w:hAnsi="Century Gothic" w:cs="Calibri Light"/>
          <w:sz w:val="20"/>
          <w:szCs w:val="20"/>
        </w:rPr>
        <w:t>D./Dª.____________________________________________.</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0"/>
          <w:szCs w:val="20"/>
        </w:rPr>
      </w:pPr>
    </w:p>
    <w:p w:rsidR="00DA7B32" w:rsidRPr="00986F71" w:rsidRDefault="00DA7B32" w:rsidP="00DA7B32">
      <w:pPr>
        <w:numPr>
          <w:ilvl w:val="0"/>
          <w:numId w:val="2"/>
        </w:numPr>
        <w:tabs>
          <w:tab w:val="left" w:pos="-958"/>
          <w:tab w:val="left" w:pos="-720"/>
          <w:tab w:val="left" w:pos="0"/>
          <w:tab w:val="left" w:pos="709"/>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709" w:right="90" w:hanging="283"/>
        <w:rPr>
          <w:rFonts w:ascii="Century Gothic" w:hAnsi="Century Gothic" w:cs="Calibri Light"/>
          <w:sz w:val="20"/>
          <w:szCs w:val="20"/>
          <w:u w:val="single"/>
        </w:rPr>
      </w:pPr>
      <w:r w:rsidRPr="00986F71">
        <w:rPr>
          <w:rFonts w:ascii="Century Gothic" w:hAnsi="Century Gothic" w:cs="Calibri Light"/>
          <w:sz w:val="20"/>
          <w:szCs w:val="20"/>
          <w:u w:val="single"/>
        </w:rPr>
        <w:t>Dirección de Ejecución:</w:t>
      </w:r>
      <w:r w:rsidRPr="00986F71">
        <w:rPr>
          <w:rFonts w:ascii="Century Gothic" w:hAnsi="Century Gothic" w:cs="Calibri Light"/>
          <w:sz w:val="20"/>
          <w:szCs w:val="20"/>
        </w:rPr>
        <w:t xml:space="preserve"> Al menos TRES (3) Técnicos, con alguna de las siguientes titulaciones: Arquitecto, Arquitecto Técnico, Ingeniero o Ingeniero Técnico, con una experiencia mínima de CINCO (5) años como “Dirección de Ejecución”– </w:t>
      </w:r>
      <w:r w:rsidRPr="00986F71">
        <w:rPr>
          <w:rFonts w:ascii="Century Gothic" w:hAnsi="Century Gothic" w:cs="Calibri Light"/>
          <w:sz w:val="20"/>
          <w:szCs w:val="20"/>
          <w:u w:val="single"/>
        </w:rPr>
        <w:t>en obras de edificación</w:t>
      </w:r>
      <w:r w:rsidRPr="00986F71">
        <w:rPr>
          <w:rFonts w:ascii="Century Gothic" w:hAnsi="Century Gothic" w:cs="Calibri Light"/>
          <w:sz w:val="20"/>
          <w:szCs w:val="20"/>
        </w:rPr>
        <w:t>:</w:t>
      </w:r>
    </w:p>
    <w:p w:rsidR="00DA7B32" w:rsidRPr="00986F71" w:rsidRDefault="00DA7B32" w:rsidP="00DA7B32">
      <w:pPr>
        <w:tabs>
          <w:tab w:val="left" w:pos="-958"/>
          <w:tab w:val="left" w:pos="-720"/>
          <w:tab w:val="left" w:pos="0"/>
          <w:tab w:val="left" w:pos="709"/>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709" w:right="90"/>
        <w:rPr>
          <w:rFonts w:ascii="Century Gothic" w:hAnsi="Century Gothic" w:cs="Calibri Light"/>
          <w:sz w:val="20"/>
          <w:szCs w:val="20"/>
          <w:u w:val="single"/>
        </w:rPr>
      </w:pPr>
    </w:p>
    <w:p w:rsidR="00DA7B32" w:rsidRPr="00986F71" w:rsidRDefault="00DA7B32" w:rsidP="00DA7B32">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0"/>
          <w:szCs w:val="20"/>
        </w:rPr>
      </w:pPr>
      <w:r w:rsidRPr="00986F71">
        <w:rPr>
          <w:rFonts w:ascii="Century Gothic" w:hAnsi="Century Gothic" w:cs="Calibri Light"/>
          <w:sz w:val="20"/>
          <w:szCs w:val="20"/>
        </w:rPr>
        <w:t>D./Dª.____________________________________________.</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0"/>
          <w:szCs w:val="20"/>
        </w:rPr>
      </w:pPr>
    </w:p>
    <w:p w:rsidR="00DA7B32" w:rsidRPr="00986F71" w:rsidRDefault="00DA7B32" w:rsidP="00DA7B32">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0"/>
          <w:szCs w:val="20"/>
        </w:rPr>
      </w:pPr>
      <w:r w:rsidRPr="00986F71">
        <w:rPr>
          <w:rFonts w:ascii="Century Gothic" w:hAnsi="Century Gothic" w:cs="Calibri Light"/>
          <w:sz w:val="20"/>
          <w:szCs w:val="20"/>
        </w:rPr>
        <w:t>D./Dª.____________________________________________.</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0"/>
          <w:szCs w:val="20"/>
        </w:rPr>
      </w:pPr>
    </w:p>
    <w:p w:rsidR="00DA7B32" w:rsidRPr="00986F71" w:rsidRDefault="00DA7B32" w:rsidP="00DA7B32">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0"/>
          <w:szCs w:val="20"/>
        </w:rPr>
      </w:pPr>
      <w:r w:rsidRPr="00986F71">
        <w:rPr>
          <w:rFonts w:ascii="Century Gothic" w:hAnsi="Century Gothic" w:cs="Calibri Light"/>
          <w:sz w:val="20"/>
          <w:szCs w:val="20"/>
        </w:rPr>
        <w:t>D./Dª.____________________________________________.</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0"/>
          <w:szCs w:val="20"/>
        </w:rPr>
      </w:pP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1746" w:right="90"/>
        <w:rPr>
          <w:rFonts w:ascii="Century Gothic" w:hAnsi="Century Gothic" w:cs="Calibri Light"/>
          <w:sz w:val="20"/>
          <w:szCs w:val="20"/>
        </w:rPr>
      </w:pP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b/>
          <w:sz w:val="20"/>
          <w:szCs w:val="20"/>
        </w:rPr>
      </w:pPr>
      <w:r w:rsidRPr="00986F71">
        <w:rPr>
          <w:rFonts w:ascii="Century Gothic" w:hAnsi="Century Gothic" w:cs="Calibri Light"/>
          <w:b/>
          <w:sz w:val="20"/>
          <w:szCs w:val="20"/>
        </w:rPr>
        <w:t>Lote: 3 – Dirección de Obra en obras de infraestructuras:</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b/>
          <w:sz w:val="20"/>
          <w:szCs w:val="20"/>
        </w:rPr>
      </w:pPr>
    </w:p>
    <w:p w:rsidR="00DA7B32" w:rsidRPr="00986F71" w:rsidRDefault="00DA7B32" w:rsidP="00DA7B32">
      <w:pPr>
        <w:numPr>
          <w:ilvl w:val="0"/>
          <w:numId w:val="3"/>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hanging="207"/>
        <w:rPr>
          <w:rFonts w:ascii="Century Gothic" w:hAnsi="Century Gothic" w:cs="Calibri Light"/>
          <w:sz w:val="20"/>
          <w:szCs w:val="20"/>
        </w:rPr>
      </w:pPr>
      <w:r w:rsidRPr="00986F71">
        <w:rPr>
          <w:rFonts w:ascii="Century Gothic" w:hAnsi="Century Gothic" w:cs="Calibri Light"/>
          <w:sz w:val="20"/>
          <w:szCs w:val="20"/>
          <w:u w:val="single"/>
        </w:rPr>
        <w:t>Director del Acuerdo Marco</w:t>
      </w:r>
      <w:r w:rsidRPr="00986F71">
        <w:rPr>
          <w:rFonts w:ascii="Century Gothic" w:hAnsi="Century Gothic" w:cs="Calibri Light"/>
          <w:sz w:val="20"/>
          <w:szCs w:val="20"/>
        </w:rPr>
        <w:t>, con perfil técnico, con una experiencia mínima de CINCO (5) años en trabajos de Direcciones de Obra:</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rPr>
          <w:rFonts w:ascii="Century Gothic" w:hAnsi="Century Gothic" w:cs="Calibri Light"/>
          <w:sz w:val="20"/>
          <w:szCs w:val="20"/>
        </w:rPr>
      </w:pPr>
    </w:p>
    <w:p w:rsidR="00DA7B32" w:rsidRPr="00986F71" w:rsidRDefault="00DA7B32" w:rsidP="00DA7B32">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0"/>
          <w:szCs w:val="20"/>
        </w:rPr>
      </w:pPr>
      <w:r w:rsidRPr="00986F71">
        <w:rPr>
          <w:rFonts w:ascii="Century Gothic" w:hAnsi="Century Gothic" w:cs="Calibri Light"/>
          <w:sz w:val="20"/>
          <w:szCs w:val="20"/>
        </w:rPr>
        <w:t>D./Dª.____________________________________________.</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b/>
          <w:sz w:val="20"/>
          <w:szCs w:val="20"/>
        </w:rPr>
      </w:pPr>
    </w:p>
    <w:p w:rsidR="00DA7B32" w:rsidRPr="00986F71" w:rsidRDefault="00DA7B32" w:rsidP="00DA7B32">
      <w:pPr>
        <w:numPr>
          <w:ilvl w:val="0"/>
          <w:numId w:val="2"/>
        </w:numPr>
        <w:tabs>
          <w:tab w:val="left" w:pos="-958"/>
          <w:tab w:val="left" w:pos="-720"/>
          <w:tab w:val="left" w:pos="0"/>
          <w:tab w:val="left" w:pos="567"/>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hanging="141"/>
        <w:rPr>
          <w:rFonts w:ascii="Century Gothic" w:hAnsi="Century Gothic" w:cs="Calibri Light"/>
          <w:sz w:val="20"/>
          <w:szCs w:val="20"/>
          <w:u w:val="single"/>
        </w:rPr>
      </w:pPr>
      <w:r w:rsidRPr="00986F71">
        <w:rPr>
          <w:rFonts w:ascii="Century Gothic" w:hAnsi="Century Gothic" w:cs="Calibri Light"/>
          <w:sz w:val="20"/>
          <w:szCs w:val="20"/>
          <w:u w:val="single"/>
        </w:rPr>
        <w:t>Dirección de Obra:</w:t>
      </w:r>
      <w:r w:rsidRPr="00986F71">
        <w:rPr>
          <w:rFonts w:ascii="Century Gothic" w:hAnsi="Century Gothic" w:cs="Calibri Light"/>
          <w:sz w:val="20"/>
          <w:szCs w:val="20"/>
        </w:rPr>
        <w:t xml:space="preserve"> Al menos TRES (3) Técnicos, con alguna de las siguientes titulaciones: Ingeniero Superior, habilitado profesionalmente para los trabajos requeridos, que deberá acreditar una experiencia mínima de CINCO (5) años como Directores de Obra </w:t>
      </w:r>
      <w:r w:rsidRPr="00986F71">
        <w:rPr>
          <w:rFonts w:ascii="Century Gothic" w:hAnsi="Century Gothic" w:cs="Calibri Light"/>
          <w:sz w:val="20"/>
          <w:szCs w:val="20"/>
          <w:u w:val="single"/>
        </w:rPr>
        <w:t>en obras de infraestructuras</w:t>
      </w:r>
      <w:r w:rsidRPr="00986F71">
        <w:rPr>
          <w:rFonts w:ascii="Century Gothic" w:hAnsi="Century Gothic" w:cs="Calibri Light"/>
          <w:sz w:val="20"/>
          <w:szCs w:val="20"/>
        </w:rPr>
        <w:t>:</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1026" w:right="90"/>
        <w:rPr>
          <w:rFonts w:ascii="Century Gothic" w:hAnsi="Century Gothic" w:cs="Calibri Light"/>
          <w:sz w:val="20"/>
          <w:szCs w:val="20"/>
          <w:u w:val="single"/>
        </w:rPr>
      </w:pPr>
    </w:p>
    <w:p w:rsidR="00DA7B32" w:rsidRPr="00986F71" w:rsidRDefault="00DA7B32" w:rsidP="00DA7B32">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0"/>
          <w:szCs w:val="20"/>
        </w:rPr>
      </w:pPr>
      <w:r w:rsidRPr="00986F71">
        <w:rPr>
          <w:rFonts w:ascii="Century Gothic" w:hAnsi="Century Gothic" w:cs="Calibri Light"/>
          <w:sz w:val="20"/>
          <w:szCs w:val="20"/>
        </w:rPr>
        <w:t>D./Dª.____________________________________________.</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0"/>
          <w:szCs w:val="20"/>
        </w:rPr>
      </w:pPr>
    </w:p>
    <w:p w:rsidR="00DA7B32" w:rsidRPr="00986F71" w:rsidRDefault="00DA7B32" w:rsidP="00DA7B32">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0"/>
          <w:szCs w:val="20"/>
        </w:rPr>
      </w:pPr>
      <w:r w:rsidRPr="00986F71">
        <w:rPr>
          <w:rFonts w:ascii="Century Gothic" w:hAnsi="Century Gothic" w:cs="Calibri Light"/>
          <w:sz w:val="20"/>
          <w:szCs w:val="20"/>
        </w:rPr>
        <w:t>D./Dª.____________________________________________.</w:t>
      </w:r>
    </w:p>
    <w:p w:rsidR="00DA7B32" w:rsidRPr="00986F71"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0"/>
          <w:szCs w:val="20"/>
        </w:rPr>
      </w:pPr>
    </w:p>
    <w:p w:rsidR="00DA7B32" w:rsidRPr="00986F71" w:rsidRDefault="00DA7B32" w:rsidP="00DA7B32">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0"/>
          <w:szCs w:val="20"/>
        </w:rPr>
      </w:pPr>
      <w:r w:rsidRPr="00986F71">
        <w:rPr>
          <w:rFonts w:ascii="Century Gothic" w:hAnsi="Century Gothic" w:cs="Calibri Light"/>
          <w:sz w:val="20"/>
          <w:szCs w:val="20"/>
        </w:rPr>
        <w:t>D./Dª.____________________________________________.</w:t>
      </w:r>
    </w:p>
    <w:p w:rsidR="00DA7B32" w:rsidRPr="00986F71" w:rsidRDefault="00DA7B32" w:rsidP="00DA7B32">
      <w:pPr>
        <w:pStyle w:val="Textoindependiente"/>
        <w:spacing w:line="259" w:lineRule="auto"/>
        <w:ind w:right="244"/>
        <w:rPr>
          <w:rFonts w:ascii="Century Gothic" w:hAnsi="Century Gothic" w:cs="Calibri Light"/>
          <w:b w:val="0"/>
          <w:sz w:val="20"/>
          <w:szCs w:val="20"/>
        </w:rPr>
      </w:pPr>
    </w:p>
    <w:p w:rsidR="00DA7B32" w:rsidRPr="00986F71" w:rsidRDefault="00DA7B32" w:rsidP="00DA7B32">
      <w:pPr>
        <w:spacing w:after="120" w:line="276" w:lineRule="auto"/>
        <w:ind w:right="3"/>
        <w:rPr>
          <w:rFonts w:ascii="Century Gothic" w:hAnsi="Century Gothic" w:cs="Calibri Light"/>
          <w:b/>
          <w:bCs/>
          <w:sz w:val="20"/>
          <w:szCs w:val="20"/>
          <w:u w:val="single"/>
        </w:rPr>
      </w:pPr>
      <w:r w:rsidRPr="00986F71">
        <w:rPr>
          <w:rFonts w:ascii="Century Gothic" w:hAnsi="Century Gothic" w:cs="Calibri Light"/>
          <w:b/>
          <w:bCs/>
          <w:sz w:val="20"/>
          <w:szCs w:val="20"/>
          <w:u w:val="single"/>
        </w:rPr>
        <w:t>Medios materiales y técnicos:</w:t>
      </w:r>
      <w:r w:rsidRPr="00986F71">
        <w:rPr>
          <w:rFonts w:ascii="Century Gothic" w:hAnsi="Century Gothic" w:cs="Calibri Light"/>
          <w:b/>
          <w:bCs/>
          <w:sz w:val="20"/>
          <w:szCs w:val="20"/>
        </w:rPr>
        <w:t xml:space="preserve"> </w:t>
      </w:r>
      <w:r w:rsidRPr="00986F71">
        <w:rPr>
          <w:rFonts w:ascii="Century Gothic" w:hAnsi="Century Gothic" w:cs="Calibri Light"/>
          <w:sz w:val="20"/>
          <w:szCs w:val="20"/>
        </w:rPr>
        <w:t xml:space="preserve">sistemas informáticos y de la indumentaria necesaria, equipos de protección individual y transporte, para llevar a cabo los trabajos y las visitas a obra de todos sus trabajadores. </w:t>
      </w:r>
    </w:p>
    <w:p w:rsidR="00DA7B32" w:rsidRPr="003B1211" w:rsidRDefault="00DA7B32" w:rsidP="00DA7B32">
      <w:pPr>
        <w:pStyle w:val="Textoindependiente"/>
        <w:spacing w:line="259" w:lineRule="auto"/>
        <w:ind w:right="244"/>
        <w:rPr>
          <w:rFonts w:ascii="Century Gothic" w:hAnsi="Century Gothic" w:cs="Calibri Light"/>
          <w:b w:val="0"/>
          <w:sz w:val="22"/>
          <w:szCs w:val="22"/>
        </w:rPr>
      </w:pPr>
    </w:p>
    <w:p w:rsidR="00DA7B32" w:rsidRPr="003B1211" w:rsidRDefault="00DA7B32" w:rsidP="00DA7B32">
      <w:pPr>
        <w:pStyle w:val="Textoindependiente"/>
        <w:spacing w:line="259" w:lineRule="auto"/>
        <w:rPr>
          <w:rFonts w:ascii="Century Gothic" w:hAnsi="Century Gothic" w:cs="Calibri Light"/>
          <w:b w:val="0"/>
          <w:sz w:val="22"/>
          <w:szCs w:val="22"/>
        </w:rPr>
      </w:pPr>
      <w:r w:rsidRPr="003B1211">
        <w:rPr>
          <w:rFonts w:ascii="Century Gothic" w:hAnsi="Century Gothic" w:cs="Calibri Light"/>
          <w:b w:val="0"/>
          <w:sz w:val="22"/>
          <w:szCs w:val="22"/>
        </w:rPr>
        <w:t>En ............................., a ....... de ....................de ........</w:t>
      </w:r>
    </w:p>
    <w:p w:rsidR="00DA7B32" w:rsidRPr="003B1211" w:rsidRDefault="00DA7B32" w:rsidP="00DA7B32">
      <w:pPr>
        <w:pStyle w:val="Textoindependiente"/>
        <w:spacing w:line="259" w:lineRule="auto"/>
        <w:rPr>
          <w:rFonts w:ascii="Century Gothic" w:hAnsi="Century Gothic" w:cs="Calibri Light"/>
          <w:b w:val="0"/>
          <w:sz w:val="22"/>
          <w:szCs w:val="22"/>
        </w:rPr>
      </w:pPr>
    </w:p>
    <w:p w:rsidR="00DA7B32" w:rsidRPr="003B1211" w:rsidRDefault="00DA7B32" w:rsidP="00DA7B32">
      <w:pPr>
        <w:pStyle w:val="Textoindependiente"/>
        <w:spacing w:line="259" w:lineRule="auto"/>
        <w:rPr>
          <w:rFonts w:ascii="Century Gothic" w:hAnsi="Century Gothic" w:cs="Calibri Light"/>
          <w:b w:val="0"/>
          <w:sz w:val="22"/>
          <w:szCs w:val="22"/>
        </w:rPr>
      </w:pPr>
      <w:r w:rsidRPr="003B1211">
        <w:rPr>
          <w:rFonts w:ascii="Century Gothic" w:hAnsi="Century Gothic" w:cs="Calibri Light"/>
          <w:b w:val="0"/>
          <w:sz w:val="22"/>
          <w:szCs w:val="22"/>
        </w:rPr>
        <w:t>Firmado:</w:t>
      </w:r>
    </w:p>
    <w:p w:rsidR="00DA7B32" w:rsidRPr="003B1211" w:rsidRDefault="00DA7B32" w:rsidP="00DA7B32">
      <w:pPr>
        <w:spacing w:line="259" w:lineRule="auto"/>
        <w:rPr>
          <w:rFonts w:ascii="Century Gothic" w:hAnsi="Century Gothic" w:cs="Calibri Light"/>
          <w:sz w:val="22"/>
          <w:szCs w:val="22"/>
        </w:rPr>
      </w:pPr>
    </w:p>
    <w:p w:rsidR="00DA7B32" w:rsidRPr="003B1211" w:rsidRDefault="00DA7B32" w:rsidP="00DA7B32">
      <w:pPr>
        <w:pStyle w:val="Textoindependiente"/>
        <w:spacing w:line="259" w:lineRule="auto"/>
        <w:rPr>
          <w:rFonts w:ascii="Century Gothic" w:hAnsi="Century Gothic" w:cs="Calibri Light"/>
          <w:b w:val="0"/>
          <w:sz w:val="22"/>
          <w:szCs w:val="22"/>
        </w:rPr>
      </w:pPr>
      <w:r w:rsidRPr="003B1211">
        <w:rPr>
          <w:rFonts w:ascii="Century Gothic" w:hAnsi="Century Gothic" w:cs="Calibri Light"/>
          <w:b w:val="0"/>
          <w:sz w:val="22"/>
          <w:szCs w:val="22"/>
        </w:rPr>
        <w:t>(*) Indíquese la representación que ostenta el declarante en la empresa.</w:t>
      </w:r>
    </w:p>
    <w:p w:rsidR="00DA7B32" w:rsidRPr="003B1211" w:rsidRDefault="00DA7B32" w:rsidP="00DA7B32">
      <w:pPr>
        <w:pStyle w:val="Ttulo1"/>
        <w:spacing w:line="259" w:lineRule="auto"/>
        <w:rPr>
          <w:rFonts w:ascii="Century Gothic" w:hAnsi="Century Gothic" w:cs="Calibri Light"/>
          <w:b w:val="0"/>
          <w:bCs w:val="0"/>
          <w:kern w:val="0"/>
          <w:sz w:val="22"/>
          <w:szCs w:val="22"/>
        </w:rPr>
      </w:pPr>
      <w:bookmarkStart w:id="26" w:name="_Toc179972583"/>
      <w:bookmarkStart w:id="27" w:name="_Toc179973008"/>
      <w:r w:rsidRPr="003B1211">
        <w:rPr>
          <w:rFonts w:ascii="Century Gothic" w:hAnsi="Century Gothic" w:cs="Calibri Light"/>
          <w:b w:val="0"/>
          <w:bCs w:val="0"/>
          <w:kern w:val="0"/>
          <w:sz w:val="22"/>
          <w:szCs w:val="22"/>
        </w:rPr>
        <w:t>A PLANIFICA MADRID, PROYECTOS Y OBRAS, M.P. S.A.</w:t>
      </w:r>
      <w:bookmarkEnd w:id="26"/>
      <w:bookmarkEnd w:id="27"/>
    </w:p>
    <w:p w:rsidR="00DA7B32" w:rsidRPr="003B1211" w:rsidRDefault="00DA7B32" w:rsidP="00DA7B32">
      <w:pPr>
        <w:spacing w:line="259" w:lineRule="auto"/>
        <w:rPr>
          <w:rFonts w:ascii="Century Gothic" w:hAnsi="Century Gothic" w:cs="Calibri Light"/>
          <w:sz w:val="22"/>
          <w:szCs w:val="22"/>
        </w:rPr>
      </w:pPr>
    </w:p>
    <w:p w:rsidR="00DA7B32" w:rsidRPr="003B1211" w:rsidRDefault="00DA7B32" w:rsidP="00DA7B32">
      <w:pPr>
        <w:pStyle w:val="Ttulo1"/>
        <w:spacing w:before="0" w:after="0" w:line="276" w:lineRule="auto"/>
        <w:ind w:right="-3"/>
        <w:jc w:val="left"/>
        <w:rPr>
          <w:rFonts w:ascii="Century Gothic" w:hAnsi="Century Gothic" w:cs="Calibri Light"/>
          <w:bCs w:val="0"/>
          <w:kern w:val="0"/>
          <w:sz w:val="22"/>
          <w:szCs w:val="22"/>
        </w:rPr>
      </w:pPr>
      <w:bookmarkStart w:id="28" w:name="_Toc179972584"/>
      <w:bookmarkStart w:id="29" w:name="_Toc179973009"/>
      <w:r w:rsidRPr="003B1211">
        <w:rPr>
          <w:rFonts w:ascii="Century Gothic" w:hAnsi="Century Gothic" w:cs="Calibri Light"/>
          <w:bCs w:val="0"/>
          <w:kern w:val="0"/>
          <w:sz w:val="22"/>
          <w:szCs w:val="22"/>
        </w:rPr>
        <w:t>Nota: Este documento es de presentación obligatoria en el SOBRE/ARCHIVO ELECTRÓNICO Nº 1.- Documentación  Administrativa.</w:t>
      </w:r>
      <w:bookmarkEnd w:id="28"/>
      <w:bookmarkEnd w:id="29"/>
    </w:p>
    <w:p w:rsidR="00DA7B32" w:rsidRPr="003B1211" w:rsidRDefault="00DA7B32" w:rsidP="00DA7B32"/>
    <w:p w:rsidR="00DA7B32" w:rsidRPr="003B1211" w:rsidRDefault="00DA7B32" w:rsidP="00DA7B32"/>
    <w:p w:rsidR="00DA7B32" w:rsidRPr="003B1211" w:rsidRDefault="00DA7B32" w:rsidP="00DA7B32"/>
    <w:p w:rsidR="00DA7B32" w:rsidRPr="003B1211" w:rsidRDefault="00DA7B32" w:rsidP="00DA7B32"/>
    <w:p w:rsidR="00DA7B32" w:rsidRPr="003B1211" w:rsidRDefault="00DA7B32" w:rsidP="00DA7B32"/>
    <w:p w:rsidR="00DA7B32" w:rsidRPr="003B1211" w:rsidRDefault="00DA7B32" w:rsidP="00DA7B32">
      <w:pPr>
        <w:pStyle w:val="Ttulo1"/>
        <w:jc w:val="center"/>
        <w:rPr>
          <w:rFonts w:ascii="Century Gothic" w:hAnsi="Century Gothic"/>
          <w:sz w:val="22"/>
          <w:szCs w:val="22"/>
        </w:rPr>
      </w:pPr>
      <w:r w:rsidRPr="003B1211">
        <w:br w:type="page"/>
      </w:r>
      <w:bookmarkStart w:id="30" w:name="_Toc193571159"/>
      <w:r w:rsidRPr="003B1211">
        <w:rPr>
          <w:rFonts w:ascii="Century Gothic" w:hAnsi="Century Gothic"/>
          <w:sz w:val="22"/>
          <w:szCs w:val="22"/>
        </w:rPr>
        <w:t xml:space="preserve">ANEXO </w:t>
      </w:r>
      <w:bookmarkEnd w:id="30"/>
      <w:r w:rsidRPr="003B1211">
        <w:rPr>
          <w:rFonts w:ascii="Century Gothic" w:hAnsi="Century Gothic"/>
          <w:sz w:val="22"/>
          <w:szCs w:val="22"/>
        </w:rPr>
        <w:t>6</w:t>
      </w:r>
    </w:p>
    <w:p w:rsidR="00DA7B32" w:rsidRPr="003B1211" w:rsidRDefault="00DA7B32" w:rsidP="00DA7B32">
      <w:pPr>
        <w:pStyle w:val="Ttulo1"/>
        <w:rPr>
          <w:rFonts w:ascii="Century Gothic" w:hAnsi="Century Gothic"/>
          <w:sz w:val="22"/>
          <w:szCs w:val="22"/>
        </w:rPr>
      </w:pPr>
      <w:bookmarkStart w:id="31" w:name="_Toc193571160"/>
      <w:r w:rsidRPr="003B1211">
        <w:rPr>
          <w:rFonts w:ascii="Century Gothic" w:hAnsi="Century Gothic"/>
          <w:sz w:val="20"/>
          <w:szCs w:val="20"/>
        </w:rPr>
        <w:t xml:space="preserve">MODELO DE DECLARACIÓN RESPONSABLE SOBRE EL CRITERIO CUALITATIVO EVALUABLE DE FORMA AUTOMÁTICA POR APLICACIÓN DE FÓRMULAS RELATIVO A LA EXPERIENCIA ADICIONAL DE LOS TÉCNICOS A ADSCRIBIR A LA EJECUCIÓN DEL </w:t>
      </w:r>
      <w:bookmarkEnd w:id="31"/>
      <w:r w:rsidRPr="003B1211">
        <w:rPr>
          <w:rFonts w:ascii="Century Gothic" w:hAnsi="Century Gothic"/>
          <w:sz w:val="20"/>
          <w:szCs w:val="20"/>
        </w:rPr>
        <w:t xml:space="preserve">ACUERDO MARCO </w:t>
      </w:r>
      <w:r>
        <w:rPr>
          <w:rFonts w:ascii="Century Gothic" w:hAnsi="Century Gothic"/>
          <w:sz w:val="20"/>
          <w:szCs w:val="20"/>
        </w:rPr>
        <w:t xml:space="preserve">DE </w:t>
      </w:r>
      <w:r w:rsidRPr="002A01CF">
        <w:rPr>
          <w:rFonts w:ascii="Century Gothic" w:hAnsi="Century Gothic"/>
          <w:sz w:val="20"/>
          <w:szCs w:val="20"/>
        </w:rPr>
        <w:t>SERVICIOS DE DIRECCIÓN DE OBRA Y DIRECCIÓN DE EJECUCIÓN PARA ACTUACIONES MUNICIPALES INCLUIDAS EN LOS PROGRAMAS DE INVERSIÓN REGIONAL ANTERIORES A 2022-2026 DE LA COMUNIDAD DE MADRID</w:t>
      </w:r>
      <w:r w:rsidRPr="003B1211">
        <w:rPr>
          <w:rFonts w:ascii="Century Gothic" w:hAnsi="Century Gothic"/>
          <w:sz w:val="20"/>
          <w:szCs w:val="20"/>
        </w:rPr>
        <w:t>”, A ADJUDICAR POR PROCEDIMIENTO ABIERTO CON PLURALIDAD DE C</w:t>
      </w:r>
      <w:r>
        <w:rPr>
          <w:rFonts w:ascii="Century Gothic" w:hAnsi="Century Gothic"/>
          <w:sz w:val="20"/>
          <w:szCs w:val="20"/>
        </w:rPr>
        <w:t>RITERIOS. EXPEDIENTE: PIR-A-0014</w:t>
      </w:r>
      <w:r w:rsidRPr="003B1211">
        <w:rPr>
          <w:rFonts w:ascii="Century Gothic" w:hAnsi="Century Gothic"/>
          <w:sz w:val="20"/>
          <w:szCs w:val="20"/>
        </w:rPr>
        <w:t>-2025-S.</w:t>
      </w:r>
    </w:p>
    <w:p w:rsidR="00DA7B32" w:rsidRDefault="00DA7B32" w:rsidP="00DA7B32">
      <w:pPr>
        <w:rPr>
          <w:rFonts w:ascii="Century Gothic" w:hAnsi="Century Gothic" w:cs="Calibri Light"/>
          <w:bCs/>
          <w:sz w:val="22"/>
          <w:szCs w:val="22"/>
        </w:rPr>
      </w:pPr>
      <w:r w:rsidRPr="003B1211">
        <w:rPr>
          <w:rFonts w:ascii="Century Gothic" w:hAnsi="Century Gothic"/>
          <w:sz w:val="22"/>
          <w:szCs w:val="22"/>
        </w:rPr>
        <w:t>D./Dña …………………………………....…, con DNI/NIE …….………, en nombre propio y en relación con el Acuerdo Marco de ”-------------”. EXPEDIENTE: ---------------,</w:t>
      </w:r>
      <w:r w:rsidRPr="00706923">
        <w:t xml:space="preserve"> </w:t>
      </w:r>
      <w:r>
        <w:rPr>
          <w:rFonts w:ascii="Century Gothic" w:hAnsi="Century Gothic"/>
          <w:sz w:val="22"/>
          <w:szCs w:val="22"/>
        </w:rPr>
        <w:t>LOTE/S: -------,</w:t>
      </w:r>
      <w:r w:rsidRPr="003B1211">
        <w:rPr>
          <w:rFonts w:ascii="Century Gothic" w:hAnsi="Century Gothic"/>
          <w:sz w:val="22"/>
          <w:szCs w:val="22"/>
        </w:rPr>
        <w:t xml:space="preserve"> a los efectos de valoración de criterio cualitativo establecido en el apartado </w:t>
      </w:r>
      <w:r>
        <w:rPr>
          <w:rFonts w:ascii="Century Gothic" w:hAnsi="Century Gothic"/>
          <w:sz w:val="22"/>
          <w:szCs w:val="22"/>
        </w:rPr>
        <w:t>8.1.2.</w:t>
      </w:r>
      <w:r w:rsidRPr="003B1211">
        <w:rPr>
          <w:rFonts w:ascii="Century Gothic" w:hAnsi="Century Gothic"/>
          <w:sz w:val="22"/>
          <w:szCs w:val="22"/>
        </w:rPr>
        <w:t xml:space="preserve"> de la cláusula 1 del Pliego de Cláusulas Administrativas Particulares (</w:t>
      </w:r>
      <w:r>
        <w:rPr>
          <w:rFonts w:ascii="Century Gothic" w:hAnsi="Century Gothic"/>
          <w:sz w:val="22"/>
          <w:szCs w:val="22"/>
        </w:rPr>
        <w:t xml:space="preserve">PCAP), relativo a la “Experiencia adicional </w:t>
      </w:r>
      <w:r w:rsidRPr="008B0897">
        <w:rPr>
          <w:rFonts w:ascii="Century Gothic" w:hAnsi="Century Gothic"/>
          <w:sz w:val="22"/>
          <w:szCs w:val="22"/>
        </w:rPr>
        <w:t>de los profesionales a</w:t>
      </w:r>
      <w:r>
        <w:rPr>
          <w:rFonts w:ascii="Century Gothic" w:hAnsi="Century Gothic"/>
          <w:sz w:val="22"/>
          <w:szCs w:val="22"/>
        </w:rPr>
        <w:t>dscritos al acuerdo marco (</w:t>
      </w:r>
      <w:r w:rsidRPr="008B0897">
        <w:rPr>
          <w:rFonts w:ascii="Century Gothic" w:hAnsi="Century Gothic"/>
          <w:sz w:val="22"/>
          <w:szCs w:val="22"/>
        </w:rPr>
        <w:t>Directores de Obra y</w:t>
      </w:r>
      <w:r>
        <w:rPr>
          <w:rFonts w:ascii="Century Gothic" w:hAnsi="Century Gothic"/>
          <w:sz w:val="22"/>
          <w:szCs w:val="22"/>
        </w:rPr>
        <w:t>/o</w:t>
      </w:r>
      <w:r w:rsidRPr="008B0897">
        <w:rPr>
          <w:rFonts w:ascii="Century Gothic" w:hAnsi="Century Gothic"/>
          <w:sz w:val="22"/>
          <w:szCs w:val="22"/>
        </w:rPr>
        <w:t xml:space="preserve"> Directores de Ejecución)</w:t>
      </w:r>
      <w:r>
        <w:rPr>
          <w:rFonts w:ascii="Century Gothic" w:hAnsi="Century Gothic"/>
          <w:sz w:val="22"/>
          <w:szCs w:val="22"/>
        </w:rPr>
        <w:t>”</w:t>
      </w:r>
      <w:r>
        <w:rPr>
          <w:rFonts w:ascii="Century Gothic" w:hAnsi="Century Gothic" w:cs="Calibri Light"/>
          <w:bCs/>
          <w:sz w:val="22"/>
          <w:szCs w:val="22"/>
        </w:rPr>
        <w:t>.</w:t>
      </w:r>
    </w:p>
    <w:p w:rsidR="00DA7B32" w:rsidRPr="003B1211" w:rsidRDefault="00DA7B32" w:rsidP="00DA7B32">
      <w:pPr>
        <w:rPr>
          <w:rFonts w:ascii="Century Gothic" w:hAnsi="Century Gothic"/>
          <w:sz w:val="22"/>
          <w:szCs w:val="22"/>
        </w:rPr>
      </w:pPr>
      <w:r w:rsidRPr="008B0897">
        <w:rPr>
          <w:rFonts w:ascii="Century Gothic" w:hAnsi="Century Gothic" w:cs="Calibri Light"/>
          <w:b/>
          <w:bCs/>
          <w:sz w:val="22"/>
          <w:szCs w:val="22"/>
        </w:rPr>
        <w:t xml:space="preserve"> </w:t>
      </w:r>
    </w:p>
    <w:p w:rsidR="00DA7B32" w:rsidRPr="003B1211" w:rsidRDefault="00DA7B32" w:rsidP="00DA7B32">
      <w:pPr>
        <w:rPr>
          <w:rFonts w:ascii="Century Gothic" w:hAnsi="Century Gothic"/>
          <w:b/>
          <w:sz w:val="22"/>
          <w:szCs w:val="22"/>
        </w:rPr>
      </w:pPr>
      <w:r w:rsidRPr="003B1211">
        <w:rPr>
          <w:rFonts w:ascii="Century Gothic" w:hAnsi="Century Gothic"/>
          <w:b/>
          <w:sz w:val="22"/>
          <w:szCs w:val="22"/>
        </w:rPr>
        <w:t>DECLARO:</w:t>
      </w:r>
    </w:p>
    <w:p w:rsidR="00DA7B32" w:rsidRPr="003B1211" w:rsidRDefault="00DA7B32" w:rsidP="00DA7B32">
      <w:pPr>
        <w:rPr>
          <w:rFonts w:ascii="Century Gothic" w:hAnsi="Century Gothic"/>
          <w:sz w:val="22"/>
          <w:szCs w:val="22"/>
        </w:rPr>
      </w:pPr>
    </w:p>
    <w:p w:rsidR="00DA7B32" w:rsidRPr="003B1211" w:rsidRDefault="00DA7B32" w:rsidP="00DA7B32">
      <w:pPr>
        <w:rPr>
          <w:rFonts w:ascii="Century Gothic" w:hAnsi="Century Gothic"/>
          <w:sz w:val="22"/>
          <w:szCs w:val="22"/>
        </w:rPr>
      </w:pPr>
      <w:r w:rsidRPr="003B1211">
        <w:rPr>
          <w:rFonts w:ascii="Century Gothic" w:hAnsi="Century Gothic"/>
          <w:b/>
          <w:sz w:val="22"/>
          <w:szCs w:val="22"/>
        </w:rPr>
        <w:t>I.</w:t>
      </w:r>
      <w:r w:rsidRPr="003B1211">
        <w:rPr>
          <w:rFonts w:ascii="Century Gothic" w:hAnsi="Century Gothic"/>
          <w:b/>
          <w:sz w:val="22"/>
          <w:szCs w:val="22"/>
        </w:rPr>
        <w:tab/>
      </w:r>
      <w:r w:rsidRPr="003B1211">
        <w:rPr>
          <w:rFonts w:ascii="Century Gothic" w:hAnsi="Century Gothic"/>
          <w:sz w:val="22"/>
          <w:szCs w:val="22"/>
        </w:rPr>
        <w:t>Que tengo la siguiente titulación de, entre las requeridas en el correspondiente perfil técnico de la adscripción de medios personales del apartado 5.2. de la cláusula 1 del PCAP: ………………………………………………… (completar con la denominación de la titulación).</w:t>
      </w:r>
    </w:p>
    <w:p w:rsidR="00DA7B32" w:rsidRPr="003B1211" w:rsidRDefault="00DA7B32" w:rsidP="00DA7B32">
      <w:pPr>
        <w:rPr>
          <w:rFonts w:ascii="Century Gothic" w:hAnsi="Century Gothic"/>
          <w:b/>
          <w:sz w:val="22"/>
          <w:szCs w:val="22"/>
        </w:rPr>
      </w:pPr>
    </w:p>
    <w:p w:rsidR="00DA7B32" w:rsidRPr="003B1211" w:rsidRDefault="00DA7B32" w:rsidP="00DA7B32">
      <w:pPr>
        <w:rPr>
          <w:rFonts w:ascii="Century Gothic" w:hAnsi="Century Gothic"/>
          <w:sz w:val="22"/>
          <w:szCs w:val="22"/>
        </w:rPr>
      </w:pPr>
      <w:r w:rsidRPr="003B1211">
        <w:rPr>
          <w:rFonts w:ascii="Century Gothic" w:hAnsi="Century Gothic"/>
          <w:b/>
          <w:sz w:val="22"/>
          <w:szCs w:val="22"/>
        </w:rPr>
        <w:t>II.</w:t>
      </w:r>
      <w:r w:rsidRPr="003B1211">
        <w:rPr>
          <w:rFonts w:ascii="Century Gothic" w:hAnsi="Century Gothic"/>
          <w:sz w:val="22"/>
          <w:szCs w:val="22"/>
        </w:rPr>
        <w:tab/>
        <w:t>Que mi experiencia profesional como …………………………… (completar con perfil técnico del equipo mínimo de trabajo a adscribir a la ejecución del acuerdo marco) es la siguiente:</w:t>
      </w:r>
    </w:p>
    <w:p w:rsidR="00DA7B32" w:rsidRPr="003B1211" w:rsidRDefault="00DA7B32" w:rsidP="00DA7B32">
      <w:pPr>
        <w:rPr>
          <w:rFonts w:ascii="Century Gothic" w:hAnsi="Century Gothic"/>
          <w:sz w:val="22"/>
          <w:szCs w:val="22"/>
        </w:rPr>
      </w:pPr>
    </w:p>
    <w:p w:rsidR="00DA7B32" w:rsidRPr="003B1211" w:rsidRDefault="00DA7B32" w:rsidP="00DA7B32">
      <w:pPr>
        <w:rPr>
          <w:rFonts w:ascii="Century Gothic" w:hAnsi="Century Gothic"/>
          <w:sz w:val="22"/>
          <w:szCs w:val="22"/>
        </w:rPr>
      </w:pPr>
      <w:r w:rsidRPr="003B1211">
        <w:rPr>
          <w:rFonts w:ascii="Century Gothic" w:hAnsi="Century Gothic"/>
          <w:sz w:val="22"/>
          <w:szCs w:val="22"/>
        </w:rPr>
        <w:t>1.</w:t>
      </w:r>
      <w:r w:rsidRPr="003B1211">
        <w:rPr>
          <w:rFonts w:ascii="Century Gothic" w:hAnsi="Century Gothic"/>
          <w:sz w:val="22"/>
          <w:szCs w:val="22"/>
        </w:rPr>
        <w:tab/>
        <w:t xml:space="preserve">Trabajo (*): </w:t>
      </w:r>
    </w:p>
    <w:p w:rsidR="00DA7B32" w:rsidRPr="003B1211" w:rsidRDefault="00DA7B32" w:rsidP="00DA7B32">
      <w:pPr>
        <w:rPr>
          <w:rFonts w:ascii="Century Gothic" w:hAnsi="Century Gothic"/>
          <w:sz w:val="22"/>
          <w:szCs w:val="22"/>
        </w:rPr>
      </w:pPr>
    </w:p>
    <w:p w:rsidR="00DA7B32" w:rsidRPr="003B1211" w:rsidRDefault="00DA7B32" w:rsidP="00DA7B32">
      <w:pPr>
        <w:rPr>
          <w:rFonts w:ascii="Century Gothic" w:hAnsi="Century Gothic"/>
          <w:sz w:val="22"/>
          <w:szCs w:val="22"/>
        </w:rPr>
      </w:pPr>
      <w:r w:rsidRPr="003B1211">
        <w:rPr>
          <w:rFonts w:ascii="Century Gothic" w:hAnsi="Century Gothic"/>
          <w:sz w:val="22"/>
          <w:szCs w:val="22"/>
        </w:rPr>
        <w:t>•</w:t>
      </w:r>
      <w:r w:rsidRPr="003B1211">
        <w:rPr>
          <w:rFonts w:ascii="Century Gothic" w:hAnsi="Century Gothic"/>
          <w:sz w:val="22"/>
          <w:szCs w:val="22"/>
        </w:rPr>
        <w:tab/>
        <w:t xml:space="preserve">Denominación: </w:t>
      </w:r>
    </w:p>
    <w:p w:rsidR="00DA7B32" w:rsidRPr="003B1211" w:rsidRDefault="00DA7B32" w:rsidP="00DA7B32">
      <w:pPr>
        <w:rPr>
          <w:rFonts w:ascii="Century Gothic" w:hAnsi="Century Gothic"/>
          <w:sz w:val="22"/>
          <w:szCs w:val="22"/>
        </w:rPr>
      </w:pPr>
      <w:r w:rsidRPr="003B1211">
        <w:rPr>
          <w:rFonts w:ascii="Century Gothic" w:hAnsi="Century Gothic"/>
          <w:sz w:val="22"/>
          <w:szCs w:val="22"/>
        </w:rPr>
        <w:t>•</w:t>
      </w:r>
      <w:r w:rsidRPr="003B1211">
        <w:rPr>
          <w:rFonts w:ascii="Century Gothic" w:hAnsi="Century Gothic"/>
          <w:sz w:val="22"/>
          <w:szCs w:val="22"/>
        </w:rPr>
        <w:tab/>
        <w:t xml:space="preserve">Tipo de la obra objeto del trabajo (edificación o infraestructura): </w:t>
      </w:r>
    </w:p>
    <w:p w:rsidR="00DA7B32" w:rsidRPr="003B1211" w:rsidRDefault="00DA7B32" w:rsidP="00DA7B32">
      <w:pPr>
        <w:rPr>
          <w:rFonts w:ascii="Century Gothic" w:hAnsi="Century Gothic"/>
          <w:sz w:val="22"/>
          <w:szCs w:val="22"/>
        </w:rPr>
      </w:pPr>
      <w:r w:rsidRPr="003B1211">
        <w:rPr>
          <w:rFonts w:ascii="Century Gothic" w:hAnsi="Century Gothic"/>
          <w:sz w:val="22"/>
          <w:szCs w:val="22"/>
        </w:rPr>
        <w:t>•</w:t>
      </w:r>
      <w:r w:rsidRPr="003B1211">
        <w:rPr>
          <w:rFonts w:ascii="Century Gothic" w:hAnsi="Century Gothic"/>
          <w:sz w:val="22"/>
          <w:szCs w:val="22"/>
        </w:rPr>
        <w:tab/>
        <w:t xml:space="preserve">Ubicación: </w:t>
      </w:r>
    </w:p>
    <w:p w:rsidR="00DA7B32" w:rsidRPr="003B1211" w:rsidRDefault="00DA7B32" w:rsidP="00DA7B32">
      <w:pPr>
        <w:rPr>
          <w:rFonts w:ascii="Century Gothic" w:hAnsi="Century Gothic"/>
          <w:sz w:val="22"/>
          <w:szCs w:val="22"/>
        </w:rPr>
      </w:pPr>
      <w:r w:rsidRPr="003B1211">
        <w:rPr>
          <w:rFonts w:ascii="Century Gothic" w:hAnsi="Century Gothic"/>
          <w:sz w:val="22"/>
          <w:szCs w:val="22"/>
        </w:rPr>
        <w:t>•</w:t>
      </w:r>
      <w:r w:rsidRPr="003B1211">
        <w:rPr>
          <w:rFonts w:ascii="Century Gothic" w:hAnsi="Century Gothic"/>
          <w:sz w:val="22"/>
          <w:szCs w:val="22"/>
        </w:rPr>
        <w:tab/>
        <w:t xml:space="preserve">Función realizada: </w:t>
      </w:r>
    </w:p>
    <w:p w:rsidR="00DA7B32" w:rsidRPr="003B1211" w:rsidRDefault="00DA7B32" w:rsidP="00DA7B32">
      <w:pPr>
        <w:rPr>
          <w:rFonts w:ascii="Century Gothic" w:hAnsi="Century Gothic"/>
          <w:sz w:val="22"/>
          <w:szCs w:val="22"/>
        </w:rPr>
      </w:pPr>
      <w:r w:rsidRPr="003B1211">
        <w:rPr>
          <w:rFonts w:ascii="Century Gothic" w:hAnsi="Century Gothic"/>
          <w:sz w:val="22"/>
          <w:szCs w:val="22"/>
        </w:rPr>
        <w:t>•</w:t>
      </w:r>
      <w:r w:rsidRPr="003B1211">
        <w:rPr>
          <w:rFonts w:ascii="Century Gothic" w:hAnsi="Century Gothic"/>
          <w:sz w:val="22"/>
          <w:szCs w:val="22"/>
        </w:rPr>
        <w:tab/>
        <w:t xml:space="preserve">Fecha de inicio (mes/año): </w:t>
      </w:r>
    </w:p>
    <w:p w:rsidR="00DA7B32" w:rsidRPr="003B1211" w:rsidRDefault="00DA7B32" w:rsidP="00DA7B32">
      <w:pPr>
        <w:rPr>
          <w:rFonts w:ascii="Century Gothic" w:hAnsi="Century Gothic"/>
          <w:sz w:val="22"/>
          <w:szCs w:val="22"/>
        </w:rPr>
      </w:pPr>
      <w:r w:rsidRPr="003B1211">
        <w:rPr>
          <w:rFonts w:ascii="Century Gothic" w:hAnsi="Century Gothic"/>
          <w:sz w:val="22"/>
          <w:szCs w:val="22"/>
        </w:rPr>
        <w:t>•</w:t>
      </w:r>
      <w:r w:rsidRPr="003B1211">
        <w:rPr>
          <w:rFonts w:ascii="Century Gothic" w:hAnsi="Century Gothic"/>
          <w:sz w:val="22"/>
          <w:szCs w:val="22"/>
        </w:rPr>
        <w:tab/>
        <w:t xml:space="preserve">Fecha de finalización (mes/año): </w:t>
      </w:r>
    </w:p>
    <w:p w:rsidR="00DA7B32" w:rsidRPr="003B1211" w:rsidRDefault="00DA7B32" w:rsidP="00DA7B32">
      <w:pPr>
        <w:rPr>
          <w:rFonts w:ascii="Century Gothic" w:hAnsi="Century Gothic"/>
          <w:i/>
          <w:sz w:val="20"/>
          <w:szCs w:val="20"/>
        </w:rPr>
      </w:pPr>
    </w:p>
    <w:p w:rsidR="00DA7B32" w:rsidRPr="003B1211" w:rsidRDefault="00DA7B32" w:rsidP="00DA7B32">
      <w:pPr>
        <w:rPr>
          <w:rFonts w:ascii="Century Gothic" w:hAnsi="Century Gothic"/>
          <w:i/>
          <w:sz w:val="20"/>
          <w:szCs w:val="20"/>
        </w:rPr>
      </w:pPr>
      <w:r w:rsidRPr="003B1211">
        <w:rPr>
          <w:rFonts w:ascii="Century Gothic" w:hAnsi="Century Gothic"/>
          <w:i/>
          <w:sz w:val="20"/>
          <w:szCs w:val="20"/>
        </w:rPr>
        <w:t>(*) Se deberán numerar y recoger los distintos trabajos de igual o similar naturaleza que los constituyen el objeto del contrato (mismo CPV) en los que haya intervenido en las funciones específicas del perfil requerido. No recogerán funciones distintas a las requeridas, las cuales no serán objeto de valoración en este criterio.</w:t>
      </w:r>
    </w:p>
    <w:p w:rsidR="00DA7B32" w:rsidRPr="003B1211" w:rsidRDefault="00DA7B32" w:rsidP="00DA7B32">
      <w:pPr>
        <w:rPr>
          <w:rFonts w:ascii="Century Gothic" w:hAnsi="Century Gothic"/>
          <w:sz w:val="22"/>
          <w:szCs w:val="22"/>
        </w:rPr>
      </w:pPr>
    </w:p>
    <w:p w:rsidR="00DA7B32" w:rsidRPr="00452463" w:rsidRDefault="00DA7B32" w:rsidP="00DA7B32">
      <w:pPr>
        <w:ind w:left="142" w:right="-710" w:hanging="142"/>
        <w:rPr>
          <w:rFonts w:ascii="Century Gothic" w:hAnsi="Century Gothic"/>
          <w:sz w:val="22"/>
          <w:szCs w:val="22"/>
        </w:rPr>
      </w:pPr>
      <w:r w:rsidRPr="003B1211">
        <w:rPr>
          <w:rFonts w:ascii="Century Gothic" w:hAnsi="Century Gothic"/>
          <w:sz w:val="22"/>
          <w:szCs w:val="22"/>
        </w:rPr>
        <w:t>Fecha y Firma del Técnico que subscribe la declaración.</w:t>
      </w:r>
    </w:p>
    <w:p w:rsidR="00DA7B32" w:rsidRPr="000D6809" w:rsidRDefault="00DA7B32" w:rsidP="00DA7B32"/>
    <w:p w:rsidR="00D978B8" w:rsidRDefault="00D978B8"/>
    <w:sectPr w:rsidR="00D978B8" w:rsidSect="00C2770D">
      <w:pgSz w:w="11905" w:h="16837" w:code="9"/>
      <w:pgMar w:top="567" w:right="851" w:bottom="284" w:left="851" w:header="567" w:footer="28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C09" w:rsidRDefault="00B34C09" w:rsidP="00DA7B32">
      <w:pPr>
        <w:spacing w:line="240" w:lineRule="auto"/>
      </w:pPr>
      <w:r>
        <w:separator/>
      </w:r>
    </w:p>
  </w:endnote>
  <w:endnote w:type="continuationSeparator" w:id="0">
    <w:p w:rsidR="00B34C09" w:rsidRDefault="00B34C09" w:rsidP="00DA7B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B32" w:rsidRDefault="00DA7B32" w:rsidP="00CF2C9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A7B32" w:rsidRDefault="00DA7B32" w:rsidP="008B1AE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B32" w:rsidRPr="00B5510A" w:rsidRDefault="00DA7B32" w:rsidP="008927EE">
    <w:pPr>
      <w:pStyle w:val="Piedepgina"/>
      <w:pBdr>
        <w:top w:val="single" w:sz="4" w:space="1" w:color="auto"/>
      </w:pBdr>
      <w:tabs>
        <w:tab w:val="left" w:pos="9781"/>
      </w:tabs>
      <w:spacing w:line="240" w:lineRule="auto"/>
      <w:ind w:right="-52"/>
      <w:rPr>
        <w:rFonts w:ascii="Calibri Light" w:hAnsi="Calibri Light" w:cs="Calibri Light"/>
        <w:i/>
        <w:smallCaps/>
        <w:sz w:val="16"/>
        <w:szCs w:val="16"/>
      </w:rPr>
    </w:pPr>
    <w:r w:rsidRPr="00ED5276">
      <w:rPr>
        <w:rFonts w:ascii="Calibri Light" w:hAnsi="Calibri Light" w:cs="Calibri Light"/>
        <w:i/>
        <w:sz w:val="16"/>
        <w:szCs w:val="16"/>
      </w:rPr>
      <w:t xml:space="preserve">ACUERDO MARCO DE </w:t>
    </w:r>
    <w:r>
      <w:rPr>
        <w:rFonts w:ascii="Calibri Light" w:hAnsi="Calibri Light" w:cs="Calibri Light"/>
        <w:i/>
        <w:sz w:val="16"/>
        <w:szCs w:val="16"/>
      </w:rPr>
      <w:t>“</w:t>
    </w:r>
    <w:r w:rsidRPr="002A01CF">
      <w:rPr>
        <w:rFonts w:ascii="Calibri Light" w:hAnsi="Calibri Light" w:cs="Calibri Light"/>
        <w:i/>
        <w:sz w:val="16"/>
        <w:szCs w:val="16"/>
      </w:rPr>
      <w:t>SERVICIOS DE DIRECCIÓN DE OBRA Y DIRECCIÓN DE EJECUCIÓN PARA ACTUACIONES MUNICIPALES INCLUIDAS EN LOS PROGRAMAS DE INVERSIÓN REGIONAL ANTERIORES A 2022-2026 DE LA COMUNIDAD DE MADRID</w:t>
    </w:r>
    <w:r w:rsidRPr="00BB22F0">
      <w:rPr>
        <w:rFonts w:ascii="Calibri Light" w:hAnsi="Calibri Light" w:cs="Calibri Light"/>
        <w:i/>
        <w:sz w:val="16"/>
        <w:szCs w:val="16"/>
      </w:rPr>
      <w:t>”</w:t>
    </w:r>
    <w:r w:rsidRPr="00ED5276">
      <w:rPr>
        <w:rFonts w:ascii="Calibri Light" w:hAnsi="Calibri Light" w:cs="Calibri Light"/>
        <w:i/>
        <w:sz w:val="16"/>
        <w:szCs w:val="16"/>
      </w:rPr>
      <w:t>, A ADJUDICAR POR PROCEDIMIENTO ABI</w:t>
    </w:r>
    <w:r>
      <w:rPr>
        <w:rFonts w:ascii="Calibri Light" w:hAnsi="Calibri Light" w:cs="Calibri Light"/>
        <w:i/>
        <w:sz w:val="16"/>
        <w:szCs w:val="16"/>
      </w:rPr>
      <w:t xml:space="preserve">ERTO CON PLURALIDAD DE CRITERIO. </w:t>
    </w:r>
    <w:r w:rsidRPr="00B5510A">
      <w:rPr>
        <w:rFonts w:ascii="Calibri Light" w:hAnsi="Calibri Light" w:cs="Calibri Light"/>
        <w:i/>
        <w:sz w:val="16"/>
        <w:szCs w:val="16"/>
      </w:rPr>
      <w:t xml:space="preserve"> </w:t>
    </w:r>
    <w:r>
      <w:rPr>
        <w:rFonts w:ascii="Calibri Light" w:hAnsi="Calibri Light" w:cs="Calibri Light"/>
        <w:i/>
        <w:sz w:val="16"/>
        <w:szCs w:val="16"/>
      </w:rPr>
      <w:t>PIR-A-0014</w:t>
    </w:r>
    <w:r w:rsidRPr="00BB22F0">
      <w:rPr>
        <w:rFonts w:ascii="Calibri Light" w:hAnsi="Calibri Light" w:cs="Calibri Light"/>
        <w:i/>
        <w:sz w:val="16"/>
        <w:szCs w:val="16"/>
      </w:rPr>
      <w:t>-2025-S</w:t>
    </w:r>
  </w:p>
  <w:p w:rsidR="00DA7B32" w:rsidRPr="00B5510A" w:rsidRDefault="00DA7B32" w:rsidP="00B5510A">
    <w:pPr>
      <w:pStyle w:val="Piedepgina"/>
      <w:ind w:right="-52"/>
      <w:jc w:val="right"/>
      <w:rPr>
        <w:rFonts w:ascii="Calibri Light" w:hAnsi="Calibri Light" w:cs="Calibri Light"/>
        <w:sz w:val="16"/>
        <w:szCs w:val="16"/>
      </w:rPr>
    </w:pPr>
    <w:r w:rsidRPr="00B5510A">
      <w:rPr>
        <w:rFonts w:ascii="Calibri Light" w:hAnsi="Calibri Light" w:cs="Calibri Light"/>
        <w:sz w:val="16"/>
        <w:szCs w:val="16"/>
      </w:rPr>
      <w:t xml:space="preserve">Página </w:t>
    </w:r>
    <w:r w:rsidRPr="00B5510A">
      <w:rPr>
        <w:rFonts w:ascii="Calibri Light" w:hAnsi="Calibri Light" w:cs="Calibri Light"/>
        <w:bCs/>
        <w:sz w:val="16"/>
        <w:szCs w:val="16"/>
      </w:rPr>
      <w:fldChar w:fldCharType="begin"/>
    </w:r>
    <w:r w:rsidRPr="00B5510A">
      <w:rPr>
        <w:rFonts w:ascii="Calibri Light" w:hAnsi="Calibri Light" w:cs="Calibri Light"/>
        <w:bCs/>
        <w:sz w:val="16"/>
        <w:szCs w:val="16"/>
      </w:rPr>
      <w:instrText>PAGE</w:instrText>
    </w:r>
    <w:r w:rsidRPr="00B5510A">
      <w:rPr>
        <w:rFonts w:ascii="Calibri Light" w:hAnsi="Calibri Light" w:cs="Calibri Light"/>
        <w:bCs/>
        <w:sz w:val="16"/>
        <w:szCs w:val="16"/>
      </w:rPr>
      <w:fldChar w:fldCharType="separate"/>
    </w:r>
    <w:r w:rsidR="00B34C09">
      <w:rPr>
        <w:rFonts w:ascii="Calibri Light" w:hAnsi="Calibri Light" w:cs="Calibri Light"/>
        <w:bCs/>
        <w:noProof/>
        <w:sz w:val="16"/>
        <w:szCs w:val="16"/>
      </w:rPr>
      <w:t>1</w:t>
    </w:r>
    <w:r w:rsidRPr="00B5510A">
      <w:rPr>
        <w:rFonts w:ascii="Calibri Light" w:hAnsi="Calibri Light" w:cs="Calibri Light"/>
        <w:bCs/>
        <w:sz w:val="16"/>
        <w:szCs w:val="16"/>
      </w:rPr>
      <w:fldChar w:fldCharType="end"/>
    </w:r>
    <w:r w:rsidRPr="00B5510A">
      <w:rPr>
        <w:rFonts w:ascii="Calibri Light" w:hAnsi="Calibri Light" w:cs="Calibri Light"/>
        <w:sz w:val="16"/>
        <w:szCs w:val="16"/>
      </w:rPr>
      <w:t xml:space="preserve"> de </w:t>
    </w:r>
    <w:r w:rsidRPr="00B5510A">
      <w:rPr>
        <w:rFonts w:ascii="Calibri Light" w:hAnsi="Calibri Light" w:cs="Calibri Light"/>
        <w:bCs/>
        <w:sz w:val="16"/>
        <w:szCs w:val="16"/>
      </w:rPr>
      <w:fldChar w:fldCharType="begin"/>
    </w:r>
    <w:r w:rsidRPr="00B5510A">
      <w:rPr>
        <w:rFonts w:ascii="Calibri Light" w:hAnsi="Calibri Light" w:cs="Calibri Light"/>
        <w:bCs/>
        <w:sz w:val="16"/>
        <w:szCs w:val="16"/>
      </w:rPr>
      <w:instrText>NUMPAGES</w:instrText>
    </w:r>
    <w:r w:rsidRPr="00B5510A">
      <w:rPr>
        <w:rFonts w:ascii="Calibri Light" w:hAnsi="Calibri Light" w:cs="Calibri Light"/>
        <w:bCs/>
        <w:sz w:val="16"/>
        <w:szCs w:val="16"/>
      </w:rPr>
      <w:fldChar w:fldCharType="separate"/>
    </w:r>
    <w:r w:rsidR="00B34C09">
      <w:rPr>
        <w:rFonts w:ascii="Calibri Light" w:hAnsi="Calibri Light" w:cs="Calibri Light"/>
        <w:bCs/>
        <w:noProof/>
        <w:sz w:val="16"/>
        <w:szCs w:val="16"/>
      </w:rPr>
      <w:t>1</w:t>
    </w:r>
    <w:r w:rsidRPr="00B5510A">
      <w:rPr>
        <w:rFonts w:ascii="Calibri Light" w:hAnsi="Calibri Light" w:cs="Calibri Light"/>
        <w:bCs/>
        <w:sz w:val="16"/>
        <w:szCs w:val="16"/>
      </w:rPr>
      <w:fldChar w:fldCharType="end"/>
    </w:r>
  </w:p>
  <w:p w:rsidR="00DA7B32" w:rsidRPr="00B5510A" w:rsidRDefault="00DA7B32" w:rsidP="00827950">
    <w:pPr>
      <w:spacing w:line="276" w:lineRule="auto"/>
      <w:ind w:right="-3"/>
      <w:rPr>
        <w:rFonts w:ascii="Calibri Light" w:hAnsi="Calibri Light" w:cs="Calibri Light"/>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C09" w:rsidRDefault="00B34C09" w:rsidP="00DA7B32">
      <w:pPr>
        <w:spacing w:line="240" w:lineRule="auto"/>
      </w:pPr>
      <w:r>
        <w:separator/>
      </w:r>
    </w:p>
  </w:footnote>
  <w:footnote w:type="continuationSeparator" w:id="0">
    <w:p w:rsidR="00B34C09" w:rsidRDefault="00B34C09" w:rsidP="00DA7B32">
      <w:pPr>
        <w:spacing w:line="240" w:lineRule="auto"/>
      </w:pPr>
      <w:r>
        <w:continuationSeparator/>
      </w:r>
    </w:p>
  </w:footnote>
  <w:footnote w:id="1">
    <w:p w:rsidR="00DA7B32" w:rsidRPr="00C4640B" w:rsidRDefault="00DA7B32" w:rsidP="00DA7B32">
      <w:pPr>
        <w:spacing w:before="100" w:beforeAutospacing="1" w:after="100" w:afterAutospacing="1"/>
        <w:outlineLvl w:val="3"/>
        <w:rPr>
          <w:sz w:val="22"/>
        </w:rPr>
      </w:pPr>
      <w:r w:rsidRPr="00C4640B">
        <w:rPr>
          <w:rStyle w:val="Refdenotaalpie"/>
          <w:vertAlign w:val="superscript"/>
        </w:rPr>
        <w:footnoteRef/>
      </w:r>
      <w:r w:rsidRPr="00C4640B">
        <w:rPr>
          <w:sz w:val="22"/>
        </w:rPr>
        <w:t xml:space="preserve"> </w:t>
      </w:r>
      <w:r w:rsidRPr="00C4640B">
        <w:rPr>
          <w:sz w:val="20"/>
          <w:szCs w:val="20"/>
        </w:rPr>
        <w:t>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4" w:type="dxa"/>
      <w:tblInd w:w="-34" w:type="dxa"/>
      <w:tblLook w:val="04A0" w:firstRow="1" w:lastRow="0" w:firstColumn="1" w:lastColumn="0" w:noHBand="0" w:noVBand="1"/>
    </w:tblPr>
    <w:tblGrid>
      <w:gridCol w:w="10452"/>
      <w:gridCol w:w="222"/>
    </w:tblGrid>
    <w:tr w:rsidR="00DA7B32" w:rsidTr="008D47E3">
      <w:trPr>
        <w:trHeight w:val="993"/>
      </w:trPr>
      <w:tc>
        <w:tcPr>
          <w:tcW w:w="9932" w:type="dxa"/>
          <w:shd w:val="clear" w:color="auto" w:fill="auto"/>
        </w:tcPr>
        <w:tbl>
          <w:tblPr>
            <w:tblW w:w="10236" w:type="dxa"/>
            <w:tblLook w:val="04A0" w:firstRow="1" w:lastRow="0" w:firstColumn="1" w:lastColumn="0" w:noHBand="0" w:noVBand="1"/>
          </w:tblPr>
          <w:tblGrid>
            <w:gridCol w:w="3264"/>
            <w:gridCol w:w="6972"/>
          </w:tblGrid>
          <w:tr w:rsidR="00DA7B32" w:rsidTr="003D2B96">
            <w:tc>
              <w:tcPr>
                <w:tcW w:w="3264" w:type="dxa"/>
                <w:shd w:val="clear" w:color="auto" w:fill="auto"/>
              </w:tcPr>
              <w:p w:rsidR="00DA7B32" w:rsidRPr="00F4718C" w:rsidRDefault="00DA7B32" w:rsidP="002F5DB7">
                <w:pPr>
                  <w:pStyle w:val="Encabezado"/>
                  <w:tabs>
                    <w:tab w:val="clear" w:pos="4252"/>
                  </w:tabs>
                  <w:spacing w:line="276" w:lineRule="auto"/>
                  <w:rPr>
                    <w:sz w:val="18"/>
                    <w:szCs w:val="18"/>
                  </w:rPr>
                </w:pPr>
                <w:r w:rsidRPr="00F4718C">
                  <w:rPr>
                    <w:sz w:val="18"/>
                    <w:szCs w:val="18"/>
                  </w:rPr>
                  <w:t xml:space="preserve">Calle Edgar Neville 3, </w:t>
                </w:r>
              </w:p>
              <w:p w:rsidR="00DA7B32" w:rsidRPr="00F4718C" w:rsidRDefault="00DA7B32" w:rsidP="002F5DB7">
                <w:pPr>
                  <w:pStyle w:val="Encabezado"/>
                  <w:tabs>
                    <w:tab w:val="clear" w:pos="4252"/>
                  </w:tabs>
                  <w:spacing w:line="276" w:lineRule="auto"/>
                  <w:rPr>
                    <w:sz w:val="18"/>
                    <w:szCs w:val="18"/>
                  </w:rPr>
                </w:pPr>
                <w:r w:rsidRPr="00F4718C">
                  <w:rPr>
                    <w:sz w:val="18"/>
                    <w:szCs w:val="18"/>
                  </w:rPr>
                  <w:t>Planta Baja</w:t>
                </w:r>
              </w:p>
              <w:p w:rsidR="00DA7B32" w:rsidRPr="00F4718C" w:rsidRDefault="00DA7B32" w:rsidP="002F5DB7">
                <w:pPr>
                  <w:pStyle w:val="Encabezado"/>
                  <w:tabs>
                    <w:tab w:val="clear" w:pos="4252"/>
                  </w:tabs>
                  <w:spacing w:line="276" w:lineRule="auto"/>
                  <w:rPr>
                    <w:sz w:val="18"/>
                    <w:szCs w:val="18"/>
                  </w:rPr>
                </w:pPr>
                <w:r w:rsidRPr="00F4718C">
                  <w:rPr>
                    <w:sz w:val="18"/>
                    <w:szCs w:val="18"/>
                  </w:rPr>
                  <w:t>28020 Madrid</w:t>
                </w:r>
              </w:p>
              <w:p w:rsidR="00DA7B32" w:rsidRPr="00F4718C" w:rsidRDefault="00DA7B32" w:rsidP="002F5DB7">
                <w:pPr>
                  <w:pStyle w:val="Encabezado"/>
                  <w:tabs>
                    <w:tab w:val="clear" w:pos="4252"/>
                  </w:tabs>
                  <w:spacing w:line="276" w:lineRule="auto"/>
                  <w:rPr>
                    <w:sz w:val="18"/>
                    <w:szCs w:val="18"/>
                  </w:rPr>
                </w:pPr>
                <w:r w:rsidRPr="00F4718C">
                  <w:rPr>
                    <w:sz w:val="18"/>
                    <w:szCs w:val="18"/>
                  </w:rPr>
                  <w:t xml:space="preserve">Teléfonos: 914 361 590 </w:t>
                </w:r>
              </w:p>
              <w:p w:rsidR="00DA7B32" w:rsidRDefault="00DA7B32" w:rsidP="003D2B96">
                <w:pPr>
                  <w:pStyle w:val="Encabezado"/>
                  <w:widowControl w:val="0"/>
                  <w:autoSpaceDE w:val="0"/>
                  <w:autoSpaceDN w:val="0"/>
                  <w:adjustRightInd w:val="0"/>
                </w:pPr>
              </w:p>
            </w:tc>
            <w:tc>
              <w:tcPr>
                <w:tcW w:w="6972" w:type="dxa"/>
                <w:shd w:val="clear" w:color="auto" w:fill="auto"/>
              </w:tcPr>
              <w:p w:rsidR="00DA7B32" w:rsidRDefault="00DA7B32" w:rsidP="003D2B96">
                <w:pPr>
                  <w:pStyle w:val="Encabezado"/>
                  <w:widowControl w:val="0"/>
                  <w:tabs>
                    <w:tab w:val="clear" w:pos="4252"/>
                    <w:tab w:val="center" w:pos="3408"/>
                  </w:tabs>
                  <w:autoSpaceDE w:val="0"/>
                  <w:autoSpaceDN w:val="0"/>
                  <w:adjustRightInd w:val="0"/>
                  <w:ind w:left="-278" w:hanging="142"/>
                  <w:jc w:val="right"/>
                </w:pPr>
                <w:r w:rsidRPr="00FE1C80">
                  <w:rPr>
                    <w:noProof/>
                  </w:rPr>
                  <w:drawing>
                    <wp:inline distT="0" distB="0" distL="0" distR="0">
                      <wp:extent cx="1905000" cy="5791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579120"/>
                              </a:xfrm>
                              <a:prstGeom prst="rect">
                                <a:avLst/>
                              </a:prstGeom>
                              <a:noFill/>
                              <a:ln>
                                <a:noFill/>
                              </a:ln>
                            </pic:spPr>
                          </pic:pic>
                        </a:graphicData>
                      </a:graphic>
                    </wp:inline>
                  </w:drawing>
                </w:r>
              </w:p>
            </w:tc>
          </w:tr>
        </w:tbl>
        <w:p w:rsidR="00DA7B32" w:rsidRDefault="00DA7B32" w:rsidP="007A124A">
          <w:pPr>
            <w:pStyle w:val="Encabezado"/>
            <w:tabs>
              <w:tab w:val="clear" w:pos="4252"/>
              <w:tab w:val="clear" w:pos="8504"/>
              <w:tab w:val="right" w:pos="7831"/>
            </w:tabs>
            <w:ind w:left="34" w:hanging="671"/>
          </w:pPr>
        </w:p>
      </w:tc>
      <w:tc>
        <w:tcPr>
          <w:tcW w:w="222" w:type="dxa"/>
          <w:shd w:val="clear" w:color="auto" w:fill="auto"/>
        </w:tcPr>
        <w:p w:rsidR="00DA7B32" w:rsidRDefault="00DA7B32" w:rsidP="007A124A">
          <w:pPr>
            <w:pStyle w:val="Encabezado"/>
            <w:ind w:left="885"/>
            <w:jc w:val="right"/>
          </w:pPr>
        </w:p>
      </w:tc>
    </w:tr>
  </w:tbl>
  <w:p w:rsidR="00DA7B32" w:rsidRPr="007A124A" w:rsidRDefault="00DA7B32" w:rsidP="00D176FB">
    <w:pPr>
      <w:pStyle w:val="Encabezado"/>
      <w:tabs>
        <w:tab w:val="clear" w:pos="4252"/>
        <w:tab w:val="clear" w:pos="8504"/>
        <w:tab w:val="left" w:pos="115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51257"/>
    <w:multiLevelType w:val="hybridMultilevel"/>
    <w:tmpl w:val="0B8E9E02"/>
    <w:lvl w:ilvl="0" w:tplc="8F901BFC">
      <w:start w:val="8"/>
      <w:numFmt w:val="bullet"/>
      <w:lvlText w:val=""/>
      <w:lvlJc w:val="left"/>
      <w:pPr>
        <w:ind w:left="1026" w:hanging="360"/>
      </w:pPr>
      <w:rPr>
        <w:rFonts w:ascii="Symbol" w:eastAsia="Calibri" w:hAnsi="Symbol" w:cs="Calibri" w:hint="default"/>
      </w:rPr>
    </w:lvl>
    <w:lvl w:ilvl="1" w:tplc="0C0A0003">
      <w:start w:val="1"/>
      <w:numFmt w:val="bullet"/>
      <w:lvlText w:val="o"/>
      <w:lvlJc w:val="left"/>
      <w:pPr>
        <w:ind w:left="1746" w:hanging="360"/>
      </w:pPr>
      <w:rPr>
        <w:rFonts w:ascii="Courier New" w:hAnsi="Courier New" w:cs="Courier New" w:hint="default"/>
      </w:rPr>
    </w:lvl>
    <w:lvl w:ilvl="2" w:tplc="0C0A0005" w:tentative="1">
      <w:start w:val="1"/>
      <w:numFmt w:val="bullet"/>
      <w:lvlText w:val=""/>
      <w:lvlJc w:val="left"/>
      <w:pPr>
        <w:ind w:left="2466" w:hanging="360"/>
      </w:pPr>
      <w:rPr>
        <w:rFonts w:ascii="Wingdings" w:hAnsi="Wingdings" w:hint="default"/>
      </w:rPr>
    </w:lvl>
    <w:lvl w:ilvl="3" w:tplc="0C0A0001" w:tentative="1">
      <w:start w:val="1"/>
      <w:numFmt w:val="bullet"/>
      <w:lvlText w:val=""/>
      <w:lvlJc w:val="left"/>
      <w:pPr>
        <w:ind w:left="3186" w:hanging="360"/>
      </w:pPr>
      <w:rPr>
        <w:rFonts w:ascii="Symbol" w:hAnsi="Symbol" w:hint="default"/>
      </w:rPr>
    </w:lvl>
    <w:lvl w:ilvl="4" w:tplc="0C0A0003" w:tentative="1">
      <w:start w:val="1"/>
      <w:numFmt w:val="bullet"/>
      <w:lvlText w:val="o"/>
      <w:lvlJc w:val="left"/>
      <w:pPr>
        <w:ind w:left="3906" w:hanging="360"/>
      </w:pPr>
      <w:rPr>
        <w:rFonts w:ascii="Courier New" w:hAnsi="Courier New" w:cs="Courier New" w:hint="default"/>
      </w:rPr>
    </w:lvl>
    <w:lvl w:ilvl="5" w:tplc="0C0A0005" w:tentative="1">
      <w:start w:val="1"/>
      <w:numFmt w:val="bullet"/>
      <w:lvlText w:val=""/>
      <w:lvlJc w:val="left"/>
      <w:pPr>
        <w:ind w:left="4626" w:hanging="360"/>
      </w:pPr>
      <w:rPr>
        <w:rFonts w:ascii="Wingdings" w:hAnsi="Wingdings" w:hint="default"/>
      </w:rPr>
    </w:lvl>
    <w:lvl w:ilvl="6" w:tplc="0C0A0001" w:tentative="1">
      <w:start w:val="1"/>
      <w:numFmt w:val="bullet"/>
      <w:lvlText w:val=""/>
      <w:lvlJc w:val="left"/>
      <w:pPr>
        <w:ind w:left="5346" w:hanging="360"/>
      </w:pPr>
      <w:rPr>
        <w:rFonts w:ascii="Symbol" w:hAnsi="Symbol" w:hint="default"/>
      </w:rPr>
    </w:lvl>
    <w:lvl w:ilvl="7" w:tplc="0C0A0003" w:tentative="1">
      <w:start w:val="1"/>
      <w:numFmt w:val="bullet"/>
      <w:lvlText w:val="o"/>
      <w:lvlJc w:val="left"/>
      <w:pPr>
        <w:ind w:left="6066" w:hanging="360"/>
      </w:pPr>
      <w:rPr>
        <w:rFonts w:ascii="Courier New" w:hAnsi="Courier New" w:cs="Courier New" w:hint="default"/>
      </w:rPr>
    </w:lvl>
    <w:lvl w:ilvl="8" w:tplc="0C0A0005" w:tentative="1">
      <w:start w:val="1"/>
      <w:numFmt w:val="bullet"/>
      <w:lvlText w:val=""/>
      <w:lvlJc w:val="left"/>
      <w:pPr>
        <w:ind w:left="6786" w:hanging="360"/>
      </w:pPr>
      <w:rPr>
        <w:rFonts w:ascii="Wingdings" w:hAnsi="Wingdings" w:hint="default"/>
      </w:rPr>
    </w:lvl>
  </w:abstractNum>
  <w:abstractNum w:abstractNumId="1" w15:restartNumberingAfterBreak="0">
    <w:nsid w:val="34CF2DB2"/>
    <w:multiLevelType w:val="hybridMultilevel"/>
    <w:tmpl w:val="0BE23AFC"/>
    <w:lvl w:ilvl="0" w:tplc="96407AA2">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382C2414"/>
    <w:multiLevelType w:val="hybridMultilevel"/>
    <w:tmpl w:val="895031D6"/>
    <w:lvl w:ilvl="0" w:tplc="B900A990">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5DF06F7"/>
    <w:multiLevelType w:val="hybridMultilevel"/>
    <w:tmpl w:val="450EB46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5F03383F"/>
    <w:multiLevelType w:val="hybridMultilevel"/>
    <w:tmpl w:val="8E44737C"/>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D3AAB08C">
      <w:start w:val="4"/>
      <w:numFmt w:val="bullet"/>
      <w:lvlText w:val="•"/>
      <w:lvlJc w:val="left"/>
      <w:pPr>
        <w:ind w:left="1800" w:hanging="360"/>
      </w:pPr>
      <w:rPr>
        <w:rFonts w:ascii="Century Gothic" w:eastAsia="Times New Roman" w:hAnsi="Century Gothic" w:cs="Calibri Light"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692920E6"/>
    <w:multiLevelType w:val="hybridMultilevel"/>
    <w:tmpl w:val="B00A0D90"/>
    <w:lvl w:ilvl="0" w:tplc="B900A990">
      <w:start w:val="2"/>
      <w:numFmt w:val="bullet"/>
      <w:lvlText w:val="-"/>
      <w:lvlJc w:val="left"/>
      <w:pPr>
        <w:ind w:left="1026" w:hanging="360"/>
      </w:pPr>
      <w:rPr>
        <w:rFonts w:ascii="Calibri" w:eastAsia="Calibri" w:hAnsi="Calibri" w:cs="Calibri" w:hint="default"/>
      </w:rPr>
    </w:lvl>
    <w:lvl w:ilvl="1" w:tplc="0C0A0003">
      <w:start w:val="1"/>
      <w:numFmt w:val="bullet"/>
      <w:lvlText w:val="o"/>
      <w:lvlJc w:val="left"/>
      <w:pPr>
        <w:ind w:left="1746" w:hanging="360"/>
      </w:pPr>
      <w:rPr>
        <w:rFonts w:ascii="Courier New" w:hAnsi="Courier New" w:cs="Courier New" w:hint="default"/>
      </w:rPr>
    </w:lvl>
    <w:lvl w:ilvl="2" w:tplc="0C0A0005" w:tentative="1">
      <w:start w:val="1"/>
      <w:numFmt w:val="bullet"/>
      <w:lvlText w:val=""/>
      <w:lvlJc w:val="left"/>
      <w:pPr>
        <w:ind w:left="2466" w:hanging="360"/>
      </w:pPr>
      <w:rPr>
        <w:rFonts w:ascii="Wingdings" w:hAnsi="Wingdings" w:hint="default"/>
      </w:rPr>
    </w:lvl>
    <w:lvl w:ilvl="3" w:tplc="0C0A0001" w:tentative="1">
      <w:start w:val="1"/>
      <w:numFmt w:val="bullet"/>
      <w:lvlText w:val=""/>
      <w:lvlJc w:val="left"/>
      <w:pPr>
        <w:ind w:left="3186" w:hanging="360"/>
      </w:pPr>
      <w:rPr>
        <w:rFonts w:ascii="Symbol" w:hAnsi="Symbol" w:hint="default"/>
      </w:rPr>
    </w:lvl>
    <w:lvl w:ilvl="4" w:tplc="0C0A0003" w:tentative="1">
      <w:start w:val="1"/>
      <w:numFmt w:val="bullet"/>
      <w:lvlText w:val="o"/>
      <w:lvlJc w:val="left"/>
      <w:pPr>
        <w:ind w:left="3906" w:hanging="360"/>
      </w:pPr>
      <w:rPr>
        <w:rFonts w:ascii="Courier New" w:hAnsi="Courier New" w:cs="Courier New" w:hint="default"/>
      </w:rPr>
    </w:lvl>
    <w:lvl w:ilvl="5" w:tplc="0C0A0005" w:tentative="1">
      <w:start w:val="1"/>
      <w:numFmt w:val="bullet"/>
      <w:lvlText w:val=""/>
      <w:lvlJc w:val="left"/>
      <w:pPr>
        <w:ind w:left="4626" w:hanging="360"/>
      </w:pPr>
      <w:rPr>
        <w:rFonts w:ascii="Wingdings" w:hAnsi="Wingdings" w:hint="default"/>
      </w:rPr>
    </w:lvl>
    <w:lvl w:ilvl="6" w:tplc="0C0A0001" w:tentative="1">
      <w:start w:val="1"/>
      <w:numFmt w:val="bullet"/>
      <w:lvlText w:val=""/>
      <w:lvlJc w:val="left"/>
      <w:pPr>
        <w:ind w:left="5346" w:hanging="360"/>
      </w:pPr>
      <w:rPr>
        <w:rFonts w:ascii="Symbol" w:hAnsi="Symbol" w:hint="default"/>
      </w:rPr>
    </w:lvl>
    <w:lvl w:ilvl="7" w:tplc="0C0A0003" w:tentative="1">
      <w:start w:val="1"/>
      <w:numFmt w:val="bullet"/>
      <w:lvlText w:val="o"/>
      <w:lvlJc w:val="left"/>
      <w:pPr>
        <w:ind w:left="6066" w:hanging="360"/>
      </w:pPr>
      <w:rPr>
        <w:rFonts w:ascii="Courier New" w:hAnsi="Courier New" w:cs="Courier New" w:hint="default"/>
      </w:rPr>
    </w:lvl>
    <w:lvl w:ilvl="8" w:tplc="0C0A0005" w:tentative="1">
      <w:start w:val="1"/>
      <w:numFmt w:val="bullet"/>
      <w:lvlText w:val=""/>
      <w:lvlJc w:val="left"/>
      <w:pPr>
        <w:ind w:left="6786"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defaultTabStop w:val="708"/>
  <w:hyphenationZone w:val="425"/>
  <w:characterSpacingControl w:val="doNotCompress"/>
  <w:savePreviewPicture/>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B32"/>
    <w:rsid w:val="002D7744"/>
    <w:rsid w:val="00B34C09"/>
    <w:rsid w:val="00D978B8"/>
    <w:rsid w:val="00DA7B32"/>
    <w:rsid w:val="00E664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82D70"/>
  <w15:chartTrackingRefBased/>
  <w15:docId w15:val="{E54CA917-6D4B-4CE1-BB15-0F0B19E02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B32"/>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1"/>
    <w:qFormat/>
    <w:rsid w:val="00DA7B32"/>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DA7B32"/>
    <w:rPr>
      <w:rFonts w:ascii="Arial" w:eastAsia="Times New Roman" w:hAnsi="Arial" w:cs="Arial"/>
      <w:b/>
      <w:bCs/>
      <w:kern w:val="32"/>
      <w:sz w:val="32"/>
      <w:szCs w:val="32"/>
      <w:lang w:eastAsia="es-ES"/>
    </w:rPr>
  </w:style>
  <w:style w:type="paragraph" w:styleId="Encabezado">
    <w:name w:val="header"/>
    <w:basedOn w:val="Normal"/>
    <w:link w:val="EncabezadoCar"/>
    <w:uiPriority w:val="99"/>
    <w:rsid w:val="00DA7B32"/>
    <w:pPr>
      <w:tabs>
        <w:tab w:val="center" w:pos="4252"/>
        <w:tab w:val="right" w:pos="8504"/>
      </w:tabs>
    </w:pPr>
  </w:style>
  <w:style w:type="character" w:customStyle="1" w:styleId="EncabezadoCar">
    <w:name w:val="Encabezado Car"/>
    <w:basedOn w:val="Fuentedeprrafopredeter"/>
    <w:link w:val="Encabezado"/>
    <w:uiPriority w:val="99"/>
    <w:rsid w:val="00DA7B32"/>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DA7B32"/>
    <w:pPr>
      <w:tabs>
        <w:tab w:val="center" w:pos="4252"/>
        <w:tab w:val="right" w:pos="8504"/>
      </w:tabs>
    </w:pPr>
  </w:style>
  <w:style w:type="character" w:customStyle="1" w:styleId="PiedepginaCar">
    <w:name w:val="Pie de página Car"/>
    <w:basedOn w:val="Fuentedeprrafopredeter"/>
    <w:link w:val="Piedepgina"/>
    <w:uiPriority w:val="99"/>
    <w:rsid w:val="00DA7B32"/>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1"/>
    <w:qFormat/>
    <w:rsid w:val="00DA7B32"/>
    <w:rPr>
      <w:b/>
    </w:rPr>
  </w:style>
  <w:style w:type="character" w:customStyle="1" w:styleId="TextoindependienteCar">
    <w:name w:val="Texto independiente Car"/>
    <w:basedOn w:val="Fuentedeprrafopredeter"/>
    <w:link w:val="Textoindependiente"/>
    <w:uiPriority w:val="1"/>
    <w:rsid w:val="00DA7B32"/>
    <w:rPr>
      <w:rFonts w:ascii="Times New Roman" w:eastAsia="Times New Roman" w:hAnsi="Times New Roman" w:cs="Times New Roman"/>
      <w:b/>
      <w:sz w:val="24"/>
      <w:szCs w:val="24"/>
      <w:lang w:eastAsia="es-ES"/>
    </w:rPr>
  </w:style>
  <w:style w:type="character" w:styleId="Refdenotaalpie">
    <w:name w:val="footnote reference"/>
    <w:basedOn w:val="Fuentedeprrafopredeter"/>
    <w:uiPriority w:val="99"/>
    <w:rsid w:val="00DA7B32"/>
  </w:style>
  <w:style w:type="character" w:styleId="Nmerodepgina">
    <w:name w:val="page number"/>
    <w:basedOn w:val="Fuentedeprrafopredeter"/>
    <w:rsid w:val="00DA7B32"/>
  </w:style>
  <w:style w:type="paragraph" w:styleId="Sinespaciado">
    <w:name w:val="No Spacing"/>
    <w:uiPriority w:val="99"/>
    <w:qFormat/>
    <w:rsid w:val="00DA7B32"/>
    <w:pPr>
      <w:spacing w:after="0" w:line="240" w:lineRule="auto"/>
      <w:jc w:val="both"/>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4345</Words>
  <Characters>23899</Characters>
  <Application>Microsoft Office Word</Application>
  <DocSecurity>0</DocSecurity>
  <Lines>199</Lines>
  <Paragraphs>56</Paragraphs>
  <ScaleCrop>false</ScaleCrop>
  <Company/>
  <LinksUpToDate>false</LinksUpToDate>
  <CharactersWithSpaces>28188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2</cp:revision>
  <dcterms:created xsi:type="dcterms:W3CDTF">2025-04-01T20:48:00Z</dcterms:created>
  <dcterms:modified xsi:type="dcterms:W3CDTF">2025-04-02T05:40:00Z</dcterms:modified>
</cp:coreProperties>
</file>