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7023" w:rsidRDefault="00E77023" w:rsidP="00E77023">
      <w:pPr>
        <w:widowControl w:val="0"/>
        <w:spacing w:before="120" w:after="240" w:line="240" w:lineRule="auto"/>
        <w:jc w:val="center"/>
        <w:outlineLvl w:val="0"/>
        <w:rPr>
          <w:rFonts w:ascii="Arial" w:eastAsia="Century Gothic" w:hAnsi="Arial" w:cs="Arial"/>
          <w:b/>
          <w:bCs/>
          <w:u w:val="single"/>
        </w:rPr>
      </w:pPr>
      <w:bookmarkStart w:id="0" w:name="Anexo_I"/>
      <w:bookmarkStart w:id="1" w:name="_Toc179542442"/>
    </w:p>
    <w:p w:rsidR="00E77023" w:rsidRPr="00E77023" w:rsidRDefault="00E77023" w:rsidP="00E77023">
      <w:pPr>
        <w:widowControl w:val="0"/>
        <w:spacing w:before="120" w:after="240" w:line="240" w:lineRule="auto"/>
        <w:jc w:val="center"/>
        <w:outlineLvl w:val="0"/>
        <w:rPr>
          <w:rFonts w:ascii="Arial" w:eastAsia="Century Gothic" w:hAnsi="Arial" w:cs="Arial"/>
          <w:b/>
          <w:bCs/>
          <w:u w:val="single"/>
        </w:rPr>
      </w:pPr>
      <w:r w:rsidRPr="00E77023">
        <w:rPr>
          <w:rFonts w:ascii="Arial" w:eastAsia="Century Gothic" w:hAnsi="Arial" w:cs="Arial"/>
          <w:b/>
          <w:bCs/>
          <w:u w:val="single"/>
        </w:rPr>
        <w:t>ANEXO I</w:t>
      </w:r>
      <w:bookmarkStart w:id="2" w:name="Anexo_1"/>
      <w:bookmarkEnd w:id="2"/>
      <w:r w:rsidRPr="00E77023">
        <w:rPr>
          <w:rFonts w:ascii="Arial" w:eastAsia="Century Gothic" w:hAnsi="Arial" w:cs="Arial"/>
          <w:b/>
          <w:bCs/>
          <w:u w:val="single"/>
        </w:rPr>
        <w:t>. PROPOSICIÓN ECONÓMICA</w:t>
      </w:r>
      <w:bookmarkEnd w:id="0"/>
      <w:bookmarkEnd w:id="1"/>
    </w:p>
    <w:p w:rsidR="00E77023" w:rsidRPr="00E77023" w:rsidRDefault="00E77023" w:rsidP="00E77023">
      <w:pPr>
        <w:tabs>
          <w:tab w:val="right" w:leader="underscore" w:pos="9792"/>
        </w:tabs>
        <w:spacing w:after="0" w:line="276" w:lineRule="auto"/>
        <w:textAlignment w:val="baseline"/>
        <w:rPr>
          <w:rFonts w:ascii="Arial" w:eastAsia="Century Gothic" w:hAnsi="Arial" w:cs="Arial"/>
          <w:color w:val="000000"/>
        </w:rPr>
      </w:pPr>
      <w:r w:rsidRPr="00E77023">
        <w:rPr>
          <w:rFonts w:ascii="Arial" w:eastAsia="Century Gothic" w:hAnsi="Arial" w:cs="Arial"/>
          <w:color w:val="000000"/>
        </w:rPr>
        <w:t xml:space="preserve">D./Dª </w:t>
      </w:r>
      <w:r w:rsidRPr="00E77023">
        <w:rPr>
          <w:rFonts w:ascii="Arial" w:eastAsia="Century Gothic" w:hAnsi="Arial" w:cs="Arial"/>
          <w:color w:val="000000"/>
        </w:rPr>
        <w:tab/>
      </w:r>
    </w:p>
    <w:p w:rsidR="00E77023" w:rsidRPr="00E77023" w:rsidRDefault="00E77023" w:rsidP="00E77023">
      <w:pPr>
        <w:tabs>
          <w:tab w:val="right" w:leader="underscore" w:pos="9792"/>
        </w:tabs>
        <w:spacing w:after="0" w:line="276" w:lineRule="auto"/>
        <w:textAlignment w:val="baseline"/>
        <w:rPr>
          <w:rFonts w:ascii="Arial" w:eastAsia="Century Gothic" w:hAnsi="Arial" w:cs="Arial"/>
          <w:color w:val="000000"/>
        </w:rPr>
      </w:pPr>
      <w:r w:rsidRPr="00E77023">
        <w:rPr>
          <w:rFonts w:ascii="Arial" w:eastAsia="Century Gothic" w:hAnsi="Arial" w:cs="Arial"/>
          <w:color w:val="000000"/>
        </w:rPr>
        <w:t xml:space="preserve">, con DNI número </w:t>
      </w:r>
      <w:r w:rsidRPr="00E77023">
        <w:rPr>
          <w:rFonts w:ascii="Arial" w:eastAsia="Century Gothic" w:hAnsi="Arial" w:cs="Arial"/>
          <w:color w:val="000000"/>
        </w:rPr>
        <w:tab/>
        <w:t xml:space="preserve"> en nombre (propio) o actuando en representación de</w:t>
      </w:r>
    </w:p>
    <w:p w:rsidR="00E77023" w:rsidRPr="00E77023" w:rsidRDefault="00E77023" w:rsidP="00E77023">
      <w:pPr>
        <w:tabs>
          <w:tab w:val="left" w:leader="dot" w:pos="1728"/>
          <w:tab w:val="right" w:leader="dot" w:pos="9792"/>
        </w:tabs>
        <w:spacing w:after="0" w:line="276" w:lineRule="auto"/>
        <w:textAlignment w:val="baseline"/>
        <w:rPr>
          <w:rFonts w:ascii="Arial" w:eastAsia="Century Gothic" w:hAnsi="Arial" w:cs="Arial"/>
          <w:color w:val="000000"/>
        </w:rPr>
      </w:pPr>
      <w:r w:rsidRPr="00E77023">
        <w:rPr>
          <w:rFonts w:ascii="Arial" w:eastAsia="Century Gothic" w:hAnsi="Arial" w:cs="Arial"/>
          <w:color w:val="000000"/>
        </w:rPr>
        <w:tab/>
        <w:t xml:space="preserve"> (empresa que representa) con CIF/NIF </w:t>
      </w:r>
      <w:r w:rsidRPr="00E77023">
        <w:rPr>
          <w:rFonts w:ascii="Arial" w:eastAsia="Century Gothic" w:hAnsi="Arial" w:cs="Arial"/>
          <w:color w:val="000000"/>
        </w:rPr>
        <w:tab/>
        <w:t xml:space="preserve"> con domicilio en</w:t>
      </w:r>
    </w:p>
    <w:p w:rsidR="00E77023" w:rsidRPr="00E77023" w:rsidRDefault="00E77023" w:rsidP="00E77023">
      <w:pPr>
        <w:spacing w:after="0" w:line="276" w:lineRule="auto"/>
        <w:jc w:val="both"/>
        <w:textAlignment w:val="baseline"/>
        <w:rPr>
          <w:rFonts w:ascii="Arial" w:eastAsia="Century Gothic" w:hAnsi="Arial" w:cs="Arial"/>
          <w:b/>
          <w:color w:val="000000"/>
        </w:rPr>
      </w:pPr>
      <w:r w:rsidRPr="00E77023">
        <w:rPr>
          <w:rFonts w:ascii="Arial" w:eastAsia="Century Gothic" w:hAnsi="Arial" w:cs="Arial"/>
          <w:color w:val="000000"/>
          <w:spacing w:val="-1"/>
        </w:rPr>
        <w:tab/>
        <w:t xml:space="preserve"> calle </w:t>
      </w:r>
      <w:r w:rsidRPr="00E77023">
        <w:rPr>
          <w:rFonts w:ascii="Arial" w:eastAsia="Century Gothic" w:hAnsi="Arial" w:cs="Arial"/>
          <w:color w:val="000000"/>
          <w:spacing w:val="-1"/>
        </w:rPr>
        <w:tab/>
        <w:t>, número</w:t>
      </w:r>
      <w:r w:rsidRPr="00E77023">
        <w:rPr>
          <w:rFonts w:ascii="Arial" w:eastAsia="Century Gothic" w:hAnsi="Arial" w:cs="Arial"/>
          <w:color w:val="000000"/>
          <w:spacing w:val="-1"/>
        </w:rPr>
        <w:tab/>
        <w:t>en relación con la licitación del contrato de</w:t>
      </w:r>
      <w:r w:rsidRPr="00E77023">
        <w:rPr>
          <w:rFonts w:ascii="Arial" w:eastAsia="Century Gothic" w:hAnsi="Arial" w:cs="Arial"/>
          <w:b/>
          <w:color w:val="000000"/>
        </w:rPr>
        <w:t xml:space="preserve"> “CONTRATO DE</w:t>
      </w:r>
      <w:r w:rsidRPr="00E77023">
        <w:rPr>
          <w:rFonts w:ascii="Arial" w:eastAsia="PMingLiU" w:hAnsi="Arial" w:cs="Arial"/>
          <w:b/>
          <w:spacing w:val="-1"/>
        </w:rPr>
        <w:t xml:space="preserve"> SERVICIO DE BOLSA DE HORAS PARA LA GESTIÓN DE UN ENTORNO UBIQUITI UNIFI PARA PLANIFICA MADRID, PROYECTOS Y OBRAS, M.P., S.A.”</w:t>
      </w:r>
      <w:r w:rsidRPr="00E77023">
        <w:rPr>
          <w:rFonts w:ascii="Arial" w:eastAsia="Century Gothic" w:hAnsi="Arial" w:cs="Arial"/>
          <w:b/>
        </w:rPr>
        <w:t xml:space="preserve">. </w:t>
      </w:r>
      <w:r w:rsidRPr="00E77023">
        <w:rPr>
          <w:rFonts w:ascii="Arial" w:eastAsia="PMingLiU" w:hAnsi="Arial" w:cs="Arial"/>
          <w:b/>
          <w:spacing w:val="-1"/>
        </w:rPr>
        <w:t>EXPTE</w:t>
      </w:r>
      <w:r w:rsidRPr="00E77023">
        <w:rPr>
          <w:rFonts w:ascii="Arial" w:eastAsia="PMingLiU" w:hAnsi="Arial" w:cs="Arial"/>
          <w:lang w:val="en-US"/>
        </w:rPr>
        <w:t xml:space="preserve"> </w:t>
      </w:r>
      <w:r w:rsidRPr="00E77023">
        <w:rPr>
          <w:rFonts w:ascii="Arial" w:eastAsia="PMingLiU" w:hAnsi="Arial" w:cs="Arial"/>
          <w:b/>
          <w:spacing w:val="-1"/>
        </w:rPr>
        <w:t xml:space="preserve">ST-ASA-0015-2025-S </w:t>
      </w:r>
      <w:r w:rsidRPr="00E77023">
        <w:rPr>
          <w:rFonts w:ascii="Arial" w:eastAsia="Century Gothic" w:hAnsi="Arial" w:cs="Arial"/>
          <w:color w:val="000000"/>
          <w:spacing w:val="-1"/>
        </w:rPr>
        <w:t>para la realización de los trabajos 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E77023" w:rsidRPr="00E77023" w:rsidRDefault="00E77023" w:rsidP="00E77023">
      <w:pPr>
        <w:tabs>
          <w:tab w:val="left" w:leader="dot" w:pos="1440"/>
          <w:tab w:val="left" w:leader="dot" w:pos="2880"/>
          <w:tab w:val="right" w:leader="dot" w:pos="9792"/>
        </w:tabs>
        <w:spacing w:after="0" w:line="276" w:lineRule="auto"/>
        <w:jc w:val="both"/>
        <w:textAlignment w:val="baseline"/>
        <w:rPr>
          <w:rFonts w:ascii="Arial" w:eastAsia="Century Gothic" w:hAnsi="Arial" w:cs="Arial"/>
          <w:color w:val="000000"/>
          <w:spacing w:val="-1"/>
        </w:rPr>
      </w:pPr>
    </w:p>
    <w:tbl>
      <w:tblPr>
        <w:tblW w:w="0" w:type="auto"/>
        <w:jc w:val="center"/>
        <w:tblLayout w:type="fixed"/>
        <w:tblCellMar>
          <w:left w:w="0" w:type="dxa"/>
          <w:right w:w="0" w:type="dxa"/>
        </w:tblCellMar>
        <w:tblLook w:val="0000" w:firstRow="0" w:lastRow="0" w:firstColumn="0" w:lastColumn="0" w:noHBand="0" w:noVBand="0"/>
      </w:tblPr>
      <w:tblGrid>
        <w:gridCol w:w="1979"/>
        <w:gridCol w:w="1843"/>
        <w:gridCol w:w="2976"/>
      </w:tblGrid>
      <w:tr w:rsidR="00E77023" w:rsidRPr="00E77023" w:rsidTr="00222D7E">
        <w:trPr>
          <w:trHeight w:hRule="exact" w:val="816"/>
          <w:jc w:val="center"/>
        </w:trPr>
        <w:tc>
          <w:tcPr>
            <w:tcW w:w="1979" w:type="dxa"/>
            <w:tcBorders>
              <w:top w:val="single" w:sz="5" w:space="0" w:color="000000"/>
              <w:left w:val="single" w:sz="5" w:space="0" w:color="000000"/>
              <w:bottom w:val="single" w:sz="5" w:space="0" w:color="000000"/>
              <w:right w:val="single" w:sz="5" w:space="0" w:color="000000"/>
            </w:tcBorders>
            <w:shd w:val="clear" w:color="D0CECE" w:fill="D0CECE"/>
            <w:vAlign w:val="center"/>
          </w:tcPr>
          <w:p w:rsidR="00E77023" w:rsidRPr="00E77023" w:rsidRDefault="00E77023" w:rsidP="00E77023">
            <w:pPr>
              <w:spacing w:after="0" w:line="276" w:lineRule="auto"/>
              <w:jc w:val="center"/>
              <w:textAlignment w:val="baseline"/>
              <w:rPr>
                <w:rFonts w:ascii="Arial" w:eastAsia="Century Gothic" w:hAnsi="Arial" w:cs="Arial"/>
                <w:b/>
                <w:color w:val="000000"/>
              </w:rPr>
            </w:pPr>
            <w:r w:rsidRPr="00E77023">
              <w:rPr>
                <w:rFonts w:ascii="Arial" w:eastAsia="Century Gothic" w:hAnsi="Arial" w:cs="Arial"/>
                <w:b/>
                <w:color w:val="000000"/>
              </w:rPr>
              <w:t>BASE IMPONIBLE</w:t>
            </w:r>
          </w:p>
          <w:p w:rsidR="00E77023" w:rsidRPr="00E77023" w:rsidRDefault="00E77023" w:rsidP="00E77023">
            <w:pPr>
              <w:spacing w:after="0" w:line="276" w:lineRule="auto"/>
              <w:jc w:val="center"/>
              <w:textAlignment w:val="baseline"/>
              <w:rPr>
                <w:rFonts w:ascii="Arial" w:eastAsia="Century Gothic" w:hAnsi="Arial" w:cs="Arial"/>
                <w:color w:val="000000"/>
              </w:rPr>
            </w:pPr>
            <w:r w:rsidRPr="00E77023">
              <w:rPr>
                <w:rFonts w:ascii="Arial" w:eastAsia="Century Gothic" w:hAnsi="Arial" w:cs="Arial"/>
                <w:color w:val="000000"/>
              </w:rPr>
              <w:t>(2 años)</w:t>
            </w:r>
          </w:p>
          <w:p w:rsidR="00E77023" w:rsidRPr="00E77023" w:rsidRDefault="00E77023" w:rsidP="00E77023">
            <w:pPr>
              <w:spacing w:after="0" w:line="276" w:lineRule="auto"/>
              <w:jc w:val="center"/>
              <w:textAlignment w:val="baseline"/>
              <w:rPr>
                <w:rFonts w:ascii="Arial" w:eastAsia="Century Gothic" w:hAnsi="Arial" w:cs="Arial"/>
                <w:color w:val="000000"/>
              </w:rPr>
            </w:pPr>
          </w:p>
        </w:tc>
        <w:tc>
          <w:tcPr>
            <w:tcW w:w="1843" w:type="dxa"/>
            <w:tcBorders>
              <w:top w:val="single" w:sz="5" w:space="0" w:color="000000"/>
              <w:left w:val="single" w:sz="5" w:space="0" w:color="000000"/>
              <w:bottom w:val="single" w:sz="5" w:space="0" w:color="000000"/>
              <w:right w:val="single" w:sz="5" w:space="0" w:color="000000"/>
            </w:tcBorders>
            <w:shd w:val="clear" w:color="D0CECE" w:fill="D0CECE"/>
            <w:vAlign w:val="center"/>
          </w:tcPr>
          <w:p w:rsidR="00E77023" w:rsidRPr="00E77023" w:rsidRDefault="00E77023" w:rsidP="00E77023">
            <w:pPr>
              <w:spacing w:after="0" w:line="276" w:lineRule="auto"/>
              <w:jc w:val="center"/>
              <w:textAlignment w:val="baseline"/>
              <w:rPr>
                <w:rFonts w:ascii="Arial" w:eastAsia="Century Gothic" w:hAnsi="Arial" w:cs="Arial"/>
                <w:b/>
                <w:color w:val="000000"/>
              </w:rPr>
            </w:pPr>
            <w:r w:rsidRPr="00E77023">
              <w:rPr>
                <w:rFonts w:ascii="Arial" w:eastAsia="Century Gothic" w:hAnsi="Arial" w:cs="Arial"/>
                <w:b/>
                <w:color w:val="000000"/>
              </w:rPr>
              <w:t>IVA (21%)</w:t>
            </w:r>
          </w:p>
          <w:p w:rsidR="00E77023" w:rsidRPr="00E77023" w:rsidRDefault="00E77023" w:rsidP="00E77023">
            <w:pPr>
              <w:spacing w:after="0" w:line="276" w:lineRule="auto"/>
              <w:jc w:val="center"/>
              <w:textAlignment w:val="baseline"/>
              <w:rPr>
                <w:rFonts w:ascii="Arial" w:eastAsia="Century Gothic" w:hAnsi="Arial" w:cs="Arial"/>
                <w:color w:val="000000"/>
              </w:rPr>
            </w:pPr>
            <w:r w:rsidRPr="00E77023">
              <w:rPr>
                <w:rFonts w:ascii="Arial" w:eastAsia="Century Gothic" w:hAnsi="Arial" w:cs="Arial"/>
                <w:color w:val="000000"/>
              </w:rPr>
              <w:t>(2 años)</w:t>
            </w:r>
          </w:p>
        </w:tc>
        <w:tc>
          <w:tcPr>
            <w:tcW w:w="2976" w:type="dxa"/>
            <w:tcBorders>
              <w:top w:val="single" w:sz="5" w:space="0" w:color="000000"/>
              <w:left w:val="single" w:sz="5" w:space="0" w:color="000000"/>
              <w:bottom w:val="single" w:sz="5" w:space="0" w:color="000000"/>
              <w:right w:val="single" w:sz="5" w:space="0" w:color="000000"/>
            </w:tcBorders>
            <w:shd w:val="clear" w:color="D0CECE" w:fill="D0CECE"/>
            <w:vAlign w:val="center"/>
          </w:tcPr>
          <w:p w:rsidR="00E77023" w:rsidRPr="00E77023" w:rsidRDefault="00E77023" w:rsidP="00E77023">
            <w:pPr>
              <w:spacing w:after="0" w:line="276" w:lineRule="auto"/>
              <w:jc w:val="center"/>
              <w:textAlignment w:val="baseline"/>
              <w:rPr>
                <w:rFonts w:ascii="Arial" w:eastAsia="Century Gothic" w:hAnsi="Arial" w:cs="Arial"/>
                <w:b/>
                <w:color w:val="000000"/>
              </w:rPr>
            </w:pPr>
            <w:r w:rsidRPr="00E77023">
              <w:rPr>
                <w:rFonts w:ascii="Arial" w:eastAsia="Century Gothic" w:hAnsi="Arial" w:cs="Arial"/>
                <w:b/>
                <w:color w:val="000000"/>
              </w:rPr>
              <w:t>IMPORTE TOTAL</w:t>
            </w:r>
          </w:p>
          <w:p w:rsidR="00E77023" w:rsidRPr="00E77023" w:rsidRDefault="00E77023" w:rsidP="00E77023">
            <w:pPr>
              <w:spacing w:after="0" w:line="276" w:lineRule="auto"/>
              <w:jc w:val="center"/>
              <w:textAlignment w:val="baseline"/>
              <w:rPr>
                <w:rFonts w:ascii="Arial" w:eastAsia="Century Gothic" w:hAnsi="Arial" w:cs="Arial"/>
                <w:color w:val="000000"/>
              </w:rPr>
            </w:pPr>
            <w:r w:rsidRPr="00E77023">
              <w:rPr>
                <w:rFonts w:ascii="Arial" w:eastAsia="Century Gothic" w:hAnsi="Arial" w:cs="Arial"/>
                <w:color w:val="000000"/>
              </w:rPr>
              <w:t>(2 años)</w:t>
            </w:r>
          </w:p>
        </w:tc>
      </w:tr>
      <w:tr w:rsidR="00E77023" w:rsidRPr="00E77023" w:rsidTr="00222D7E">
        <w:trPr>
          <w:trHeight w:hRule="exact" w:val="728"/>
          <w:jc w:val="center"/>
        </w:trPr>
        <w:tc>
          <w:tcPr>
            <w:tcW w:w="1979" w:type="dxa"/>
            <w:tcBorders>
              <w:top w:val="single" w:sz="5" w:space="0" w:color="000000"/>
              <w:left w:val="single" w:sz="5" w:space="0" w:color="000000"/>
              <w:bottom w:val="single" w:sz="5" w:space="0" w:color="000000"/>
              <w:right w:val="single" w:sz="5" w:space="0" w:color="000000"/>
            </w:tcBorders>
            <w:vAlign w:val="center"/>
          </w:tcPr>
          <w:p w:rsidR="00E77023" w:rsidRPr="00E77023" w:rsidRDefault="00E77023" w:rsidP="00E77023">
            <w:pPr>
              <w:spacing w:after="0" w:line="276" w:lineRule="auto"/>
              <w:jc w:val="center"/>
              <w:textAlignment w:val="baseline"/>
              <w:rPr>
                <w:rFonts w:ascii="Arial" w:eastAsia="Times New Roman" w:hAnsi="Arial" w:cs="Arial"/>
                <w:color w:val="000000"/>
              </w:rPr>
            </w:pPr>
          </w:p>
        </w:tc>
        <w:tc>
          <w:tcPr>
            <w:tcW w:w="1843" w:type="dxa"/>
            <w:tcBorders>
              <w:top w:val="single" w:sz="5" w:space="0" w:color="000000"/>
              <w:left w:val="single" w:sz="5" w:space="0" w:color="000000"/>
              <w:bottom w:val="single" w:sz="5" w:space="0" w:color="000000"/>
              <w:right w:val="single" w:sz="5" w:space="0" w:color="000000"/>
            </w:tcBorders>
            <w:vAlign w:val="center"/>
          </w:tcPr>
          <w:p w:rsidR="00E77023" w:rsidRPr="00E77023" w:rsidRDefault="00E77023" w:rsidP="00E77023">
            <w:pPr>
              <w:spacing w:after="0" w:line="276" w:lineRule="auto"/>
              <w:jc w:val="center"/>
              <w:textAlignment w:val="baseline"/>
              <w:rPr>
                <w:rFonts w:ascii="Arial" w:eastAsia="Times New Roman" w:hAnsi="Arial" w:cs="Arial"/>
                <w:color w:val="000000"/>
              </w:rPr>
            </w:pPr>
          </w:p>
        </w:tc>
        <w:tc>
          <w:tcPr>
            <w:tcW w:w="2976" w:type="dxa"/>
            <w:tcBorders>
              <w:top w:val="single" w:sz="5" w:space="0" w:color="000000"/>
              <w:left w:val="single" w:sz="5" w:space="0" w:color="000000"/>
              <w:bottom w:val="single" w:sz="5" w:space="0" w:color="000000"/>
              <w:right w:val="single" w:sz="5" w:space="0" w:color="000000"/>
            </w:tcBorders>
            <w:vAlign w:val="center"/>
          </w:tcPr>
          <w:p w:rsidR="00E77023" w:rsidRPr="00E77023" w:rsidRDefault="00E77023" w:rsidP="00E77023">
            <w:pPr>
              <w:spacing w:after="0" w:line="276" w:lineRule="auto"/>
              <w:jc w:val="center"/>
              <w:textAlignment w:val="baseline"/>
              <w:rPr>
                <w:rFonts w:ascii="Arial" w:eastAsia="Times New Roman" w:hAnsi="Arial" w:cs="Arial"/>
                <w:color w:val="000000"/>
              </w:rPr>
            </w:pPr>
          </w:p>
        </w:tc>
      </w:tr>
    </w:tbl>
    <w:p w:rsidR="00E77023" w:rsidRPr="00E77023" w:rsidRDefault="00E77023" w:rsidP="00E77023">
      <w:pPr>
        <w:spacing w:after="0" w:line="276" w:lineRule="auto"/>
        <w:textAlignment w:val="baseline"/>
        <w:rPr>
          <w:rFonts w:ascii="Arial" w:eastAsia="Century Gothic" w:hAnsi="Arial" w:cs="Arial"/>
          <w:color w:val="000000"/>
          <w:spacing w:val="-3"/>
        </w:rPr>
      </w:pPr>
    </w:p>
    <w:p w:rsidR="00E77023" w:rsidRPr="00E77023" w:rsidRDefault="00E77023" w:rsidP="00E77023">
      <w:pPr>
        <w:spacing w:after="0" w:line="276" w:lineRule="auto"/>
        <w:textAlignment w:val="baseline"/>
        <w:rPr>
          <w:rFonts w:ascii="Arial" w:eastAsia="Century Gothic" w:hAnsi="Arial" w:cs="Arial"/>
          <w:color w:val="000000"/>
          <w:spacing w:val="-3"/>
        </w:rPr>
      </w:pPr>
      <w:r w:rsidRPr="00E77023">
        <w:rPr>
          <w:rFonts w:ascii="Arial" w:eastAsia="Century Gothic" w:hAnsi="Arial" w:cs="Arial"/>
          <w:color w:val="000000"/>
          <w:spacing w:val="-3"/>
        </w:rPr>
        <w:t>Fecha y firma del licitador.</w:t>
      </w:r>
    </w:p>
    <w:p w:rsidR="00E77023" w:rsidRPr="00E77023" w:rsidRDefault="00E77023" w:rsidP="00E77023">
      <w:pPr>
        <w:spacing w:after="0" w:line="276" w:lineRule="auto"/>
        <w:jc w:val="both"/>
        <w:textAlignment w:val="baseline"/>
        <w:rPr>
          <w:rFonts w:ascii="Arial" w:eastAsia="Century Gothic" w:hAnsi="Arial" w:cs="Arial"/>
          <w:color w:val="000000"/>
          <w:spacing w:val="-2"/>
        </w:rPr>
      </w:pPr>
    </w:p>
    <w:p w:rsidR="00E77023" w:rsidRPr="00E77023" w:rsidRDefault="00E77023" w:rsidP="00E77023">
      <w:pPr>
        <w:spacing w:after="0" w:line="276" w:lineRule="auto"/>
        <w:jc w:val="both"/>
        <w:textAlignment w:val="baseline"/>
        <w:rPr>
          <w:rFonts w:ascii="Arial" w:eastAsia="Century Gothic" w:hAnsi="Arial" w:cs="Arial"/>
          <w:color w:val="000000"/>
          <w:spacing w:val="-2"/>
        </w:rPr>
      </w:pPr>
    </w:p>
    <w:p w:rsidR="00E77023" w:rsidRPr="00E77023" w:rsidRDefault="00E77023" w:rsidP="00E77023">
      <w:pPr>
        <w:spacing w:after="0" w:line="276" w:lineRule="auto"/>
        <w:jc w:val="both"/>
        <w:textAlignment w:val="baseline"/>
        <w:rPr>
          <w:rFonts w:ascii="Arial" w:eastAsia="Century Gothic" w:hAnsi="Arial" w:cs="Arial"/>
          <w:color w:val="000000"/>
          <w:spacing w:val="-2"/>
        </w:rPr>
      </w:pPr>
    </w:p>
    <w:p w:rsidR="00E77023" w:rsidRPr="00E77023" w:rsidRDefault="00E77023" w:rsidP="00E77023">
      <w:pPr>
        <w:spacing w:after="0" w:line="276" w:lineRule="auto"/>
        <w:jc w:val="both"/>
        <w:textAlignment w:val="baseline"/>
        <w:rPr>
          <w:rFonts w:ascii="Arial" w:eastAsia="Century Gothic" w:hAnsi="Arial" w:cs="Arial"/>
          <w:color w:val="000000"/>
          <w:spacing w:val="-2"/>
        </w:rPr>
      </w:pPr>
    </w:p>
    <w:p w:rsidR="00E77023" w:rsidRPr="00E77023" w:rsidRDefault="00E77023" w:rsidP="00E77023">
      <w:pPr>
        <w:spacing w:after="0" w:line="276" w:lineRule="auto"/>
        <w:jc w:val="both"/>
        <w:textAlignment w:val="baseline"/>
        <w:rPr>
          <w:rFonts w:ascii="Arial" w:eastAsia="Century Gothic" w:hAnsi="Arial" w:cs="Arial"/>
          <w:color w:val="000000"/>
          <w:spacing w:val="-2"/>
        </w:rPr>
      </w:pPr>
    </w:p>
    <w:p w:rsidR="00E77023" w:rsidRPr="00E77023" w:rsidRDefault="00E77023" w:rsidP="00E77023">
      <w:pPr>
        <w:spacing w:after="0" w:line="276" w:lineRule="auto"/>
        <w:jc w:val="both"/>
        <w:textAlignment w:val="baseline"/>
        <w:rPr>
          <w:rFonts w:ascii="Arial" w:eastAsia="Century Gothic" w:hAnsi="Arial" w:cs="Arial"/>
          <w:b/>
          <w:color w:val="000000"/>
          <w:spacing w:val="-1"/>
        </w:rPr>
      </w:pPr>
      <w:r w:rsidRPr="00E77023">
        <w:rPr>
          <w:rFonts w:ascii="Arial" w:eastAsia="Century Gothic" w:hAnsi="Arial" w:cs="Arial"/>
          <w:b/>
          <w:color w:val="000000"/>
          <w:spacing w:val="-2"/>
        </w:rPr>
        <w:t xml:space="preserve">A </w:t>
      </w:r>
      <w:r w:rsidRPr="00E77023">
        <w:rPr>
          <w:rFonts w:ascii="Arial" w:eastAsia="Century Gothic" w:hAnsi="Arial" w:cs="Arial"/>
          <w:b/>
          <w:color w:val="000000"/>
          <w:spacing w:val="-1"/>
        </w:rPr>
        <w:t>PLANIFICA MADRID, PROYECTOS Y OBRAS, M.P., S.A.</w:t>
      </w:r>
    </w:p>
    <w:p w:rsidR="00E77023" w:rsidRPr="00E77023" w:rsidRDefault="00E77023" w:rsidP="00E77023">
      <w:pPr>
        <w:spacing w:after="0" w:line="276" w:lineRule="auto"/>
        <w:jc w:val="both"/>
        <w:textAlignment w:val="baseline"/>
        <w:rPr>
          <w:rFonts w:ascii="Arial" w:eastAsia="Century Gothic" w:hAnsi="Arial" w:cs="Arial"/>
          <w:b/>
          <w:color w:val="000000"/>
          <w:spacing w:val="-2"/>
        </w:rPr>
      </w:pPr>
    </w:p>
    <w:p w:rsidR="00714621" w:rsidRDefault="00E77023" w:rsidP="00E77023">
      <w:pPr>
        <w:rPr>
          <w:rFonts w:ascii="Arial" w:eastAsia="Century Gothic" w:hAnsi="Arial" w:cs="Arial"/>
          <w:b/>
          <w:color w:val="000000"/>
          <w:spacing w:val="-1"/>
          <w:u w:val="single"/>
        </w:rPr>
      </w:pPr>
      <w:r w:rsidRPr="00E77023">
        <w:rPr>
          <w:rFonts w:ascii="Arial" w:eastAsia="Century Gothic" w:hAnsi="Arial" w:cs="Arial"/>
          <w:b/>
          <w:color w:val="000000"/>
          <w:spacing w:val="-1"/>
          <w:u w:val="single"/>
        </w:rPr>
        <w:t>Este documento es de presentación obligatoria en el SOBRE/ARCHIVO ELECTRONICO ÚNICO</w:t>
      </w:r>
    </w:p>
    <w:p w:rsidR="00E77023" w:rsidRDefault="00E77023" w:rsidP="00E77023">
      <w:pPr>
        <w:rPr>
          <w:rFonts w:ascii="Arial" w:eastAsia="Century Gothic" w:hAnsi="Arial" w:cs="Arial"/>
          <w:b/>
          <w:color w:val="000000"/>
          <w:spacing w:val="-1"/>
          <w:u w:val="single"/>
        </w:rPr>
      </w:pPr>
    </w:p>
    <w:p w:rsidR="00E77023" w:rsidRDefault="00E77023" w:rsidP="00E77023">
      <w:pPr>
        <w:rPr>
          <w:rFonts w:ascii="Arial" w:eastAsia="Century Gothic" w:hAnsi="Arial" w:cs="Arial"/>
          <w:b/>
          <w:color w:val="000000"/>
          <w:spacing w:val="-1"/>
          <w:u w:val="single"/>
        </w:rPr>
      </w:pPr>
    </w:p>
    <w:p w:rsidR="00E77023" w:rsidRDefault="00E77023" w:rsidP="00E77023">
      <w:pPr>
        <w:rPr>
          <w:rFonts w:ascii="Arial" w:eastAsia="Century Gothic" w:hAnsi="Arial" w:cs="Arial"/>
          <w:b/>
          <w:color w:val="000000"/>
          <w:spacing w:val="-1"/>
          <w:u w:val="single"/>
        </w:rPr>
      </w:pPr>
    </w:p>
    <w:p w:rsidR="00E77023" w:rsidRDefault="00E77023" w:rsidP="00E77023">
      <w:pPr>
        <w:rPr>
          <w:rFonts w:ascii="Arial" w:eastAsia="Century Gothic" w:hAnsi="Arial" w:cs="Arial"/>
          <w:b/>
          <w:color w:val="000000"/>
          <w:spacing w:val="-1"/>
          <w:u w:val="single"/>
        </w:rPr>
      </w:pPr>
    </w:p>
    <w:p w:rsidR="00E77023" w:rsidRPr="007D38AC" w:rsidRDefault="00E77023" w:rsidP="001D0C3F">
      <w:pPr>
        <w:spacing w:line="276" w:lineRule="auto"/>
        <w:jc w:val="center"/>
        <w:outlineLvl w:val="0"/>
        <w:rPr>
          <w:rFonts w:ascii="Arial" w:eastAsia="Times New Roman" w:hAnsi="Arial" w:cs="Arial"/>
          <w:b/>
          <w:bCs/>
          <w:color w:val="000000" w:themeColor="text1"/>
          <w:kern w:val="28"/>
          <w:u w:val="single"/>
          <w:lang w:eastAsia="es-ES"/>
        </w:rPr>
      </w:pPr>
      <w:bookmarkStart w:id="3" w:name="_Toc138752883"/>
      <w:bookmarkStart w:id="4" w:name="_Toc140579948"/>
      <w:bookmarkStart w:id="5" w:name="_Toc192663720"/>
      <w:r w:rsidRPr="007D38AC">
        <w:rPr>
          <w:rFonts w:ascii="Arial" w:eastAsia="Times New Roman" w:hAnsi="Arial" w:cs="Arial"/>
          <w:b/>
          <w:bCs/>
          <w:color w:val="000000" w:themeColor="text1"/>
          <w:kern w:val="28"/>
          <w:u w:val="single"/>
          <w:lang w:eastAsia="es-ES"/>
        </w:rPr>
        <w:lastRenderedPageBreak/>
        <w:t>ANEXO II</w:t>
      </w:r>
      <w:r w:rsidR="007D38AC">
        <w:rPr>
          <w:rFonts w:ascii="Arial" w:eastAsia="Times New Roman" w:hAnsi="Arial" w:cs="Arial"/>
          <w:b/>
          <w:bCs/>
          <w:color w:val="000000" w:themeColor="text1"/>
          <w:kern w:val="28"/>
          <w:u w:val="single"/>
          <w:lang w:eastAsia="es-ES"/>
        </w:rPr>
        <w:t>.</w:t>
      </w:r>
      <w:r w:rsidRPr="007D38AC">
        <w:rPr>
          <w:rFonts w:ascii="Arial" w:eastAsia="Times New Roman" w:hAnsi="Arial" w:cs="Arial"/>
          <w:b/>
          <w:bCs/>
          <w:color w:val="000000" w:themeColor="text1"/>
          <w:kern w:val="28"/>
          <w:u w:val="single"/>
          <w:lang w:eastAsia="es-ES"/>
        </w:rPr>
        <w:t xml:space="preserve"> MODELO DE DECLARACIÓN RESPONSABLE </w:t>
      </w:r>
      <w:bookmarkStart w:id="6" w:name="Anexo_II"/>
      <w:bookmarkEnd w:id="6"/>
      <w:r w:rsidRPr="007D38AC">
        <w:rPr>
          <w:rFonts w:ascii="Arial" w:eastAsia="Times New Roman" w:hAnsi="Arial" w:cs="Arial"/>
          <w:b/>
          <w:bCs/>
          <w:color w:val="000000" w:themeColor="text1"/>
          <w:kern w:val="28"/>
          <w:u w:val="single"/>
          <w:lang w:eastAsia="es-ES"/>
        </w:rPr>
        <w:t>MÚLTIPLE</w:t>
      </w:r>
      <w:bookmarkEnd w:id="3"/>
      <w:bookmarkEnd w:id="4"/>
      <w:bookmarkEnd w:id="5"/>
    </w:p>
    <w:p w:rsidR="001D0C3F" w:rsidRPr="001D0C3F" w:rsidRDefault="001D0C3F" w:rsidP="001D0C3F">
      <w:pPr>
        <w:spacing w:line="276" w:lineRule="auto"/>
        <w:jc w:val="center"/>
        <w:outlineLvl w:val="0"/>
        <w:rPr>
          <w:rFonts w:ascii="Arial" w:eastAsia="Times New Roman" w:hAnsi="Arial" w:cs="Arial"/>
          <w:b/>
          <w:bCs/>
          <w:color w:val="000000" w:themeColor="text1"/>
          <w:kern w:val="28"/>
          <w:lang w:eastAsia="es-ES"/>
        </w:rPr>
      </w:pPr>
    </w:p>
    <w:p w:rsidR="00E77023" w:rsidRDefault="00E77023" w:rsidP="00E77023">
      <w:pPr>
        <w:spacing w:line="276" w:lineRule="auto"/>
        <w:jc w:val="both"/>
        <w:rPr>
          <w:rFonts w:ascii="Arial" w:eastAsia="Times New Roman" w:hAnsi="Arial" w:cs="Arial"/>
          <w:color w:val="000000" w:themeColor="text1"/>
          <w:sz w:val="20"/>
          <w:szCs w:val="20"/>
          <w:lang w:eastAsia="es-ES"/>
        </w:rPr>
      </w:pPr>
      <w:r w:rsidRPr="00F805BB">
        <w:rPr>
          <w:rFonts w:ascii="Arial" w:eastAsia="Times New Roman" w:hAnsi="Arial" w:cs="Arial"/>
          <w:color w:val="000000" w:themeColor="text1"/>
          <w:sz w:val="20"/>
          <w:szCs w:val="20"/>
          <w:lang w:eastAsia="es-ES"/>
        </w:rPr>
        <w:t>D./Dña</w:t>
      </w:r>
      <w:r w:rsidRPr="00F805BB">
        <w:rPr>
          <w:rFonts w:ascii="Arial" w:eastAsia="Times New Roman" w:hAnsi="Arial" w:cs="Arial"/>
          <w:b/>
          <w:bCs/>
          <w:color w:val="000000" w:themeColor="text1"/>
          <w:sz w:val="20"/>
          <w:szCs w:val="20"/>
          <w:lang w:eastAsia="es-ES"/>
        </w:rPr>
        <w:t>. ……………………………………………………,</w:t>
      </w:r>
      <w:r w:rsidRPr="00F805BB">
        <w:rPr>
          <w:rFonts w:ascii="Arial" w:eastAsia="Times New Roman" w:hAnsi="Arial" w:cs="Arial"/>
          <w:bCs/>
          <w:color w:val="000000" w:themeColor="text1"/>
          <w:sz w:val="20"/>
          <w:szCs w:val="20"/>
          <w:lang w:eastAsia="es-ES"/>
        </w:rPr>
        <w:t xml:space="preserve"> con DNI/NIE …</w:t>
      </w:r>
      <w:proofErr w:type="gramStart"/>
      <w:r w:rsidRPr="00F805BB">
        <w:rPr>
          <w:rFonts w:ascii="Arial" w:eastAsia="Times New Roman" w:hAnsi="Arial" w:cs="Arial"/>
          <w:bCs/>
          <w:color w:val="000000" w:themeColor="text1"/>
          <w:sz w:val="20"/>
          <w:szCs w:val="20"/>
          <w:lang w:eastAsia="es-ES"/>
        </w:rPr>
        <w:t>…….</w:t>
      </w:r>
      <w:proofErr w:type="gramEnd"/>
      <w:r w:rsidRPr="00F805BB">
        <w:rPr>
          <w:rFonts w:ascii="Arial" w:eastAsia="Times New Roman" w:hAnsi="Arial" w:cs="Arial"/>
          <w:bCs/>
          <w:color w:val="000000" w:themeColor="text1"/>
          <w:sz w:val="20"/>
          <w:szCs w:val="20"/>
          <w:lang w:eastAsia="es-ES"/>
        </w:rPr>
        <w:t xml:space="preserve">.……… en nombre </w:t>
      </w:r>
      <w:bookmarkStart w:id="7" w:name="_GoBack"/>
      <w:bookmarkEnd w:id="7"/>
      <w:r w:rsidRPr="00F805BB">
        <w:rPr>
          <w:rFonts w:ascii="Arial" w:eastAsia="Times New Roman" w:hAnsi="Arial" w:cs="Arial"/>
          <w:bCs/>
          <w:color w:val="000000" w:themeColor="text1"/>
          <w:sz w:val="20"/>
          <w:szCs w:val="20"/>
          <w:lang w:eastAsia="es-ES"/>
        </w:rPr>
        <w:t>propio o en representación de la Sociedad ………………</w:t>
      </w:r>
      <w:proofErr w:type="gramStart"/>
      <w:r w:rsidRPr="00F805BB">
        <w:rPr>
          <w:rFonts w:ascii="Arial" w:eastAsia="Times New Roman" w:hAnsi="Arial" w:cs="Arial"/>
          <w:bCs/>
          <w:color w:val="000000" w:themeColor="text1"/>
          <w:sz w:val="20"/>
          <w:szCs w:val="20"/>
          <w:lang w:eastAsia="es-ES"/>
        </w:rPr>
        <w:t>…….</w:t>
      </w:r>
      <w:proofErr w:type="gramEnd"/>
      <w:r w:rsidRPr="00F805BB">
        <w:rPr>
          <w:rFonts w:ascii="Arial" w:eastAsia="Times New Roman" w:hAnsi="Arial" w:cs="Arial"/>
          <w:bCs/>
          <w:color w:val="000000" w:themeColor="text1"/>
          <w:sz w:val="20"/>
          <w:szCs w:val="20"/>
          <w:lang w:eastAsia="es-ES"/>
        </w:rPr>
        <w:t>.…………………,  entidad que [SI]  [NO] cumple las condiciones de PYME, con N.I.F. ….……………, en calidad de ………………………...……………al objeto de participar en la contratación denominada</w:t>
      </w:r>
      <w:r w:rsidRPr="00F805BB">
        <w:rPr>
          <w:rFonts w:ascii="Arial" w:eastAsia="Times New Roman" w:hAnsi="Arial" w:cs="Arial"/>
          <w:b/>
          <w:bCs/>
          <w:color w:val="000000" w:themeColor="text1"/>
          <w:sz w:val="20"/>
          <w:szCs w:val="20"/>
          <w:lang w:eastAsia="es-ES"/>
        </w:rPr>
        <w:t xml:space="preserve"> </w:t>
      </w:r>
      <w:r w:rsidRPr="00C6231D">
        <w:rPr>
          <w:rFonts w:ascii="Arial" w:eastAsia="Century Gothic" w:hAnsi="Arial" w:cs="Arial"/>
          <w:b/>
          <w:color w:val="000000"/>
        </w:rPr>
        <w:t>“CONTRATO DE</w:t>
      </w:r>
      <w:r w:rsidRPr="00C6231D">
        <w:rPr>
          <w:rFonts w:ascii="Arial" w:hAnsi="Arial" w:cs="Arial"/>
          <w:b/>
          <w:spacing w:val="-1"/>
        </w:rPr>
        <w:t xml:space="preserve"> </w:t>
      </w:r>
      <w:r w:rsidRPr="006F410B">
        <w:rPr>
          <w:rFonts w:ascii="Arial" w:hAnsi="Arial" w:cs="Arial"/>
          <w:b/>
          <w:spacing w:val="-1"/>
        </w:rPr>
        <w:t>SERVICIO DE BOLSA DE HORAS PARA LA GESTIÓN DE UN ENTORNO UBIQUITI UNIFI PARA PLANIFICA MADRID, PROYECTOS Y OBRAS, M.P., S.A</w:t>
      </w:r>
      <w:r w:rsidRPr="001D3BA9">
        <w:rPr>
          <w:rFonts w:ascii="Arial" w:hAnsi="Arial" w:cs="Arial"/>
          <w:b/>
          <w:spacing w:val="-1"/>
        </w:rPr>
        <w:t>.”</w:t>
      </w:r>
      <w:r w:rsidRPr="001D3BA9">
        <w:rPr>
          <w:rFonts w:ascii="Arial" w:eastAsia="Century Gothic" w:hAnsi="Arial" w:cs="Arial"/>
          <w:b/>
        </w:rPr>
        <w:t xml:space="preserve">. </w:t>
      </w:r>
      <w:r w:rsidRPr="001D3BA9">
        <w:rPr>
          <w:rFonts w:ascii="Arial" w:hAnsi="Arial" w:cs="Arial"/>
          <w:b/>
          <w:spacing w:val="-1"/>
        </w:rPr>
        <w:t>EXPTE</w:t>
      </w:r>
      <w:r w:rsidRPr="001D3BA9">
        <w:rPr>
          <w:rFonts w:ascii="Arial" w:hAnsi="Arial" w:cs="Arial"/>
        </w:rPr>
        <w:t xml:space="preserve"> </w:t>
      </w:r>
      <w:r w:rsidRPr="001D3BA9">
        <w:rPr>
          <w:rFonts w:ascii="Arial" w:hAnsi="Arial" w:cs="Arial"/>
          <w:b/>
          <w:spacing w:val="-1"/>
        </w:rPr>
        <w:t>ST-</w:t>
      </w:r>
      <w:r>
        <w:rPr>
          <w:rFonts w:ascii="Arial" w:hAnsi="Arial" w:cs="Arial"/>
          <w:b/>
          <w:spacing w:val="-1"/>
        </w:rPr>
        <w:t>ASA-0015-2025</w:t>
      </w:r>
      <w:r w:rsidRPr="001D3BA9">
        <w:rPr>
          <w:rFonts w:ascii="Arial" w:hAnsi="Arial" w:cs="Arial"/>
          <w:b/>
          <w:spacing w:val="-1"/>
        </w:rPr>
        <w:t xml:space="preserve">-S </w:t>
      </w:r>
      <w:r w:rsidRPr="00F805BB">
        <w:rPr>
          <w:rFonts w:ascii="Arial" w:eastAsia="Times New Roman" w:hAnsi="Arial" w:cs="Arial"/>
          <w:color w:val="000000" w:themeColor="text1"/>
          <w:sz w:val="20"/>
          <w:szCs w:val="20"/>
          <w:lang w:eastAsia="es-ES"/>
        </w:rPr>
        <w:t>y de conformidad con lo dispuesto en el artículo 140 de la Ley 9/2017, de 8 de noviembre, de Contratos del Sector Público y en el pliego de cláusulas administrativas p</w:t>
      </w:r>
      <w:r>
        <w:rPr>
          <w:rFonts w:ascii="Arial" w:eastAsia="Times New Roman" w:hAnsi="Arial" w:cs="Arial"/>
          <w:color w:val="000000" w:themeColor="text1"/>
          <w:sz w:val="20"/>
          <w:szCs w:val="20"/>
          <w:lang w:eastAsia="es-ES"/>
        </w:rPr>
        <w:t>articulares (PCAP) del contrato</w:t>
      </w:r>
    </w:p>
    <w:p w:rsidR="00E77023" w:rsidRPr="00E77023" w:rsidRDefault="00E77023" w:rsidP="00E77023">
      <w:pPr>
        <w:spacing w:line="276" w:lineRule="auto"/>
        <w:jc w:val="both"/>
        <w:rPr>
          <w:rFonts w:ascii="Arial" w:eastAsia="Times New Roman" w:hAnsi="Arial" w:cs="Arial"/>
          <w:color w:val="000000" w:themeColor="text1"/>
          <w:sz w:val="20"/>
          <w:szCs w:val="20"/>
          <w:lang w:eastAsia="es-ES"/>
        </w:rPr>
      </w:pPr>
    </w:p>
    <w:p w:rsidR="00E77023" w:rsidRPr="00F805BB" w:rsidRDefault="00E77023" w:rsidP="00E77023">
      <w:pPr>
        <w:widowControl w:val="0"/>
        <w:jc w:val="both"/>
        <w:rPr>
          <w:rFonts w:ascii="Arial" w:eastAsia="Century Gothic" w:hAnsi="Arial" w:cs="Arial"/>
          <w:sz w:val="20"/>
          <w:szCs w:val="20"/>
        </w:rPr>
      </w:pPr>
      <w:r w:rsidRPr="00F805BB">
        <w:rPr>
          <w:rFonts w:ascii="Arial" w:eastAsia="Century Gothic" w:hAnsi="Arial" w:cs="Arial"/>
          <w:b/>
          <w:spacing w:val="-1"/>
          <w:sz w:val="20"/>
          <w:szCs w:val="20"/>
        </w:rPr>
        <w:t>DECLARA</w:t>
      </w:r>
      <w:r w:rsidRPr="00F805BB">
        <w:rPr>
          <w:rFonts w:ascii="Arial" w:eastAsia="Century Gothic" w:hAnsi="Arial" w:cs="Arial"/>
          <w:spacing w:val="-4"/>
          <w:sz w:val="20"/>
          <w:szCs w:val="20"/>
        </w:rPr>
        <w:t xml:space="preserve"> </w:t>
      </w:r>
      <w:r w:rsidRPr="00F805BB">
        <w:rPr>
          <w:rFonts w:ascii="Arial" w:eastAsia="Century Gothic" w:hAnsi="Arial" w:cs="Arial"/>
          <w:b/>
          <w:sz w:val="20"/>
          <w:szCs w:val="20"/>
        </w:rPr>
        <w:t>RESPONSABLEMENTE:</w:t>
      </w:r>
      <w:r w:rsidRPr="00F805BB">
        <w:rPr>
          <w:rFonts w:ascii="Arial" w:eastAsia="Century Gothic" w:hAnsi="Arial" w:cs="Arial"/>
          <w:sz w:val="20"/>
          <w:szCs w:val="20"/>
        </w:rPr>
        <w:t xml:space="preserve"> </w:t>
      </w:r>
      <w:r w:rsidRPr="00F805BB">
        <w:rPr>
          <w:rFonts w:ascii="Arial" w:eastAsia="Century Gothic" w:hAnsi="Arial" w:cs="Arial"/>
          <w:i/>
          <w:sz w:val="20"/>
          <w:szCs w:val="20"/>
        </w:rPr>
        <w:t>(márquese y complétese lo que proceda</w:t>
      </w:r>
      <w:r>
        <w:rPr>
          <w:rFonts w:ascii="Arial" w:eastAsia="Century Gothic" w:hAnsi="Arial" w:cs="Arial"/>
          <w:spacing w:val="-1"/>
          <w:sz w:val="20"/>
          <w:szCs w:val="20"/>
        </w:rPr>
        <w:t>)</w:t>
      </w:r>
    </w:p>
    <w:p w:rsidR="00E77023" w:rsidRPr="00F805BB" w:rsidRDefault="00E77023" w:rsidP="00E77023">
      <w:pPr>
        <w:widowControl w:val="0"/>
        <w:jc w:val="both"/>
        <w:rPr>
          <w:rFonts w:ascii="Arial" w:eastAsia="Century Gothic" w:hAnsi="Arial" w:cs="Arial"/>
          <w:b/>
          <w:sz w:val="20"/>
          <w:szCs w:val="20"/>
        </w:rPr>
      </w:pPr>
      <w:r w:rsidRPr="00F805BB">
        <w:rPr>
          <w:rFonts w:ascii="Arial" w:eastAsia="Century Gothic" w:hAnsi="Arial" w:cs="Arial"/>
          <w:b/>
          <w:sz w:val="20"/>
          <w:szCs w:val="20"/>
        </w:rPr>
        <w:t>I.-Capacidad para contratar</w:t>
      </w:r>
      <w:r>
        <w:rPr>
          <w:rFonts w:ascii="Arial" w:eastAsia="Century Gothic" w:hAnsi="Arial" w:cs="Arial"/>
          <w:b/>
          <w:sz w:val="20"/>
          <w:szCs w:val="20"/>
        </w:rPr>
        <w:t xml:space="preserve"> y solvencia requerida </w:t>
      </w:r>
    </w:p>
    <w:p w:rsidR="00E77023" w:rsidRPr="00F805BB" w:rsidRDefault="00E77023" w:rsidP="00E77023">
      <w:pPr>
        <w:widowControl w:val="0"/>
        <w:jc w:val="both"/>
        <w:rPr>
          <w:rFonts w:ascii="Arial" w:eastAsia="Century Gothic" w:hAnsi="Arial" w:cs="Arial"/>
          <w:sz w:val="20"/>
          <w:szCs w:val="20"/>
        </w:rPr>
      </w:pPr>
      <w:r w:rsidRPr="00F805BB">
        <w:rPr>
          <w:rFonts w:ascii="Arial" w:hAnsi="Arial" w:cs="Arial"/>
          <w:sz w:val="20"/>
          <w:szCs w:val="20"/>
        </w:rPr>
        <w:sym w:font="Wingdings" w:char="F06F"/>
      </w:r>
      <w:r w:rsidRPr="00F805BB">
        <w:rPr>
          <w:rFonts w:ascii="Arial" w:hAnsi="Arial" w:cs="Arial"/>
          <w:sz w:val="20"/>
          <w:szCs w:val="20"/>
        </w:rPr>
        <w:t xml:space="preserve"> </w:t>
      </w:r>
      <w:r w:rsidRPr="00F805BB">
        <w:rPr>
          <w:rFonts w:ascii="Arial" w:eastAsia="Century Gothic" w:hAnsi="Arial" w:cs="Arial"/>
          <w:sz w:val="20"/>
          <w:szCs w:val="20"/>
        </w:rPr>
        <w:t>Que la sociedad cuenta con la adecuada solvencia económica, financiera y técnica o, en su caso, la clasificación correspondiente, y con las autorizaciones necesarias para ejercer la actividad objeto del contrato, que cumple con las obligaciones relativas al</w:t>
      </w:r>
      <w:r>
        <w:rPr>
          <w:rFonts w:ascii="Arial" w:eastAsia="Century Gothic" w:hAnsi="Arial" w:cs="Arial"/>
          <w:sz w:val="20"/>
          <w:szCs w:val="20"/>
        </w:rPr>
        <w:t xml:space="preserve"> Esquema Nacional de Seguridad.</w:t>
      </w:r>
    </w:p>
    <w:p w:rsidR="00E77023" w:rsidRPr="00F805BB" w:rsidRDefault="00E77023" w:rsidP="00E77023">
      <w:pPr>
        <w:widowControl w:val="0"/>
        <w:jc w:val="both"/>
        <w:rPr>
          <w:rFonts w:ascii="Arial" w:eastAsia="Century Gothic" w:hAnsi="Arial" w:cs="Arial"/>
          <w:sz w:val="20"/>
          <w:szCs w:val="20"/>
        </w:rPr>
      </w:pPr>
      <w:r w:rsidRPr="00F805BB">
        <w:rPr>
          <w:rFonts w:ascii="Arial" w:hAnsi="Arial" w:cs="Arial"/>
          <w:sz w:val="20"/>
          <w:szCs w:val="20"/>
        </w:rPr>
        <w:sym w:font="Wingdings" w:char="F06F"/>
      </w:r>
      <w:r w:rsidRPr="00F805BB">
        <w:rPr>
          <w:rFonts w:ascii="Arial" w:hAnsi="Arial" w:cs="Arial"/>
          <w:sz w:val="20"/>
          <w:szCs w:val="20"/>
        </w:rPr>
        <w:t xml:space="preserve"> </w:t>
      </w:r>
      <w:r w:rsidRPr="00F805BB">
        <w:rPr>
          <w:rFonts w:ascii="Arial" w:eastAsia="Century Gothic" w:hAnsi="Arial" w:cs="Arial"/>
          <w:sz w:val="20"/>
          <w:szCs w:val="20"/>
        </w:rPr>
        <w:t>Que la sociedad no se encuentra incursa en ni</w:t>
      </w:r>
      <w:r>
        <w:rPr>
          <w:rFonts w:ascii="Arial" w:eastAsia="Century Gothic" w:hAnsi="Arial" w:cs="Arial"/>
          <w:sz w:val="20"/>
          <w:szCs w:val="20"/>
        </w:rPr>
        <w:t>nguna prohibición de contratar.</w:t>
      </w:r>
    </w:p>
    <w:p w:rsidR="00E77023" w:rsidRPr="00F805BB" w:rsidRDefault="00E77023" w:rsidP="00E77023">
      <w:pPr>
        <w:widowControl w:val="0"/>
        <w:jc w:val="both"/>
        <w:rPr>
          <w:rFonts w:ascii="Arial" w:eastAsia="Century Gothic" w:hAnsi="Arial" w:cs="Arial"/>
          <w:sz w:val="20"/>
          <w:szCs w:val="20"/>
        </w:rPr>
      </w:pPr>
      <w:r w:rsidRPr="00F805BB">
        <w:rPr>
          <w:rFonts w:ascii="Arial" w:hAnsi="Arial" w:cs="Arial"/>
          <w:sz w:val="20"/>
          <w:szCs w:val="20"/>
        </w:rPr>
        <w:sym w:font="Wingdings" w:char="F06F"/>
      </w:r>
      <w:r w:rsidRPr="00F805BB">
        <w:rPr>
          <w:rFonts w:ascii="Arial" w:hAnsi="Arial" w:cs="Arial"/>
          <w:sz w:val="20"/>
          <w:szCs w:val="20"/>
        </w:rPr>
        <w:t xml:space="preserve"> </w:t>
      </w:r>
      <w:r w:rsidRPr="00F805BB">
        <w:rPr>
          <w:rFonts w:ascii="Arial" w:eastAsia="Century Gothic" w:hAnsi="Arial" w:cs="Arial"/>
          <w:sz w:val="20"/>
          <w:szCs w:val="20"/>
        </w:rPr>
        <w:t xml:space="preserve"> Que ni la sociedad, ni sus administradores y representantes legales, así como el firmante, se hallan comprendidos en ninguna de las incompatibilidades para contratar señaladas en la Ley 14/1995, de 21 de abril, de Incompatibilidades de Altos Ca</w:t>
      </w:r>
      <w:r>
        <w:rPr>
          <w:rFonts w:ascii="Arial" w:eastAsia="Century Gothic" w:hAnsi="Arial" w:cs="Arial"/>
          <w:sz w:val="20"/>
          <w:szCs w:val="20"/>
        </w:rPr>
        <w:t>rgos de la Comunidad de Madrid.</w:t>
      </w:r>
    </w:p>
    <w:p w:rsidR="00E77023" w:rsidRPr="00F805BB" w:rsidRDefault="00E77023" w:rsidP="00E77023">
      <w:pPr>
        <w:widowControl w:val="0"/>
        <w:jc w:val="both"/>
        <w:rPr>
          <w:rFonts w:ascii="Arial" w:eastAsia="Century Gothic" w:hAnsi="Arial" w:cs="Arial"/>
          <w:sz w:val="20"/>
          <w:szCs w:val="20"/>
        </w:rPr>
      </w:pPr>
      <w:r w:rsidRPr="00F805BB">
        <w:rPr>
          <w:rFonts w:ascii="Arial" w:hAnsi="Arial" w:cs="Arial"/>
          <w:sz w:val="20"/>
          <w:szCs w:val="20"/>
        </w:rPr>
        <w:sym w:font="Wingdings" w:char="F06F"/>
      </w:r>
      <w:r w:rsidRPr="00F805BB">
        <w:rPr>
          <w:rFonts w:ascii="Arial" w:hAnsi="Arial" w:cs="Arial"/>
          <w:sz w:val="20"/>
          <w:szCs w:val="20"/>
        </w:rPr>
        <w:t xml:space="preserve"> </w:t>
      </w:r>
      <w:r w:rsidRPr="00F805BB">
        <w:rPr>
          <w:rFonts w:ascii="Arial" w:eastAsia="Century Gothic" w:hAnsi="Arial" w:cs="Arial"/>
          <w:sz w:val="20"/>
          <w:szCs w:val="20"/>
        </w:rPr>
        <w:t xml:space="preserve"> Que tanto la sociedad como el firmante no tienen deudas en período ejecutivo de pago con la Comunidad de Madrid y, si las tienen, estén garantizadas, conforme a lo dispuesto en el artículo 29.5 de la Ley 9/1990, de 8 de noviembre, Reguladora de la Haci</w:t>
      </w:r>
      <w:r>
        <w:rPr>
          <w:rFonts w:ascii="Arial" w:eastAsia="Century Gothic" w:hAnsi="Arial" w:cs="Arial"/>
          <w:sz w:val="20"/>
          <w:szCs w:val="20"/>
        </w:rPr>
        <w:t>enda de la Comunidad de Madrid.</w:t>
      </w:r>
    </w:p>
    <w:p w:rsidR="00E77023" w:rsidRPr="00F805BB" w:rsidRDefault="00E77023" w:rsidP="001D0C3F">
      <w:pPr>
        <w:widowControl w:val="0"/>
        <w:spacing w:after="360"/>
        <w:jc w:val="both"/>
        <w:rPr>
          <w:rFonts w:ascii="Arial" w:eastAsia="Century Gothic" w:hAnsi="Arial" w:cs="Arial"/>
          <w:sz w:val="20"/>
          <w:szCs w:val="20"/>
        </w:rPr>
      </w:pPr>
      <w:r w:rsidRPr="00F805BB">
        <w:rPr>
          <w:rFonts w:ascii="Arial" w:hAnsi="Arial" w:cs="Arial"/>
          <w:sz w:val="20"/>
          <w:szCs w:val="20"/>
        </w:rPr>
        <w:sym w:font="Wingdings" w:char="F06F"/>
      </w:r>
      <w:r w:rsidRPr="00F805BB">
        <w:rPr>
          <w:rFonts w:ascii="Arial" w:hAnsi="Arial" w:cs="Arial"/>
          <w:sz w:val="20"/>
          <w:szCs w:val="20"/>
        </w:rPr>
        <w:t xml:space="preserve"> </w:t>
      </w:r>
      <w:r w:rsidRPr="00F805BB">
        <w:rPr>
          <w:rFonts w:ascii="Arial" w:eastAsia="Century Gothic" w:hAnsi="Arial" w:cs="Arial"/>
          <w:sz w:val="20"/>
          <w:szCs w:val="20"/>
        </w:rPr>
        <w:t xml:space="preserve"> Que, si recurre a las capacidades de otras entidades, demostrará que va a disponer de los recursos necesarios mediante la presentación del compromiso por escrito de dichas entidades a requerimie</w:t>
      </w:r>
      <w:r>
        <w:rPr>
          <w:rFonts w:ascii="Arial" w:eastAsia="Century Gothic" w:hAnsi="Arial" w:cs="Arial"/>
          <w:sz w:val="20"/>
          <w:szCs w:val="20"/>
        </w:rPr>
        <w:t>nto del órgano de contratación.</w:t>
      </w:r>
    </w:p>
    <w:p w:rsidR="00E77023" w:rsidRPr="00F805BB" w:rsidRDefault="00E77023" w:rsidP="00E77023">
      <w:pPr>
        <w:widowControl w:val="0"/>
        <w:ind w:right="282"/>
        <w:jc w:val="both"/>
        <w:rPr>
          <w:rFonts w:ascii="Arial" w:eastAsia="Century Gothic" w:hAnsi="Arial" w:cs="Arial"/>
          <w:b/>
          <w:spacing w:val="-8"/>
          <w:sz w:val="20"/>
          <w:szCs w:val="20"/>
        </w:rPr>
      </w:pPr>
      <w:r w:rsidRPr="00F805BB">
        <w:rPr>
          <w:rFonts w:ascii="Arial" w:eastAsia="Century Gothic" w:hAnsi="Arial" w:cs="Arial"/>
          <w:b/>
          <w:spacing w:val="-1"/>
          <w:sz w:val="20"/>
          <w:szCs w:val="20"/>
        </w:rPr>
        <w:t>II. –</w:t>
      </w:r>
      <w:r w:rsidRPr="00F805BB">
        <w:rPr>
          <w:rFonts w:ascii="Arial" w:eastAsia="Century Gothic" w:hAnsi="Arial" w:cs="Arial"/>
          <w:b/>
          <w:spacing w:val="-8"/>
          <w:sz w:val="20"/>
          <w:szCs w:val="20"/>
        </w:rPr>
        <w:t xml:space="preserve"> </w:t>
      </w:r>
      <w:r w:rsidRPr="00F805BB">
        <w:rPr>
          <w:rFonts w:ascii="Arial" w:eastAsia="Century Gothic" w:hAnsi="Arial" w:cs="Arial"/>
          <w:b/>
          <w:sz w:val="20"/>
          <w:szCs w:val="20"/>
        </w:rPr>
        <w:t>Registro de Licitadores y Empresas Clasificadas del Sector Público</w:t>
      </w:r>
    </w:p>
    <w:p w:rsidR="00E77023" w:rsidRPr="00F805BB" w:rsidRDefault="00E77023" w:rsidP="00E77023">
      <w:pPr>
        <w:widowControl w:val="0"/>
        <w:rPr>
          <w:rFonts w:ascii="Arial" w:hAnsi="Arial" w:cs="Arial"/>
          <w:sz w:val="20"/>
          <w:szCs w:val="20"/>
        </w:rPr>
      </w:pPr>
      <w:r w:rsidRPr="00F805BB">
        <w:rPr>
          <w:rFonts w:ascii="Arial" w:hAnsi="Arial" w:cs="Arial"/>
          <w:sz w:val="20"/>
          <w:szCs w:val="20"/>
        </w:rPr>
        <w:sym w:font="Wingdings" w:char="F06F"/>
      </w:r>
      <w:r w:rsidRPr="00F805BB">
        <w:rPr>
          <w:rFonts w:ascii="Arial" w:hAnsi="Arial" w:cs="Arial"/>
          <w:sz w:val="20"/>
          <w:szCs w:val="20"/>
        </w:rPr>
        <w:t xml:space="preserve"> Que se encuentra inscrito en el Registro de Licitadores y Empresas C</w:t>
      </w:r>
      <w:r>
        <w:rPr>
          <w:rFonts w:ascii="Arial" w:hAnsi="Arial" w:cs="Arial"/>
          <w:sz w:val="20"/>
          <w:szCs w:val="20"/>
        </w:rPr>
        <w:t>lasificadas del Sector Público.</w:t>
      </w:r>
    </w:p>
    <w:p w:rsidR="00E77023" w:rsidRPr="00E77023" w:rsidRDefault="00E77023" w:rsidP="001D0C3F">
      <w:pPr>
        <w:widowControl w:val="0"/>
        <w:spacing w:after="360"/>
        <w:ind w:right="282"/>
        <w:jc w:val="both"/>
        <w:rPr>
          <w:rFonts w:ascii="Arial" w:eastAsia="Century Gothic" w:hAnsi="Arial" w:cs="Arial"/>
          <w:b/>
          <w:spacing w:val="-8"/>
          <w:sz w:val="20"/>
          <w:szCs w:val="20"/>
        </w:rPr>
      </w:pPr>
      <w:r w:rsidRPr="00F805BB">
        <w:rPr>
          <w:rFonts w:ascii="Arial" w:eastAsia="Century Gothic" w:hAnsi="Arial" w:cs="Arial"/>
          <w:sz w:val="20"/>
          <w:szCs w:val="20"/>
        </w:rPr>
        <w:sym w:font="Wingdings" w:char="F06F"/>
      </w:r>
      <w:r w:rsidRPr="00F805BB">
        <w:rPr>
          <w:rFonts w:ascii="Arial" w:eastAsia="Century Gothic" w:hAnsi="Arial" w:cs="Arial"/>
          <w:sz w:val="20"/>
          <w:szCs w:val="20"/>
        </w:rPr>
        <w:t xml:space="preserve"> Que ha presentado la solicitud de inscripción en el citado Registro junto con la documentación preceptiva para ello y no ha recibido requerimiento de subsanación.</w:t>
      </w:r>
    </w:p>
    <w:p w:rsidR="00E77023" w:rsidRPr="00E77023" w:rsidRDefault="00E77023" w:rsidP="00E77023">
      <w:pPr>
        <w:widowControl w:val="0"/>
        <w:jc w:val="both"/>
        <w:rPr>
          <w:rFonts w:ascii="Arial" w:eastAsia="Century Gothic" w:hAnsi="Arial" w:cs="Arial"/>
          <w:b/>
          <w:sz w:val="20"/>
          <w:szCs w:val="20"/>
        </w:rPr>
      </w:pPr>
      <w:r w:rsidRPr="00F805BB">
        <w:rPr>
          <w:rFonts w:ascii="Arial" w:eastAsia="Century Gothic" w:hAnsi="Arial" w:cs="Arial"/>
          <w:b/>
          <w:sz w:val="20"/>
          <w:szCs w:val="20"/>
        </w:rPr>
        <w:t>III. Perte</w:t>
      </w:r>
      <w:r>
        <w:rPr>
          <w:rFonts w:ascii="Arial" w:eastAsia="Century Gothic" w:hAnsi="Arial" w:cs="Arial"/>
          <w:b/>
          <w:sz w:val="20"/>
          <w:szCs w:val="20"/>
        </w:rPr>
        <w:t>nencia o no a grupo empresarial</w:t>
      </w:r>
    </w:p>
    <w:p w:rsidR="00E77023" w:rsidRPr="00F805BB" w:rsidRDefault="00E77023" w:rsidP="00E77023">
      <w:pPr>
        <w:widowControl w:val="0"/>
        <w:jc w:val="both"/>
        <w:rPr>
          <w:rFonts w:ascii="Arial" w:eastAsia="Century Gothic" w:hAnsi="Arial" w:cs="Arial"/>
          <w:sz w:val="20"/>
          <w:szCs w:val="20"/>
        </w:rPr>
      </w:pPr>
      <w:r w:rsidRPr="00F805BB">
        <w:rPr>
          <w:rFonts w:ascii="Arial" w:eastAsia="Century Gothic" w:hAnsi="Arial" w:cs="Arial"/>
          <w:sz w:val="20"/>
          <w:szCs w:val="20"/>
        </w:rPr>
        <w:sym w:font="Wingdings" w:char="F06F"/>
      </w:r>
      <w:r w:rsidRPr="00F805BB">
        <w:rPr>
          <w:rFonts w:ascii="Arial" w:eastAsia="Century Gothic" w:hAnsi="Arial" w:cs="Arial"/>
          <w:sz w:val="20"/>
          <w:szCs w:val="20"/>
        </w:rPr>
        <w:t xml:space="preserve"> Que no pertenece a ningún grupo empresarial (no se encuentra en ninguno de los supuestos previstos en el artículo 42.1 del Código de Comercio o de los supuestos alternativos</w:t>
      </w:r>
      <w:r>
        <w:rPr>
          <w:rFonts w:ascii="Arial" w:eastAsia="Century Gothic" w:hAnsi="Arial" w:cs="Arial"/>
          <w:sz w:val="20"/>
          <w:szCs w:val="20"/>
        </w:rPr>
        <w:t xml:space="preserve"> establecidos en ese artículo).</w:t>
      </w:r>
    </w:p>
    <w:p w:rsidR="00E77023" w:rsidRPr="00F805BB" w:rsidRDefault="00E77023" w:rsidP="00E77023">
      <w:pPr>
        <w:widowControl w:val="0"/>
        <w:jc w:val="both"/>
        <w:rPr>
          <w:rFonts w:ascii="Arial" w:eastAsia="Century Gothic" w:hAnsi="Arial" w:cs="Arial"/>
          <w:sz w:val="20"/>
          <w:szCs w:val="20"/>
        </w:rPr>
      </w:pPr>
      <w:r w:rsidRPr="00F805BB">
        <w:rPr>
          <w:rFonts w:ascii="Arial" w:eastAsia="Century Gothic" w:hAnsi="Arial" w:cs="Arial"/>
          <w:sz w:val="20"/>
          <w:szCs w:val="20"/>
        </w:rPr>
        <w:sym w:font="Wingdings" w:char="F06F"/>
      </w:r>
      <w:r w:rsidRPr="00F805BB">
        <w:rPr>
          <w:rFonts w:ascii="Arial" w:eastAsia="Century Gothic" w:hAnsi="Arial" w:cs="Arial"/>
          <w:sz w:val="20"/>
          <w:szCs w:val="20"/>
        </w:rPr>
        <w:t xml:space="preserve"> Que pertenece al siguiente grupo e</w:t>
      </w:r>
      <w:r>
        <w:rPr>
          <w:rFonts w:ascii="Arial" w:eastAsia="Century Gothic" w:hAnsi="Arial" w:cs="Arial"/>
          <w:sz w:val="20"/>
          <w:szCs w:val="20"/>
        </w:rPr>
        <w:t>mpresarial: ……………………………………………….</w:t>
      </w:r>
    </w:p>
    <w:p w:rsidR="00E77023" w:rsidRPr="00F805BB" w:rsidRDefault="00E77023" w:rsidP="00E77023">
      <w:pPr>
        <w:widowControl w:val="0"/>
        <w:jc w:val="both"/>
        <w:rPr>
          <w:rFonts w:ascii="Arial" w:eastAsia="Century Gothic" w:hAnsi="Arial" w:cs="Arial"/>
          <w:sz w:val="20"/>
          <w:szCs w:val="20"/>
        </w:rPr>
      </w:pPr>
      <w:r w:rsidRPr="00F805BB">
        <w:rPr>
          <w:rFonts w:ascii="Arial" w:eastAsia="Century Gothic" w:hAnsi="Arial" w:cs="Arial"/>
          <w:sz w:val="20"/>
          <w:szCs w:val="20"/>
        </w:rPr>
        <w:sym w:font="Wingdings" w:char="F06F"/>
      </w:r>
      <w:r w:rsidRPr="00F805BB">
        <w:rPr>
          <w:rFonts w:ascii="Arial" w:eastAsia="Century Gothic" w:hAnsi="Arial" w:cs="Arial"/>
          <w:sz w:val="20"/>
          <w:szCs w:val="20"/>
        </w:rPr>
        <w:t xml:space="preserve"> Que no presenta oferta ninguna otra empresa pertenecie</w:t>
      </w:r>
      <w:r>
        <w:rPr>
          <w:rFonts w:ascii="Arial" w:eastAsia="Century Gothic" w:hAnsi="Arial" w:cs="Arial"/>
          <w:sz w:val="20"/>
          <w:szCs w:val="20"/>
        </w:rPr>
        <w:t>nte al mismo grupo empresarial.</w:t>
      </w:r>
    </w:p>
    <w:p w:rsidR="00E77023" w:rsidRPr="00F805BB" w:rsidRDefault="00E77023" w:rsidP="00E77023">
      <w:pPr>
        <w:widowControl w:val="0"/>
        <w:jc w:val="both"/>
        <w:rPr>
          <w:rFonts w:ascii="Arial" w:eastAsia="Century Gothic" w:hAnsi="Arial" w:cs="Arial"/>
          <w:sz w:val="20"/>
          <w:szCs w:val="20"/>
        </w:rPr>
      </w:pPr>
      <w:r w:rsidRPr="00F805BB">
        <w:rPr>
          <w:rFonts w:ascii="Arial" w:eastAsia="Century Gothic" w:hAnsi="Arial" w:cs="Arial"/>
          <w:sz w:val="20"/>
          <w:szCs w:val="20"/>
        </w:rPr>
        <w:sym w:font="Wingdings" w:char="F06F"/>
      </w:r>
      <w:r w:rsidRPr="00F805BB">
        <w:rPr>
          <w:rFonts w:ascii="Arial" w:eastAsia="Century Gothic" w:hAnsi="Arial" w:cs="Arial"/>
          <w:sz w:val="20"/>
          <w:szCs w:val="20"/>
        </w:rPr>
        <w:t xml:space="preserve"> Que también presenta/n oferta al/</w:t>
      </w:r>
      <w:proofErr w:type="gramStart"/>
      <w:r w:rsidRPr="00F805BB">
        <w:rPr>
          <w:rFonts w:ascii="Arial" w:eastAsia="Century Gothic" w:hAnsi="Arial" w:cs="Arial"/>
          <w:sz w:val="20"/>
          <w:szCs w:val="20"/>
        </w:rPr>
        <w:t>a los lote</w:t>
      </w:r>
      <w:proofErr w:type="gramEnd"/>
      <w:r w:rsidRPr="00F805BB">
        <w:rPr>
          <w:rFonts w:ascii="Arial" w:eastAsia="Century Gothic" w:hAnsi="Arial" w:cs="Arial"/>
          <w:sz w:val="20"/>
          <w:szCs w:val="20"/>
        </w:rPr>
        <w:t>/s ………. la/s empresa/s siguiente/s perteneciente/s al mismo grupo empresarial (indicar nombre/s): ………………………………….</w:t>
      </w:r>
    </w:p>
    <w:p w:rsidR="00E77023" w:rsidRDefault="00E77023" w:rsidP="00E77023">
      <w:pPr>
        <w:widowControl w:val="0"/>
        <w:jc w:val="both"/>
        <w:rPr>
          <w:rFonts w:ascii="Arial" w:eastAsia="Century Gothic" w:hAnsi="Arial" w:cs="Arial"/>
          <w:b/>
          <w:sz w:val="20"/>
          <w:szCs w:val="20"/>
        </w:rPr>
      </w:pPr>
    </w:p>
    <w:p w:rsidR="00E77023" w:rsidRPr="00F805BB" w:rsidRDefault="00E77023" w:rsidP="00E77023">
      <w:pPr>
        <w:widowControl w:val="0"/>
        <w:jc w:val="both"/>
        <w:rPr>
          <w:rFonts w:ascii="Arial" w:eastAsia="Century Gothic" w:hAnsi="Arial" w:cs="Arial"/>
          <w:b/>
          <w:sz w:val="20"/>
          <w:szCs w:val="20"/>
        </w:rPr>
      </w:pPr>
    </w:p>
    <w:p w:rsidR="00E77023" w:rsidRPr="00E77023" w:rsidRDefault="00E77023" w:rsidP="00E77023">
      <w:pPr>
        <w:widowControl w:val="0"/>
        <w:jc w:val="both"/>
        <w:rPr>
          <w:rFonts w:ascii="Arial" w:eastAsia="Century Gothic" w:hAnsi="Arial" w:cs="Arial"/>
          <w:b/>
          <w:sz w:val="20"/>
          <w:szCs w:val="20"/>
        </w:rPr>
      </w:pPr>
      <w:r w:rsidRPr="00F805BB">
        <w:rPr>
          <w:rFonts w:ascii="Arial" w:eastAsia="Century Gothic" w:hAnsi="Arial" w:cs="Arial"/>
          <w:b/>
          <w:sz w:val="20"/>
          <w:szCs w:val="20"/>
        </w:rPr>
        <w:t>IV.- Participación de la empresa en el procedimiento de contra</w:t>
      </w:r>
      <w:r>
        <w:rPr>
          <w:rFonts w:ascii="Arial" w:eastAsia="Century Gothic" w:hAnsi="Arial" w:cs="Arial"/>
          <w:b/>
          <w:sz w:val="20"/>
          <w:szCs w:val="20"/>
        </w:rPr>
        <w:t xml:space="preserve">tación junto con otros en UTE, </w:t>
      </w:r>
    </w:p>
    <w:p w:rsidR="00E77023" w:rsidRPr="00F805BB" w:rsidRDefault="00E77023" w:rsidP="00E77023">
      <w:pPr>
        <w:widowControl w:val="0"/>
        <w:jc w:val="both"/>
        <w:rPr>
          <w:rFonts w:ascii="Arial" w:eastAsia="Century Gothic" w:hAnsi="Arial" w:cs="Arial"/>
          <w:sz w:val="20"/>
          <w:szCs w:val="20"/>
        </w:rPr>
      </w:pPr>
      <w:r w:rsidRPr="00F805BB">
        <w:rPr>
          <w:rFonts w:ascii="Arial" w:eastAsia="Century Gothic" w:hAnsi="Arial" w:cs="Arial"/>
          <w:sz w:val="20"/>
          <w:szCs w:val="20"/>
        </w:rPr>
        <w:sym w:font="Wingdings" w:char="F06F"/>
      </w:r>
      <w:r w:rsidRPr="00F805BB">
        <w:rPr>
          <w:rFonts w:ascii="Arial" w:eastAsia="Century Gothic" w:hAnsi="Arial" w:cs="Arial"/>
          <w:sz w:val="20"/>
          <w:szCs w:val="20"/>
        </w:rPr>
        <w:t xml:space="preserve"> Sí, junto con ____________________, siendo el porcentaje de participación de_____________, aportando el compromiso a que se refiere el artículo 159.4 c) en </w:t>
      </w:r>
      <w:r>
        <w:rPr>
          <w:rFonts w:ascii="Arial" w:eastAsia="Century Gothic" w:hAnsi="Arial" w:cs="Arial"/>
          <w:sz w:val="20"/>
          <w:szCs w:val="20"/>
        </w:rPr>
        <w:t>relación con el art. 69.3 LCSP.</w:t>
      </w:r>
    </w:p>
    <w:p w:rsidR="00E77023" w:rsidRPr="00F805BB" w:rsidRDefault="00E77023" w:rsidP="00D02C99">
      <w:pPr>
        <w:widowControl w:val="0"/>
        <w:spacing w:after="360"/>
        <w:jc w:val="both"/>
        <w:rPr>
          <w:rFonts w:ascii="Arial" w:eastAsia="Century Gothic" w:hAnsi="Arial" w:cs="Arial"/>
          <w:sz w:val="20"/>
          <w:szCs w:val="20"/>
        </w:rPr>
      </w:pPr>
      <w:r w:rsidRPr="00F805BB">
        <w:rPr>
          <w:rFonts w:ascii="Arial" w:eastAsia="Century Gothic" w:hAnsi="Arial" w:cs="Arial"/>
          <w:sz w:val="20"/>
          <w:szCs w:val="20"/>
        </w:rPr>
        <w:sym w:font="Wingdings" w:char="F06F"/>
      </w:r>
      <w:r w:rsidR="00D02C99">
        <w:rPr>
          <w:rFonts w:ascii="Arial" w:eastAsia="Century Gothic" w:hAnsi="Arial" w:cs="Arial"/>
          <w:sz w:val="20"/>
          <w:szCs w:val="20"/>
        </w:rPr>
        <w:t xml:space="preserve"> No.</w:t>
      </w:r>
    </w:p>
    <w:p w:rsidR="00E77023" w:rsidRPr="00E77023" w:rsidRDefault="00E77023" w:rsidP="00E77023">
      <w:pPr>
        <w:widowControl w:val="0"/>
        <w:rPr>
          <w:rFonts w:ascii="Arial" w:hAnsi="Arial" w:cs="Arial"/>
          <w:b/>
          <w:sz w:val="20"/>
          <w:szCs w:val="20"/>
          <w:u w:val="single"/>
        </w:rPr>
      </w:pPr>
      <w:r w:rsidRPr="00F805BB">
        <w:rPr>
          <w:rFonts w:ascii="Arial" w:eastAsia="Century Gothic" w:hAnsi="Arial" w:cs="Arial"/>
          <w:b/>
          <w:spacing w:val="-1"/>
          <w:sz w:val="20"/>
          <w:szCs w:val="20"/>
        </w:rPr>
        <w:t>V.-</w:t>
      </w:r>
      <w:r w:rsidRPr="00F805BB">
        <w:rPr>
          <w:rFonts w:ascii="Arial" w:hAnsi="Arial" w:cs="Arial"/>
          <w:b/>
          <w:spacing w:val="-1"/>
          <w:sz w:val="20"/>
          <w:szCs w:val="20"/>
        </w:rPr>
        <w:t xml:space="preserve"> </w:t>
      </w:r>
      <w:r w:rsidRPr="00F805BB">
        <w:rPr>
          <w:rFonts w:ascii="Arial" w:hAnsi="Arial" w:cs="Arial"/>
          <w:b/>
          <w:sz w:val="20"/>
          <w:szCs w:val="20"/>
        </w:rPr>
        <w:t>Jurisdicción para las empresas extranjeras</w:t>
      </w:r>
    </w:p>
    <w:p w:rsidR="00E77023" w:rsidRPr="00D02C99" w:rsidRDefault="00E77023" w:rsidP="00D02C99">
      <w:pPr>
        <w:widowControl w:val="0"/>
        <w:spacing w:after="360"/>
        <w:jc w:val="both"/>
        <w:rPr>
          <w:rFonts w:ascii="Arial" w:hAnsi="Arial" w:cs="Arial"/>
          <w:sz w:val="20"/>
          <w:szCs w:val="20"/>
        </w:rPr>
      </w:pPr>
      <w:r w:rsidRPr="00F805BB">
        <w:rPr>
          <w:rFonts w:ascii="Arial" w:hAnsi="Arial" w:cs="Arial"/>
          <w:sz w:val="20"/>
          <w:szCs w:val="20"/>
        </w:rPr>
        <w:sym w:font="Wingdings" w:char="F06F"/>
      </w:r>
      <w:r w:rsidRPr="00F805BB">
        <w:rPr>
          <w:rFonts w:ascii="Arial" w:hAnsi="Arial" w:cs="Arial"/>
          <w:sz w:val="20"/>
          <w:szCs w:val="20"/>
        </w:rPr>
        <w:t xml:space="preserve"> Que es una empresa extranjera y se somete a la jurisdicción de los juzgados y tribunales españoles de cualquier orden, para todas las incidencias que de modo directo o indirecto pudieran surgir del contrato, con renuncia, al fuero jurisdiccional extranje</w:t>
      </w:r>
      <w:r w:rsidR="00D02C99">
        <w:rPr>
          <w:rFonts w:ascii="Arial" w:hAnsi="Arial" w:cs="Arial"/>
          <w:sz w:val="20"/>
          <w:szCs w:val="20"/>
        </w:rPr>
        <w:t>ro que le pudiera corresponder.</w:t>
      </w:r>
    </w:p>
    <w:p w:rsidR="00E77023" w:rsidRPr="00E77023" w:rsidRDefault="00E77023" w:rsidP="00E77023">
      <w:pPr>
        <w:widowControl w:val="0"/>
        <w:jc w:val="both"/>
        <w:rPr>
          <w:rFonts w:ascii="Arial" w:eastAsia="Century Gothic" w:hAnsi="Arial" w:cs="Arial"/>
          <w:b/>
          <w:sz w:val="20"/>
          <w:szCs w:val="20"/>
        </w:rPr>
      </w:pPr>
      <w:r w:rsidRPr="00F805BB">
        <w:rPr>
          <w:rFonts w:ascii="Arial" w:eastAsia="Century Gothic" w:hAnsi="Arial" w:cs="Arial"/>
          <w:b/>
          <w:sz w:val="20"/>
          <w:szCs w:val="20"/>
        </w:rPr>
        <w:t>VI. Compromiso Adscripción de m</w:t>
      </w:r>
      <w:r>
        <w:rPr>
          <w:rFonts w:ascii="Arial" w:eastAsia="Century Gothic" w:hAnsi="Arial" w:cs="Arial"/>
          <w:b/>
          <w:sz w:val="20"/>
          <w:szCs w:val="20"/>
        </w:rPr>
        <w:t>edios personales y/o materiales</w:t>
      </w:r>
    </w:p>
    <w:p w:rsidR="00E77023" w:rsidRPr="00D02C99" w:rsidRDefault="00E77023" w:rsidP="00D02C99">
      <w:pPr>
        <w:widowControl w:val="0"/>
        <w:spacing w:after="360"/>
        <w:jc w:val="both"/>
        <w:rPr>
          <w:rFonts w:ascii="Arial" w:eastAsia="Century Gothic" w:hAnsi="Arial" w:cs="Arial"/>
          <w:sz w:val="20"/>
          <w:szCs w:val="20"/>
        </w:rPr>
      </w:pPr>
      <w:r w:rsidRPr="00F805BB">
        <w:rPr>
          <w:rFonts w:ascii="Arial" w:eastAsia="Century Gothic" w:hAnsi="Arial" w:cs="Arial"/>
          <w:sz w:val="20"/>
          <w:szCs w:val="20"/>
        </w:rPr>
        <w:sym w:font="Wingdings" w:char="F06F"/>
      </w:r>
      <w:r w:rsidRPr="00F805BB">
        <w:rPr>
          <w:rFonts w:ascii="Arial" w:eastAsia="Century Gothic" w:hAnsi="Arial" w:cs="Arial"/>
          <w:sz w:val="20"/>
          <w:szCs w:val="20"/>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w:t>
      </w:r>
      <w:r w:rsidR="00D02C99">
        <w:rPr>
          <w:rFonts w:ascii="Arial" w:eastAsia="Century Gothic" w:hAnsi="Arial" w:cs="Arial"/>
          <w:sz w:val="20"/>
          <w:szCs w:val="20"/>
        </w:rPr>
        <w:t>iones que se señalan en ella.</w:t>
      </w:r>
    </w:p>
    <w:p w:rsidR="00E77023" w:rsidRPr="00D02C99" w:rsidRDefault="00E77023" w:rsidP="00E77023">
      <w:pPr>
        <w:widowControl w:val="0"/>
        <w:rPr>
          <w:rFonts w:ascii="Arial" w:hAnsi="Arial" w:cs="Arial"/>
          <w:b/>
          <w:sz w:val="20"/>
          <w:szCs w:val="20"/>
        </w:rPr>
      </w:pPr>
      <w:r w:rsidRPr="00F805BB">
        <w:rPr>
          <w:rFonts w:ascii="Arial" w:hAnsi="Arial" w:cs="Arial"/>
          <w:b/>
          <w:sz w:val="20"/>
          <w:szCs w:val="20"/>
        </w:rPr>
        <w:t>VII. Subcontratación (NO SE PERMITE EN ES</w:t>
      </w:r>
      <w:r w:rsidR="00D02C99">
        <w:rPr>
          <w:rFonts w:ascii="Arial" w:hAnsi="Arial" w:cs="Arial"/>
          <w:b/>
          <w:sz w:val="20"/>
          <w:szCs w:val="20"/>
        </w:rPr>
        <w:t>TA LICITACIÓN, NO CUMPLIMENTAR)</w:t>
      </w:r>
    </w:p>
    <w:p w:rsidR="00E77023" w:rsidRDefault="00E77023" w:rsidP="00D02C99">
      <w:pPr>
        <w:widowControl w:val="0"/>
        <w:numPr>
          <w:ilvl w:val="0"/>
          <w:numId w:val="1"/>
        </w:numPr>
        <w:spacing w:after="0" w:line="240" w:lineRule="auto"/>
        <w:contextualSpacing/>
        <w:jc w:val="both"/>
        <w:rPr>
          <w:rFonts w:ascii="Arial" w:hAnsi="Arial" w:cs="Arial"/>
          <w:sz w:val="20"/>
          <w:szCs w:val="20"/>
        </w:rPr>
      </w:pPr>
      <w:r w:rsidRPr="00F805BB">
        <w:rPr>
          <w:rFonts w:ascii="Arial" w:hAnsi="Arial" w:cs="Arial"/>
          <w:sz w:val="20"/>
          <w:szCs w:val="20"/>
        </w:rPr>
        <w:t>Si en la cláusula 1 del PCAP se requiere que los licitadores indiquen la parte del contrato que tengan previsto subcontratar:</w:t>
      </w:r>
    </w:p>
    <w:p w:rsidR="00D02C99" w:rsidRPr="00D02C99" w:rsidRDefault="00D02C99" w:rsidP="00D02C99">
      <w:pPr>
        <w:widowControl w:val="0"/>
        <w:spacing w:after="0" w:line="240" w:lineRule="auto"/>
        <w:ind w:left="360"/>
        <w:contextualSpacing/>
        <w:jc w:val="both"/>
        <w:rPr>
          <w:rFonts w:ascii="Arial" w:hAnsi="Arial" w:cs="Arial"/>
          <w:sz w:val="20"/>
          <w:szCs w:val="20"/>
        </w:rPr>
      </w:pPr>
    </w:p>
    <w:p w:rsidR="00E77023" w:rsidRPr="00F805BB" w:rsidRDefault="00E77023" w:rsidP="00D02C99">
      <w:pPr>
        <w:widowControl w:val="0"/>
        <w:ind w:firstLine="360"/>
        <w:rPr>
          <w:rFonts w:ascii="Arial" w:hAnsi="Arial" w:cs="Arial"/>
          <w:sz w:val="20"/>
          <w:szCs w:val="20"/>
        </w:rPr>
      </w:pPr>
      <w:r w:rsidRPr="00F805BB">
        <w:rPr>
          <w:rFonts w:ascii="Arial" w:hAnsi="Arial" w:cs="Arial"/>
          <w:sz w:val="20"/>
          <w:szCs w:val="20"/>
        </w:rPr>
        <w:sym w:font="Wingdings" w:char="F06F"/>
      </w:r>
      <w:r w:rsidRPr="00F805BB">
        <w:rPr>
          <w:rFonts w:ascii="Arial" w:hAnsi="Arial" w:cs="Arial"/>
          <w:sz w:val="20"/>
          <w:szCs w:val="20"/>
        </w:rPr>
        <w:t xml:space="preserve"> Que no tiene prevista</w:t>
      </w:r>
      <w:r w:rsidR="00D02C99">
        <w:rPr>
          <w:rFonts w:ascii="Arial" w:hAnsi="Arial" w:cs="Arial"/>
          <w:sz w:val="20"/>
          <w:szCs w:val="20"/>
        </w:rPr>
        <w:t xml:space="preserve"> ninguna subcontratación.</w:t>
      </w:r>
    </w:p>
    <w:p w:rsidR="00E77023" w:rsidRPr="00F805BB" w:rsidRDefault="00E77023" w:rsidP="00E77023">
      <w:pPr>
        <w:widowControl w:val="0"/>
        <w:ind w:firstLine="360"/>
        <w:rPr>
          <w:rFonts w:ascii="Arial" w:hAnsi="Arial" w:cs="Arial"/>
          <w:sz w:val="20"/>
          <w:szCs w:val="20"/>
        </w:rPr>
      </w:pPr>
      <w:r w:rsidRPr="00F805BB">
        <w:rPr>
          <w:rFonts w:ascii="Arial" w:hAnsi="Arial" w:cs="Arial"/>
          <w:sz w:val="20"/>
          <w:szCs w:val="20"/>
        </w:rPr>
        <w:sym w:font="Wingdings" w:char="F06F"/>
      </w:r>
      <w:r w:rsidRPr="00F805BB">
        <w:rPr>
          <w:rFonts w:ascii="Arial" w:hAnsi="Arial" w:cs="Arial"/>
          <w:sz w:val="20"/>
          <w:szCs w:val="20"/>
        </w:rPr>
        <w:t xml:space="preserve"> Que tiene previsto subcontratar:</w:t>
      </w:r>
    </w:p>
    <w:p w:rsidR="00E77023" w:rsidRPr="00F805BB" w:rsidRDefault="00E77023" w:rsidP="00E77023">
      <w:pPr>
        <w:widowControl w:val="0"/>
        <w:ind w:firstLine="360"/>
        <w:rPr>
          <w:rFonts w:ascii="Arial" w:hAnsi="Arial" w:cs="Arial"/>
          <w:sz w:val="20"/>
          <w:szCs w:val="20"/>
        </w:rPr>
      </w:pPr>
      <w:r w:rsidRPr="00F805BB">
        <w:rPr>
          <w:rFonts w:ascii="Arial" w:hAnsi="Arial" w:cs="Arial"/>
          <w:sz w:val="20"/>
          <w:szCs w:val="20"/>
        </w:rPr>
        <w:t>- La siguiente parte del contrato (o del lote nº …): ………………………………………</w:t>
      </w:r>
    </w:p>
    <w:p w:rsidR="00E77023" w:rsidRPr="00F805BB" w:rsidRDefault="00E77023" w:rsidP="00E77023">
      <w:pPr>
        <w:widowControl w:val="0"/>
        <w:ind w:firstLine="360"/>
        <w:rPr>
          <w:rFonts w:ascii="Arial" w:hAnsi="Arial" w:cs="Arial"/>
          <w:sz w:val="20"/>
          <w:szCs w:val="20"/>
        </w:rPr>
      </w:pPr>
      <w:r w:rsidRPr="00F805BB">
        <w:rPr>
          <w:rFonts w:ascii="Arial" w:hAnsi="Arial" w:cs="Arial"/>
          <w:sz w:val="20"/>
          <w:szCs w:val="20"/>
        </w:rPr>
        <w:t>- Por importe de: ………………………….</w:t>
      </w:r>
    </w:p>
    <w:p w:rsidR="00E77023" w:rsidRDefault="00E77023" w:rsidP="00D02C99">
      <w:pPr>
        <w:widowControl w:val="0"/>
        <w:ind w:firstLine="360"/>
        <w:rPr>
          <w:rFonts w:ascii="Arial" w:hAnsi="Arial" w:cs="Arial"/>
          <w:sz w:val="20"/>
          <w:szCs w:val="20"/>
        </w:rPr>
      </w:pPr>
      <w:r w:rsidRPr="00F805BB">
        <w:rPr>
          <w:rFonts w:ascii="Arial" w:hAnsi="Arial" w:cs="Arial"/>
          <w:sz w:val="20"/>
          <w:szCs w:val="20"/>
        </w:rPr>
        <w:t>- Con (nombre o perfil empresarial del/</w:t>
      </w:r>
      <w:proofErr w:type="gramStart"/>
      <w:r w:rsidRPr="00F805BB">
        <w:rPr>
          <w:rFonts w:ascii="Arial" w:hAnsi="Arial" w:cs="Arial"/>
          <w:sz w:val="20"/>
          <w:szCs w:val="20"/>
        </w:rPr>
        <w:t>de lo</w:t>
      </w:r>
      <w:r w:rsidR="00D02C99">
        <w:rPr>
          <w:rFonts w:ascii="Arial" w:hAnsi="Arial" w:cs="Arial"/>
          <w:sz w:val="20"/>
          <w:szCs w:val="20"/>
        </w:rPr>
        <w:t>s subcontratista</w:t>
      </w:r>
      <w:proofErr w:type="gramEnd"/>
      <w:r w:rsidR="00D02C99">
        <w:rPr>
          <w:rFonts w:ascii="Arial" w:hAnsi="Arial" w:cs="Arial"/>
          <w:sz w:val="20"/>
          <w:szCs w:val="20"/>
        </w:rPr>
        <w:t>/s): …………………………</w:t>
      </w:r>
    </w:p>
    <w:p w:rsidR="00D02C99" w:rsidRPr="00D02C99" w:rsidRDefault="00D02C99" w:rsidP="00D02C99">
      <w:pPr>
        <w:widowControl w:val="0"/>
        <w:ind w:firstLine="360"/>
        <w:rPr>
          <w:rFonts w:ascii="Arial" w:hAnsi="Arial" w:cs="Arial"/>
          <w:sz w:val="20"/>
          <w:szCs w:val="20"/>
        </w:rPr>
      </w:pPr>
    </w:p>
    <w:p w:rsidR="00E77023" w:rsidRPr="00D02C99" w:rsidRDefault="00E77023" w:rsidP="00E77023">
      <w:pPr>
        <w:widowControl w:val="0"/>
        <w:jc w:val="both"/>
        <w:rPr>
          <w:rFonts w:ascii="Arial" w:hAnsi="Arial" w:cs="Arial"/>
          <w:b/>
          <w:sz w:val="20"/>
          <w:szCs w:val="20"/>
        </w:rPr>
      </w:pPr>
      <w:r w:rsidRPr="00F805BB">
        <w:rPr>
          <w:rFonts w:ascii="Arial" w:hAnsi="Arial" w:cs="Arial"/>
          <w:b/>
          <w:sz w:val="20"/>
          <w:szCs w:val="20"/>
        </w:rPr>
        <w:t xml:space="preserve">VIII. Empleo de personas con discapacidad </w:t>
      </w:r>
      <w:r w:rsidR="00D02C99">
        <w:rPr>
          <w:rFonts w:ascii="Arial" w:hAnsi="Arial" w:cs="Arial"/>
          <w:b/>
          <w:sz w:val="20"/>
          <w:szCs w:val="20"/>
        </w:rPr>
        <w:t>e igualdad de mujeres y hombres</w:t>
      </w:r>
    </w:p>
    <w:p w:rsidR="00E77023" w:rsidRPr="00F805BB" w:rsidRDefault="00E77023" w:rsidP="00D02C99">
      <w:pPr>
        <w:widowControl w:val="0"/>
        <w:jc w:val="both"/>
        <w:rPr>
          <w:rFonts w:ascii="Arial" w:hAnsi="Arial" w:cs="Arial"/>
          <w:sz w:val="20"/>
          <w:szCs w:val="20"/>
        </w:rPr>
      </w:pPr>
      <w:r w:rsidRPr="00F805BB">
        <w:rPr>
          <w:rFonts w:ascii="Arial" w:hAnsi="Arial" w:cs="Arial"/>
          <w:sz w:val="20"/>
          <w:szCs w:val="20"/>
        </w:rPr>
        <w:t>Que la empresa a la que representa emplea a: (Marq</w:t>
      </w:r>
      <w:r w:rsidR="00D02C99">
        <w:rPr>
          <w:rFonts w:ascii="Arial" w:hAnsi="Arial" w:cs="Arial"/>
          <w:sz w:val="20"/>
          <w:szCs w:val="20"/>
        </w:rPr>
        <w:t>ue la casilla que corresponda):</w:t>
      </w:r>
    </w:p>
    <w:p w:rsidR="00E77023" w:rsidRPr="00F805BB" w:rsidRDefault="00D02C99" w:rsidP="00E77023">
      <w:pPr>
        <w:widowControl w:val="0"/>
        <w:jc w:val="both"/>
        <w:rPr>
          <w:rFonts w:ascii="Arial" w:hAnsi="Arial" w:cs="Arial"/>
          <w:sz w:val="20"/>
          <w:szCs w:val="20"/>
        </w:rPr>
      </w:pPr>
      <w:r>
        <w:rPr>
          <w:rFonts w:ascii="Arial" w:hAnsi="Arial" w:cs="Arial"/>
          <w:sz w:val="20"/>
          <w:szCs w:val="20"/>
        </w:rPr>
        <w:t> Menos de 50 trabajadores.</w:t>
      </w:r>
    </w:p>
    <w:p w:rsidR="00E77023" w:rsidRPr="00F805BB" w:rsidRDefault="00E77023" w:rsidP="00E77023">
      <w:pPr>
        <w:widowControl w:val="0"/>
        <w:jc w:val="both"/>
        <w:rPr>
          <w:rFonts w:ascii="Arial" w:hAnsi="Arial" w:cs="Arial"/>
          <w:sz w:val="20"/>
          <w:szCs w:val="20"/>
        </w:rPr>
      </w:pPr>
      <w:r w:rsidRPr="00F805BB">
        <w:rPr>
          <w:rFonts w:ascii="Arial" w:hAnsi="Arial" w:cs="Arial"/>
          <w:sz w:val="20"/>
          <w:szCs w:val="20"/>
        </w:rPr>
        <w:t> 50 o más trabajadores y (Mar</w:t>
      </w:r>
      <w:r w:rsidR="00D02C99">
        <w:rPr>
          <w:rFonts w:ascii="Arial" w:hAnsi="Arial" w:cs="Arial"/>
          <w:sz w:val="20"/>
          <w:szCs w:val="20"/>
        </w:rPr>
        <w:t>que la casilla que corresponda)</w:t>
      </w:r>
    </w:p>
    <w:p w:rsidR="00E77023" w:rsidRDefault="00E77023" w:rsidP="00E77023">
      <w:pPr>
        <w:widowControl w:val="0"/>
        <w:jc w:val="both"/>
        <w:rPr>
          <w:rFonts w:ascii="Arial" w:hAnsi="Arial" w:cs="Arial"/>
          <w:sz w:val="20"/>
          <w:szCs w:val="20"/>
        </w:rPr>
      </w:pPr>
      <w:r w:rsidRPr="00F805BB">
        <w:rPr>
          <w:rFonts w:ascii="Arial" w:hAnsi="Arial" w:cs="Arial"/>
          <w:sz w:val="20"/>
          <w:szCs w:val="20"/>
        </w:rPr>
        <w:t>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w:t>
      </w:r>
      <w:r w:rsidR="00D02C99">
        <w:rPr>
          <w:rFonts w:ascii="Arial" w:hAnsi="Arial" w:cs="Arial"/>
          <w:sz w:val="20"/>
          <w:szCs w:val="20"/>
        </w:rPr>
        <w:t xml:space="preserve">creto 364/2005, de 8 de abril. </w:t>
      </w:r>
    </w:p>
    <w:p w:rsidR="00D02C99" w:rsidRDefault="00D02C99" w:rsidP="00E77023">
      <w:pPr>
        <w:widowControl w:val="0"/>
        <w:jc w:val="both"/>
        <w:rPr>
          <w:rFonts w:ascii="Arial" w:hAnsi="Arial" w:cs="Arial"/>
          <w:sz w:val="20"/>
          <w:szCs w:val="20"/>
        </w:rPr>
      </w:pPr>
    </w:p>
    <w:p w:rsidR="00D02C99" w:rsidRDefault="00D02C99" w:rsidP="00E77023">
      <w:pPr>
        <w:widowControl w:val="0"/>
        <w:jc w:val="both"/>
        <w:rPr>
          <w:rFonts w:ascii="Arial" w:hAnsi="Arial" w:cs="Arial"/>
          <w:sz w:val="20"/>
          <w:szCs w:val="20"/>
        </w:rPr>
      </w:pPr>
    </w:p>
    <w:p w:rsidR="00D02C99" w:rsidRDefault="00D02C99" w:rsidP="00E77023">
      <w:pPr>
        <w:widowControl w:val="0"/>
        <w:jc w:val="both"/>
        <w:rPr>
          <w:rFonts w:ascii="Arial" w:hAnsi="Arial" w:cs="Arial"/>
          <w:sz w:val="20"/>
          <w:szCs w:val="20"/>
        </w:rPr>
      </w:pPr>
    </w:p>
    <w:p w:rsidR="00D02C99" w:rsidRPr="00F805BB" w:rsidRDefault="00D02C99" w:rsidP="00E77023">
      <w:pPr>
        <w:widowControl w:val="0"/>
        <w:jc w:val="both"/>
        <w:rPr>
          <w:rFonts w:ascii="Arial" w:hAnsi="Arial" w:cs="Arial"/>
          <w:sz w:val="20"/>
          <w:szCs w:val="20"/>
        </w:rPr>
      </w:pPr>
    </w:p>
    <w:p w:rsidR="00E77023" w:rsidRPr="00F805BB" w:rsidRDefault="00E77023" w:rsidP="00E77023">
      <w:pPr>
        <w:widowControl w:val="0"/>
        <w:jc w:val="both"/>
        <w:rPr>
          <w:rFonts w:ascii="Arial" w:hAnsi="Arial" w:cs="Arial"/>
          <w:sz w:val="20"/>
          <w:szCs w:val="20"/>
        </w:rPr>
      </w:pPr>
      <w:r w:rsidRPr="00F805BB">
        <w:rPr>
          <w:rFonts w:ascii="Arial" w:hAnsi="Arial" w:cs="Arial"/>
          <w:sz w:val="20"/>
          <w:szCs w:val="20"/>
        </w:rPr>
        <w:lastRenderedPageBreak/>
        <w:t>Asimismo, se compromete a acreditar el cumplimiento de la referida obligación ante el órgano de contratación cuando sea requerido para ello, en cualquier momento durante la vigencia del contrato o, en todo caso, antes de la devolu</w:t>
      </w:r>
      <w:r w:rsidR="00D02C99">
        <w:rPr>
          <w:rFonts w:ascii="Arial" w:hAnsi="Arial" w:cs="Arial"/>
          <w:sz w:val="20"/>
          <w:szCs w:val="20"/>
        </w:rPr>
        <w:t>ción de la garantía definitiva.</w:t>
      </w:r>
    </w:p>
    <w:p w:rsidR="00E77023" w:rsidRPr="00F805BB" w:rsidRDefault="00E77023" w:rsidP="00E77023">
      <w:pPr>
        <w:widowControl w:val="0"/>
        <w:jc w:val="both"/>
        <w:rPr>
          <w:rFonts w:ascii="Arial" w:hAnsi="Arial" w:cs="Arial"/>
          <w:sz w:val="20"/>
          <w:szCs w:val="20"/>
        </w:rPr>
      </w:pPr>
      <w:r w:rsidRPr="00F805BB">
        <w:rPr>
          <w:rFonts w:ascii="Arial" w:hAnsi="Arial" w:cs="Arial"/>
          <w:sz w:val="20"/>
          <w:szCs w:val="20"/>
        </w:rPr>
        <w:t> Que se trata de una empresa de 50 o más trabajadores y cuenta con un plan de igualdad conforme a lo dispuesto en el artículo 45 de la Ley Orgánica 3/2007, de 22 de marzo, para la igualdad efectiva de m</w:t>
      </w:r>
      <w:r w:rsidR="00D02C99">
        <w:rPr>
          <w:rFonts w:ascii="Arial" w:hAnsi="Arial" w:cs="Arial"/>
          <w:sz w:val="20"/>
          <w:szCs w:val="20"/>
        </w:rPr>
        <w:t>ujeres y hombres; así como que:</w:t>
      </w:r>
    </w:p>
    <w:p w:rsidR="00E77023" w:rsidRPr="00F805BB" w:rsidRDefault="00E77023" w:rsidP="00E77023">
      <w:pPr>
        <w:widowControl w:val="0"/>
        <w:jc w:val="both"/>
        <w:rPr>
          <w:rFonts w:ascii="Arial" w:hAnsi="Arial" w:cs="Arial"/>
          <w:sz w:val="20"/>
          <w:szCs w:val="20"/>
        </w:rPr>
      </w:pPr>
      <w:r w:rsidRPr="00F805BB">
        <w:rPr>
          <w:rFonts w:ascii="Arial" w:hAnsi="Arial" w:cs="Arial"/>
          <w:sz w:val="20"/>
          <w:szCs w:val="20"/>
        </w:rPr>
        <w:t> Su plan de igualdad está inscrito en el correspondiente registro de convenios colectivos, acuerdos colectivos de trabajo y planes de igualdad, de la</w:t>
      </w:r>
      <w:r w:rsidR="00D02C99">
        <w:rPr>
          <w:rFonts w:ascii="Arial" w:hAnsi="Arial" w:cs="Arial"/>
          <w:sz w:val="20"/>
          <w:szCs w:val="20"/>
        </w:rPr>
        <w:t xml:space="preserve"> autoridad laboral competente. </w:t>
      </w:r>
    </w:p>
    <w:p w:rsidR="00E77023" w:rsidRPr="00F805BB" w:rsidRDefault="00E77023" w:rsidP="00E77023">
      <w:pPr>
        <w:widowControl w:val="0"/>
        <w:jc w:val="both"/>
        <w:rPr>
          <w:rFonts w:ascii="Arial" w:hAnsi="Arial" w:cs="Arial"/>
          <w:sz w:val="20"/>
          <w:szCs w:val="20"/>
        </w:rPr>
      </w:pPr>
      <w:r w:rsidRPr="00F805BB">
        <w:rPr>
          <w:rFonts w:ascii="Arial" w:hAnsi="Arial" w:cs="Arial"/>
          <w:sz w:val="20"/>
          <w:szCs w:val="20"/>
        </w:rPr>
        <w:t>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rsidR="00E77023" w:rsidRPr="00F805BB" w:rsidRDefault="00E77023" w:rsidP="00E77023">
      <w:pPr>
        <w:widowControl w:val="0"/>
        <w:jc w:val="both"/>
        <w:rPr>
          <w:rFonts w:ascii="Arial" w:hAnsi="Arial" w:cs="Arial"/>
          <w:sz w:val="20"/>
          <w:szCs w:val="20"/>
        </w:rPr>
      </w:pPr>
    </w:p>
    <w:p w:rsidR="00E77023" w:rsidRPr="00D02C99" w:rsidRDefault="00E77023" w:rsidP="00D02C99">
      <w:pPr>
        <w:jc w:val="both"/>
        <w:rPr>
          <w:rFonts w:ascii="Arial" w:eastAsia="Century Gothic" w:hAnsi="Arial" w:cs="Arial"/>
          <w:b/>
          <w:lang w:eastAsia="es-ES"/>
        </w:rPr>
      </w:pPr>
      <w:r w:rsidRPr="00F805BB">
        <w:rPr>
          <w:rFonts w:ascii="Arial" w:eastAsia="Times New Roman" w:hAnsi="Arial" w:cs="Arial"/>
          <w:b/>
          <w:lang w:eastAsia="es-ES"/>
        </w:rPr>
        <w:t xml:space="preserve">IX - </w:t>
      </w:r>
      <w:r w:rsidRPr="00F805BB">
        <w:rPr>
          <w:rFonts w:ascii="Arial" w:eastAsia="Times New Roman" w:hAnsi="Arial" w:cs="Arial"/>
          <w:lang w:eastAsia="es-ES"/>
        </w:rPr>
        <w:t>Que la sociedad firmante, sus representantes y el personal implicado en el</w:t>
      </w:r>
      <w:r w:rsidRPr="00F805BB">
        <w:rPr>
          <w:rFonts w:ascii="Arial" w:eastAsia="Century Gothic" w:hAnsi="Arial" w:cs="Arial"/>
          <w:lang w:eastAsia="es-ES"/>
        </w:rPr>
        <w:t xml:space="preserve"> expediente no se encuentran incursos en ninguna situación que pueda calificarse de conflicto de intereses con las personas responsables de la preparación, adjudicación y ejecución de dicho expediente de contratación.</w:t>
      </w:r>
    </w:p>
    <w:p w:rsidR="00E77023" w:rsidRPr="00F805BB" w:rsidRDefault="00E77023" w:rsidP="00E77023">
      <w:pPr>
        <w:widowControl w:val="0"/>
        <w:rPr>
          <w:rFonts w:ascii="Arial" w:eastAsia="Century Gothic" w:hAnsi="Arial" w:cs="Arial"/>
          <w:b/>
          <w:sz w:val="20"/>
          <w:szCs w:val="20"/>
        </w:rPr>
      </w:pPr>
    </w:p>
    <w:p w:rsidR="00E77023" w:rsidRPr="00F805BB" w:rsidRDefault="00E77023" w:rsidP="00E77023">
      <w:pPr>
        <w:widowControl w:val="0"/>
        <w:jc w:val="both"/>
        <w:rPr>
          <w:rFonts w:ascii="Arial" w:eastAsia="Century Gothic" w:hAnsi="Arial" w:cs="Arial"/>
          <w:b/>
          <w:sz w:val="20"/>
          <w:szCs w:val="20"/>
        </w:rPr>
      </w:pPr>
      <w:r w:rsidRPr="001B1BE5">
        <w:rPr>
          <w:rFonts w:ascii="Arial" w:eastAsia="Times New Roman" w:hAnsi="Arial" w:cs="Arial"/>
          <w:b/>
          <w:lang w:eastAsia="es-ES"/>
        </w:rPr>
        <w:t>X</w:t>
      </w:r>
      <w:r w:rsidRPr="00F805BB">
        <w:rPr>
          <w:rFonts w:ascii="Arial" w:eastAsia="Century Gothic" w:hAnsi="Arial" w:cs="Arial"/>
          <w:b/>
          <w:sz w:val="20"/>
          <w:szCs w:val="20"/>
        </w:rPr>
        <w:t>- Dirección de correo electrónico “habilitada” para efectuar las notificaciones, de conformidad con lo dispuesto en la Disposición adicional decimoquinta de la LCSP:</w:t>
      </w:r>
    </w:p>
    <w:p w:rsidR="00E77023" w:rsidRPr="00F805BB" w:rsidRDefault="00E77023" w:rsidP="00E77023">
      <w:pPr>
        <w:widowControl w:val="0"/>
        <w:jc w:val="both"/>
        <w:rPr>
          <w:rFonts w:ascii="Arial" w:eastAsia="Century Gothic" w:hAnsi="Arial" w:cs="Arial"/>
          <w:b/>
          <w:sz w:val="20"/>
          <w:szCs w:val="20"/>
        </w:rPr>
      </w:pPr>
      <w:r w:rsidRPr="00F805BB">
        <w:rPr>
          <w:rFonts w:ascii="Arial" w:eastAsia="Century Gothic" w:hAnsi="Arial" w:cs="Arial"/>
          <w:b/>
          <w:sz w:val="20"/>
          <w:szCs w:val="20"/>
        </w:rPr>
        <w:t>…………………………….</w:t>
      </w:r>
    </w:p>
    <w:p w:rsidR="00E77023" w:rsidRPr="00F805BB" w:rsidRDefault="00E77023" w:rsidP="00E77023">
      <w:pPr>
        <w:widowControl w:val="0"/>
        <w:spacing w:line="276" w:lineRule="auto"/>
        <w:jc w:val="both"/>
        <w:rPr>
          <w:rFonts w:ascii="Arial" w:eastAsia="Times New Roman" w:hAnsi="Arial" w:cs="Arial"/>
          <w:color w:val="000000" w:themeColor="text1"/>
          <w:sz w:val="20"/>
          <w:szCs w:val="20"/>
          <w:lang w:eastAsia="es-ES"/>
        </w:rPr>
      </w:pPr>
    </w:p>
    <w:p w:rsidR="00E77023" w:rsidRPr="00F805BB" w:rsidRDefault="00E77023" w:rsidP="00E77023">
      <w:pPr>
        <w:jc w:val="both"/>
        <w:rPr>
          <w:rFonts w:ascii="Arial" w:eastAsia="Times New Roman" w:hAnsi="Arial" w:cs="Arial"/>
          <w:sz w:val="20"/>
          <w:szCs w:val="20"/>
          <w:lang w:eastAsia="es-ES"/>
        </w:rPr>
      </w:pPr>
      <w:r w:rsidRPr="00F805BB">
        <w:rPr>
          <w:rFonts w:ascii="Arial" w:eastAsia="Times New Roman" w:hAnsi="Arial" w:cs="Arial"/>
          <w:sz w:val="20"/>
          <w:szCs w:val="20"/>
          <w:lang w:eastAsia="es-ES"/>
        </w:rPr>
        <w:t>Y para que conste a los efectos oportunos, expido y firmo la presente declaración (</w:t>
      </w:r>
      <w:r w:rsidRPr="00F805BB">
        <w:rPr>
          <w:rFonts w:ascii="Arial" w:eastAsia="Times New Roman" w:hAnsi="Arial" w:cs="Arial"/>
          <w:i/>
          <w:sz w:val="20"/>
          <w:szCs w:val="20"/>
          <w:lang w:eastAsia="es-ES"/>
        </w:rPr>
        <w:t>firmar electrónicamente</w:t>
      </w:r>
      <w:r w:rsidRPr="00F805BB">
        <w:rPr>
          <w:rFonts w:ascii="Arial" w:eastAsia="Times New Roman" w:hAnsi="Arial" w:cs="Arial"/>
          <w:sz w:val="20"/>
          <w:szCs w:val="20"/>
          <w:lang w:eastAsia="es-ES"/>
        </w:rPr>
        <w:t>).</w:t>
      </w:r>
    </w:p>
    <w:p w:rsidR="00E77023" w:rsidRPr="00F805BB" w:rsidRDefault="00E77023" w:rsidP="00E77023">
      <w:pPr>
        <w:jc w:val="both"/>
        <w:rPr>
          <w:rFonts w:ascii="Arial" w:eastAsia="Times New Roman" w:hAnsi="Arial" w:cs="Arial"/>
          <w:sz w:val="20"/>
          <w:szCs w:val="20"/>
          <w:lang w:eastAsia="es-ES"/>
        </w:rPr>
      </w:pPr>
    </w:p>
    <w:p w:rsidR="00E77023" w:rsidRPr="00F805BB" w:rsidRDefault="00E77023" w:rsidP="00E77023">
      <w:pPr>
        <w:jc w:val="both"/>
        <w:rPr>
          <w:rFonts w:ascii="Arial" w:eastAsia="Times New Roman" w:hAnsi="Arial" w:cs="Arial"/>
          <w:sz w:val="20"/>
          <w:szCs w:val="20"/>
          <w:lang w:eastAsia="es-ES"/>
        </w:rPr>
      </w:pPr>
    </w:p>
    <w:p w:rsidR="00E77023" w:rsidRPr="00F805BB" w:rsidRDefault="00E77023" w:rsidP="00E77023">
      <w:pPr>
        <w:spacing w:line="276" w:lineRule="auto"/>
        <w:jc w:val="both"/>
        <w:rPr>
          <w:rFonts w:ascii="Arial" w:eastAsia="Times New Roman" w:hAnsi="Arial" w:cs="Arial"/>
          <w:b/>
          <w:color w:val="000000" w:themeColor="text1"/>
          <w:sz w:val="20"/>
          <w:szCs w:val="20"/>
          <w:u w:val="single"/>
          <w:lang w:eastAsia="es-ES"/>
        </w:rPr>
      </w:pPr>
      <w:r w:rsidRPr="00F805BB">
        <w:rPr>
          <w:rFonts w:ascii="Arial" w:eastAsia="Times New Roman" w:hAnsi="Arial" w:cs="Arial"/>
          <w:b/>
          <w:color w:val="000000" w:themeColor="text1"/>
          <w:sz w:val="20"/>
          <w:szCs w:val="20"/>
          <w:lang w:eastAsia="es-ES"/>
        </w:rPr>
        <w:t xml:space="preserve">Nota: Este documento es de presentación obligatoria en el </w:t>
      </w:r>
      <w:r w:rsidRPr="00F805BB">
        <w:rPr>
          <w:rFonts w:ascii="Arial" w:eastAsia="Times New Roman" w:hAnsi="Arial" w:cs="Arial"/>
          <w:b/>
          <w:color w:val="000000" w:themeColor="text1"/>
          <w:sz w:val="20"/>
          <w:szCs w:val="20"/>
          <w:u w:val="single"/>
          <w:lang w:eastAsia="es-ES"/>
        </w:rPr>
        <w:t>SOBRE/ARCHIVO ELECTRÓNICO ÚNICO</w:t>
      </w:r>
    </w:p>
    <w:p w:rsidR="00E77023" w:rsidRPr="00F805BB" w:rsidRDefault="00E77023" w:rsidP="00E77023">
      <w:pPr>
        <w:spacing w:line="276" w:lineRule="auto"/>
        <w:jc w:val="both"/>
        <w:rPr>
          <w:rFonts w:ascii="Arial" w:eastAsia="Times New Roman" w:hAnsi="Arial" w:cs="Arial"/>
          <w:b/>
          <w:i/>
          <w:sz w:val="16"/>
          <w:szCs w:val="16"/>
          <w:lang w:eastAsia="es-ES"/>
        </w:rPr>
      </w:pPr>
    </w:p>
    <w:p w:rsidR="00E77023" w:rsidRPr="00F805BB" w:rsidRDefault="00E77023" w:rsidP="00E77023">
      <w:pPr>
        <w:spacing w:line="276" w:lineRule="auto"/>
        <w:jc w:val="both"/>
        <w:rPr>
          <w:rFonts w:ascii="Arial" w:eastAsia="Times New Roman" w:hAnsi="Arial" w:cs="Arial"/>
          <w:b/>
          <w:i/>
          <w:sz w:val="16"/>
          <w:szCs w:val="16"/>
          <w:lang w:eastAsia="es-ES"/>
        </w:rPr>
      </w:pPr>
    </w:p>
    <w:p w:rsidR="00E77023" w:rsidRPr="00F805BB" w:rsidRDefault="00E77023" w:rsidP="00E77023">
      <w:pPr>
        <w:spacing w:line="276" w:lineRule="auto"/>
        <w:jc w:val="both"/>
        <w:rPr>
          <w:rFonts w:ascii="Arial" w:eastAsia="Times New Roman" w:hAnsi="Arial" w:cs="Arial"/>
          <w:b/>
          <w:i/>
          <w:sz w:val="16"/>
          <w:szCs w:val="16"/>
          <w:lang w:eastAsia="es-ES"/>
        </w:rPr>
      </w:pPr>
    </w:p>
    <w:p w:rsidR="00E77023" w:rsidRPr="00F805BB" w:rsidRDefault="00E77023" w:rsidP="00E77023">
      <w:pPr>
        <w:spacing w:line="276" w:lineRule="auto"/>
        <w:jc w:val="both"/>
        <w:rPr>
          <w:rFonts w:ascii="Arial" w:eastAsia="Times New Roman" w:hAnsi="Arial" w:cs="Arial"/>
          <w:b/>
          <w:i/>
          <w:sz w:val="16"/>
          <w:szCs w:val="16"/>
          <w:lang w:eastAsia="es-ES"/>
        </w:rPr>
      </w:pPr>
    </w:p>
    <w:p w:rsidR="00E77023" w:rsidRPr="00F805BB" w:rsidRDefault="00E77023" w:rsidP="00E77023">
      <w:pPr>
        <w:spacing w:line="276" w:lineRule="auto"/>
        <w:jc w:val="both"/>
        <w:rPr>
          <w:rFonts w:ascii="Arial" w:eastAsia="Times New Roman" w:hAnsi="Arial" w:cs="Arial"/>
          <w:b/>
          <w:bCs/>
          <w:kern w:val="32"/>
          <w:sz w:val="16"/>
          <w:szCs w:val="16"/>
          <w:lang w:eastAsia="es-ES"/>
        </w:rPr>
      </w:pPr>
      <w:r w:rsidRPr="00F805BB">
        <w:rPr>
          <w:rFonts w:ascii="Arial" w:eastAsia="Times New Roman" w:hAnsi="Arial" w:cs="Arial"/>
          <w:b/>
          <w:i/>
          <w:sz w:val="16"/>
          <w:szCs w:val="16"/>
          <w:lang w:eastAsia="es-ES"/>
        </w:rPr>
        <w:t>En el caso de licitación en unión temporal de empresarios, deberá presentarse una declaración responsable por cada una de las empresas componentes de la UTE (art. 140.1 e) de la Ley 9/20117, de 8 de noviembre, de Contratos del Sector Público).</w:t>
      </w:r>
      <w:bookmarkStart w:id="8" w:name="_Toc64617380"/>
      <w:bookmarkStart w:id="9" w:name="_Toc45183526"/>
      <w:bookmarkEnd w:id="8"/>
      <w:bookmarkEnd w:id="9"/>
    </w:p>
    <w:p w:rsidR="00E77023" w:rsidRDefault="00E77023" w:rsidP="00E77023"/>
    <w:sectPr w:rsidR="00E77023" w:rsidSect="00E77023">
      <w:headerReference w:type="default" r:id="rId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023" w:rsidRDefault="00E77023" w:rsidP="00E77023">
      <w:pPr>
        <w:spacing w:after="0" w:line="240" w:lineRule="auto"/>
      </w:pPr>
      <w:r>
        <w:separator/>
      </w:r>
    </w:p>
  </w:endnote>
  <w:endnote w:type="continuationSeparator" w:id="0">
    <w:p w:rsidR="00E77023" w:rsidRDefault="00E77023" w:rsidP="00E77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PMingLiU">
    <w:altName w:val="新細明體"/>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023" w:rsidRDefault="00E77023" w:rsidP="00E77023">
      <w:pPr>
        <w:spacing w:after="0" w:line="240" w:lineRule="auto"/>
      </w:pPr>
      <w:r>
        <w:separator/>
      </w:r>
    </w:p>
  </w:footnote>
  <w:footnote w:type="continuationSeparator" w:id="0">
    <w:p w:rsidR="00E77023" w:rsidRDefault="00E77023" w:rsidP="00E770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774" w:type="dxa"/>
      <w:tblInd w:w="-8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6452"/>
    </w:tblGrid>
    <w:tr w:rsidR="00E77023" w:rsidTr="00222D7E">
      <w:tc>
        <w:tcPr>
          <w:tcW w:w="4322" w:type="dxa"/>
        </w:tcPr>
        <w:p w:rsidR="00E77023" w:rsidRDefault="00E77023" w:rsidP="00E77023">
          <w:pPr>
            <w:pStyle w:val="Encabezado"/>
            <w:tabs>
              <w:tab w:val="clear" w:pos="4252"/>
            </w:tabs>
            <w:ind w:left="556"/>
            <w:rPr>
              <w:sz w:val="18"/>
              <w:szCs w:val="18"/>
            </w:rPr>
          </w:pPr>
          <w:r>
            <w:rPr>
              <w:sz w:val="18"/>
              <w:szCs w:val="18"/>
            </w:rPr>
            <w:t xml:space="preserve">Calle Edgar Neville 3, </w:t>
          </w:r>
        </w:p>
        <w:p w:rsidR="00E77023" w:rsidRPr="000D1D14" w:rsidRDefault="00E77023" w:rsidP="00E77023">
          <w:pPr>
            <w:pStyle w:val="Encabezado"/>
            <w:tabs>
              <w:tab w:val="clear" w:pos="4252"/>
            </w:tabs>
            <w:ind w:left="556"/>
            <w:rPr>
              <w:sz w:val="18"/>
              <w:szCs w:val="18"/>
            </w:rPr>
          </w:pPr>
          <w:r>
            <w:rPr>
              <w:sz w:val="18"/>
              <w:szCs w:val="18"/>
            </w:rPr>
            <w:t>Planta Baja</w:t>
          </w:r>
        </w:p>
        <w:p w:rsidR="00E77023" w:rsidRPr="00EA37FC" w:rsidRDefault="00E77023" w:rsidP="00E77023">
          <w:pPr>
            <w:pStyle w:val="Encabezado"/>
            <w:tabs>
              <w:tab w:val="clear" w:pos="4252"/>
            </w:tabs>
            <w:ind w:left="556"/>
            <w:rPr>
              <w:sz w:val="18"/>
              <w:szCs w:val="18"/>
            </w:rPr>
          </w:pPr>
          <w:r>
            <w:rPr>
              <w:sz w:val="18"/>
              <w:szCs w:val="18"/>
            </w:rPr>
            <w:t>28020</w:t>
          </w:r>
          <w:r w:rsidRPr="00EA37FC">
            <w:rPr>
              <w:sz w:val="18"/>
              <w:szCs w:val="18"/>
            </w:rPr>
            <w:t xml:space="preserve"> Madrid</w:t>
          </w:r>
        </w:p>
        <w:p w:rsidR="00E77023" w:rsidRPr="00EA37FC" w:rsidRDefault="00E77023" w:rsidP="00E77023">
          <w:pPr>
            <w:pStyle w:val="Encabezado"/>
            <w:tabs>
              <w:tab w:val="clear" w:pos="4252"/>
            </w:tabs>
            <w:ind w:left="556"/>
            <w:rPr>
              <w:sz w:val="18"/>
              <w:szCs w:val="18"/>
            </w:rPr>
          </w:pPr>
          <w:r>
            <w:rPr>
              <w:sz w:val="18"/>
              <w:szCs w:val="18"/>
            </w:rPr>
            <w:t xml:space="preserve">Teléfono: 914 361 590 </w:t>
          </w:r>
        </w:p>
        <w:p w:rsidR="00E77023" w:rsidRDefault="00E77023" w:rsidP="00E77023">
          <w:pPr>
            <w:pStyle w:val="Encabezado"/>
          </w:pPr>
        </w:p>
      </w:tc>
      <w:tc>
        <w:tcPr>
          <w:tcW w:w="6452" w:type="dxa"/>
        </w:tcPr>
        <w:p w:rsidR="00E77023" w:rsidRDefault="00E77023" w:rsidP="00E77023">
          <w:pPr>
            <w:pStyle w:val="Encabezado"/>
            <w:jc w:val="right"/>
          </w:pPr>
          <w:r>
            <w:rPr>
              <w:noProof/>
            </w:rPr>
            <w:drawing>
              <wp:inline distT="0" distB="0" distL="0" distR="0" wp14:anchorId="76CC53B2" wp14:editId="17B3C5C8">
                <wp:extent cx="1903602" cy="5715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E77023" w:rsidRDefault="00E7702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901"/>
    <w:rsid w:val="00064901"/>
    <w:rsid w:val="001D0C3F"/>
    <w:rsid w:val="007D38AC"/>
    <w:rsid w:val="007D5528"/>
    <w:rsid w:val="008E0CF7"/>
    <w:rsid w:val="00D02C99"/>
    <w:rsid w:val="00E77023"/>
    <w:rsid w:val="00EA56E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EB466"/>
  <w15:chartTrackingRefBased/>
  <w15:docId w15:val="{D7A38C8C-B939-49C3-8422-A03679524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7702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77023"/>
  </w:style>
  <w:style w:type="paragraph" w:styleId="Piedepgina">
    <w:name w:val="footer"/>
    <w:basedOn w:val="Normal"/>
    <w:link w:val="PiedepginaCar"/>
    <w:uiPriority w:val="99"/>
    <w:unhideWhenUsed/>
    <w:rsid w:val="00E7702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77023"/>
  </w:style>
  <w:style w:type="table" w:styleId="Tablaconcuadrcula">
    <w:name w:val="Table Grid"/>
    <w:basedOn w:val="Tablanormal"/>
    <w:uiPriority w:val="39"/>
    <w:rsid w:val="00E77023"/>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4</Pages>
  <Words>1362</Words>
  <Characters>7494</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Alonso Rodriguez</dc:creator>
  <cp:keywords/>
  <dc:description/>
  <cp:lastModifiedBy>Rosario Cordoba Hermoso</cp:lastModifiedBy>
  <cp:revision>4</cp:revision>
  <dcterms:created xsi:type="dcterms:W3CDTF">2025-03-28T09:45:00Z</dcterms:created>
  <dcterms:modified xsi:type="dcterms:W3CDTF">2025-04-21T07:57:00Z</dcterms:modified>
</cp:coreProperties>
</file>