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2A460" w14:textId="77777777" w:rsidR="009241DA" w:rsidRDefault="009241DA" w:rsidP="00CC5466">
      <w:pPr>
        <w:spacing w:after="120" w:line="360" w:lineRule="auto"/>
        <w:jc w:val="both"/>
        <w:rPr>
          <w:rFonts w:ascii="Times New Roman" w:eastAsia="Calibri" w:hAnsi="Times New Roman" w:cs="Times New Roman"/>
          <w:b/>
        </w:rPr>
      </w:pPr>
    </w:p>
    <w:p w14:paraId="14194D52" w14:textId="535EF7A1" w:rsidR="00D97EB3" w:rsidRPr="00B56349" w:rsidRDefault="00330000" w:rsidP="00CC5466">
      <w:pPr>
        <w:spacing w:after="120" w:line="360" w:lineRule="auto"/>
        <w:jc w:val="both"/>
        <w:rPr>
          <w:rFonts w:ascii="Calibri Light" w:eastAsia="Calibri" w:hAnsi="Calibri Light" w:cs="Calibri Light"/>
          <w:b/>
          <w:sz w:val="28"/>
        </w:rPr>
      </w:pPr>
      <w:r w:rsidRPr="00B56349">
        <w:rPr>
          <w:rFonts w:ascii="Calibri Light" w:eastAsia="Calibri" w:hAnsi="Calibri Light" w:cs="Calibri Light"/>
          <w:b/>
          <w:sz w:val="28"/>
        </w:rPr>
        <w:t>PLIEGO DE PRESCRIPCIONES TÉCNICAS QUE HAN DE</w:t>
      </w:r>
      <w:r w:rsidR="001B0F2E" w:rsidRPr="00B56349">
        <w:rPr>
          <w:rFonts w:ascii="Calibri Light" w:eastAsia="Calibri" w:hAnsi="Calibri Light" w:cs="Calibri Light"/>
          <w:b/>
          <w:sz w:val="28"/>
        </w:rPr>
        <w:t xml:space="preserve"> REGIR EN EL </w:t>
      </w:r>
      <w:r w:rsidR="00D97EB3" w:rsidRPr="00B56349">
        <w:rPr>
          <w:rFonts w:ascii="Calibri Light" w:eastAsia="Calibri" w:hAnsi="Calibri Light" w:cs="Calibri Light"/>
          <w:b/>
          <w:sz w:val="28"/>
        </w:rPr>
        <w:t>CONTRATO DE UN SERVICIO</w:t>
      </w:r>
      <w:r w:rsidR="002E608D" w:rsidRPr="00B56349">
        <w:rPr>
          <w:rFonts w:ascii="Calibri Light" w:eastAsia="Calibri" w:hAnsi="Calibri Light" w:cs="Calibri Light"/>
          <w:b/>
          <w:sz w:val="28"/>
        </w:rPr>
        <w:t xml:space="preserve"> LICENCIA Y MIGRACIÓN DE DATOS (SOFTWARE) PARA LA GESTIÓN INTEGRAL DE DONANTES Y MUESTRAS DEL BIOBANCO </w:t>
      </w:r>
      <w:r w:rsidR="00D97EB3" w:rsidRPr="00B56349">
        <w:rPr>
          <w:rFonts w:ascii="Calibri Light" w:eastAsia="Calibri" w:hAnsi="Calibri Light" w:cs="Calibri Light"/>
          <w:b/>
          <w:sz w:val="28"/>
        </w:rPr>
        <w:t xml:space="preserve">POR LA FUNDACIÓN PARA LA INVESTIGACIÓN BIOMÉDICA DEL HOSPITAL UNIVERSITARIO DE PUERTA DE HIERRO MAJADAHONDA, MEDIANTE PROCEDIMIENTO </w:t>
      </w:r>
      <w:r w:rsidR="00F268A7" w:rsidRPr="00B56349">
        <w:rPr>
          <w:rFonts w:ascii="Calibri Light" w:eastAsia="Calibri" w:hAnsi="Calibri Light" w:cs="Calibri Light"/>
          <w:b/>
          <w:sz w:val="28"/>
        </w:rPr>
        <w:t>ABIERTO SIMPLIFICADO CON CRITERIOS AUTOMÁTICOS EVALUABLES MEDIANTE FÓRMULAS</w:t>
      </w:r>
      <w:r w:rsidR="00D97EB3" w:rsidRPr="00B56349">
        <w:rPr>
          <w:rFonts w:ascii="Calibri Light" w:eastAsia="Calibri" w:hAnsi="Calibri Light" w:cs="Calibri Light"/>
          <w:b/>
          <w:sz w:val="28"/>
        </w:rPr>
        <w:t>.</w:t>
      </w:r>
    </w:p>
    <w:p w14:paraId="1F55ADF7" w14:textId="77777777" w:rsidR="009241DA" w:rsidRPr="00B56349" w:rsidRDefault="009241DA" w:rsidP="00CC5466">
      <w:pPr>
        <w:spacing w:after="120" w:line="360" w:lineRule="auto"/>
        <w:jc w:val="both"/>
        <w:rPr>
          <w:rFonts w:ascii="Calibri Light" w:eastAsia="Calibri" w:hAnsi="Calibri Light" w:cs="Calibri Light"/>
          <w:b/>
          <w:sz w:val="28"/>
        </w:rPr>
      </w:pPr>
    </w:p>
    <w:p w14:paraId="73E3C7FC" w14:textId="0AD678E3" w:rsidR="00CC5466" w:rsidRPr="00B56349" w:rsidRDefault="009948A0" w:rsidP="009241DA">
      <w:pPr>
        <w:spacing w:after="120" w:line="360" w:lineRule="auto"/>
        <w:jc w:val="center"/>
        <w:rPr>
          <w:rFonts w:ascii="Calibri Light" w:eastAsia="Calibri" w:hAnsi="Calibri Light" w:cs="Calibri Light"/>
          <w:b/>
          <w:sz w:val="28"/>
        </w:rPr>
      </w:pPr>
      <w:r w:rsidRPr="00B56349">
        <w:rPr>
          <w:rFonts w:ascii="Calibri Light" w:eastAsia="Calibri" w:hAnsi="Calibri Light" w:cs="Calibri Light"/>
          <w:b/>
          <w:sz w:val="28"/>
        </w:rPr>
        <w:t>EXPEDIENTE: PA SUM 2025-3</w:t>
      </w:r>
      <w:r w:rsidR="00F268A7" w:rsidRPr="00B56349">
        <w:rPr>
          <w:rFonts w:ascii="Calibri Light" w:eastAsia="Calibri" w:hAnsi="Calibri Light" w:cs="Calibri Light"/>
          <w:b/>
          <w:sz w:val="28"/>
        </w:rPr>
        <w:t xml:space="preserve"> SIMP</w:t>
      </w:r>
    </w:p>
    <w:p w14:paraId="32B349E4" w14:textId="77777777" w:rsidR="00CC5466" w:rsidRPr="00F268A7" w:rsidRDefault="00CC5466" w:rsidP="00CC5466">
      <w:pPr>
        <w:rPr>
          <w:rFonts w:ascii="Calibri Light" w:eastAsia="Calibri" w:hAnsi="Calibri Light" w:cs="Calibri Light"/>
          <w:b/>
        </w:rPr>
      </w:pPr>
      <w:r w:rsidRPr="00F268A7">
        <w:rPr>
          <w:rFonts w:ascii="Calibri Light" w:eastAsia="Calibri" w:hAnsi="Calibri Light" w:cs="Calibri Light"/>
          <w:b/>
        </w:rPr>
        <w:br w:type="page"/>
      </w:r>
    </w:p>
    <w:sdt>
      <w:sdtPr>
        <w:rPr>
          <w:rFonts w:ascii="Calibri Light" w:eastAsiaTheme="minorHAnsi" w:hAnsi="Calibri Light" w:cs="Calibri Light"/>
          <w:b/>
          <w:color w:val="auto"/>
          <w:sz w:val="22"/>
          <w:szCs w:val="22"/>
          <w:lang w:eastAsia="en-US"/>
        </w:rPr>
        <w:id w:val="739833633"/>
        <w:docPartObj>
          <w:docPartGallery w:val="Table of Contents"/>
          <w:docPartUnique/>
        </w:docPartObj>
      </w:sdtPr>
      <w:sdtEndPr>
        <w:rPr>
          <w:bCs/>
        </w:rPr>
      </w:sdtEndPr>
      <w:sdtContent>
        <w:p w14:paraId="4515946F" w14:textId="77777777" w:rsidR="00CC5466" w:rsidRPr="00F268A7" w:rsidRDefault="00CC5466" w:rsidP="00CC5466">
          <w:pPr>
            <w:pStyle w:val="TtuloTDC"/>
            <w:jc w:val="center"/>
            <w:rPr>
              <w:rFonts w:ascii="Calibri Light" w:hAnsi="Calibri Light" w:cs="Calibri Light"/>
              <w:b/>
            </w:rPr>
          </w:pPr>
        </w:p>
        <w:p w14:paraId="6E746BA0" w14:textId="2321F20E" w:rsidR="00CC5466" w:rsidRPr="00F268A7" w:rsidRDefault="00CC5466" w:rsidP="00CC5466">
          <w:pPr>
            <w:pStyle w:val="TtuloTDC"/>
            <w:jc w:val="center"/>
            <w:rPr>
              <w:rFonts w:ascii="Calibri Light" w:hAnsi="Calibri Light" w:cs="Calibri Light"/>
              <w:b/>
              <w:color w:val="auto"/>
            </w:rPr>
          </w:pPr>
          <w:r w:rsidRPr="00F268A7">
            <w:rPr>
              <w:rFonts w:ascii="Calibri Light" w:hAnsi="Calibri Light" w:cs="Calibri Light"/>
              <w:b/>
              <w:color w:val="auto"/>
            </w:rPr>
            <w:t>ÍNDICE</w:t>
          </w:r>
        </w:p>
        <w:p w14:paraId="08556E7F" w14:textId="77777777" w:rsidR="00CC5466" w:rsidRPr="00F268A7" w:rsidRDefault="00CC5466" w:rsidP="00CC5466">
          <w:pPr>
            <w:rPr>
              <w:rFonts w:ascii="Calibri Light" w:hAnsi="Calibri Light" w:cs="Calibri Light"/>
              <w:b/>
              <w:sz w:val="28"/>
              <w:lang w:eastAsia="es-ES"/>
            </w:rPr>
          </w:pPr>
        </w:p>
        <w:p w14:paraId="239EE60F" w14:textId="110CCDBE" w:rsidR="00CC5466" w:rsidRPr="00F268A7" w:rsidRDefault="00CC5466">
          <w:pPr>
            <w:pStyle w:val="TDC1"/>
            <w:tabs>
              <w:tab w:val="left" w:pos="440"/>
              <w:tab w:val="right" w:leader="dot" w:pos="8494"/>
            </w:tabs>
            <w:rPr>
              <w:rFonts w:ascii="Calibri Light" w:hAnsi="Calibri Light" w:cs="Calibri Light"/>
              <w:b/>
              <w:noProof/>
              <w:sz w:val="28"/>
            </w:rPr>
          </w:pPr>
          <w:r w:rsidRPr="00F268A7">
            <w:rPr>
              <w:rFonts w:ascii="Calibri Light" w:hAnsi="Calibri Light" w:cs="Calibri Light"/>
              <w:b/>
              <w:sz w:val="28"/>
            </w:rPr>
            <w:fldChar w:fldCharType="begin"/>
          </w:r>
          <w:r w:rsidRPr="00F268A7">
            <w:rPr>
              <w:rFonts w:ascii="Calibri Light" w:hAnsi="Calibri Light" w:cs="Calibri Light"/>
              <w:b/>
              <w:sz w:val="28"/>
            </w:rPr>
            <w:instrText xml:space="preserve"> TOC \o "1-3" \h \z \u </w:instrText>
          </w:r>
          <w:r w:rsidRPr="00F268A7">
            <w:rPr>
              <w:rFonts w:ascii="Calibri Light" w:hAnsi="Calibri Light" w:cs="Calibri Light"/>
              <w:b/>
              <w:sz w:val="28"/>
            </w:rPr>
            <w:fldChar w:fldCharType="separate"/>
          </w:r>
          <w:hyperlink w:anchor="_Toc191371778" w:history="1">
            <w:r w:rsidRPr="00F268A7">
              <w:rPr>
                <w:rStyle w:val="Hipervnculo"/>
                <w:rFonts w:ascii="Calibri Light" w:hAnsi="Calibri Light" w:cs="Calibri Light"/>
                <w:b/>
                <w:noProof/>
                <w:sz w:val="28"/>
              </w:rPr>
              <w:t>1</w:t>
            </w:r>
            <w:r w:rsidRPr="00F268A7">
              <w:rPr>
                <w:rFonts w:ascii="Calibri Light" w:hAnsi="Calibri Light" w:cs="Calibri Light"/>
                <w:b/>
                <w:noProof/>
                <w:sz w:val="28"/>
              </w:rPr>
              <w:tab/>
            </w:r>
            <w:r w:rsidRPr="00F268A7">
              <w:rPr>
                <w:rStyle w:val="Hipervnculo"/>
                <w:rFonts w:ascii="Calibri Light" w:hAnsi="Calibri Light" w:cs="Calibri Light"/>
                <w:b/>
                <w:noProof/>
                <w:sz w:val="28"/>
              </w:rPr>
              <w:t>OBJETO Y FINALIDAD DEL CONTRATO</w:t>
            </w:r>
            <w:r w:rsidRPr="00F268A7">
              <w:rPr>
                <w:rFonts w:ascii="Calibri Light" w:hAnsi="Calibri Light" w:cs="Calibri Light"/>
                <w:b/>
                <w:noProof/>
                <w:webHidden/>
                <w:sz w:val="28"/>
              </w:rPr>
              <w:tab/>
            </w:r>
            <w:r w:rsidRPr="00F268A7">
              <w:rPr>
                <w:rFonts w:ascii="Calibri Light" w:hAnsi="Calibri Light" w:cs="Calibri Light"/>
                <w:b/>
                <w:noProof/>
                <w:webHidden/>
                <w:sz w:val="28"/>
              </w:rPr>
              <w:fldChar w:fldCharType="begin"/>
            </w:r>
            <w:r w:rsidRPr="00F268A7">
              <w:rPr>
                <w:rFonts w:ascii="Calibri Light" w:hAnsi="Calibri Light" w:cs="Calibri Light"/>
                <w:b/>
                <w:noProof/>
                <w:webHidden/>
                <w:sz w:val="28"/>
              </w:rPr>
              <w:instrText xml:space="preserve"> PAGEREF _Toc191371778 \h </w:instrText>
            </w:r>
            <w:r w:rsidRPr="00F268A7">
              <w:rPr>
                <w:rFonts w:ascii="Calibri Light" w:hAnsi="Calibri Light" w:cs="Calibri Light"/>
                <w:b/>
                <w:noProof/>
                <w:webHidden/>
                <w:sz w:val="28"/>
              </w:rPr>
            </w:r>
            <w:r w:rsidRPr="00F268A7">
              <w:rPr>
                <w:rFonts w:ascii="Calibri Light" w:hAnsi="Calibri Light" w:cs="Calibri Light"/>
                <w:b/>
                <w:noProof/>
                <w:webHidden/>
                <w:sz w:val="28"/>
              </w:rPr>
              <w:fldChar w:fldCharType="separate"/>
            </w:r>
            <w:r w:rsidRPr="00F268A7">
              <w:rPr>
                <w:rFonts w:ascii="Calibri Light" w:hAnsi="Calibri Light" w:cs="Calibri Light"/>
                <w:b/>
                <w:noProof/>
                <w:webHidden/>
                <w:sz w:val="28"/>
              </w:rPr>
              <w:t>3</w:t>
            </w:r>
            <w:r w:rsidRPr="00F268A7">
              <w:rPr>
                <w:rFonts w:ascii="Calibri Light" w:hAnsi="Calibri Light" w:cs="Calibri Light"/>
                <w:b/>
                <w:noProof/>
                <w:webHidden/>
                <w:sz w:val="28"/>
              </w:rPr>
              <w:fldChar w:fldCharType="end"/>
            </w:r>
          </w:hyperlink>
        </w:p>
        <w:p w14:paraId="21EC899E" w14:textId="5964BFD3" w:rsidR="00CC5466" w:rsidRPr="00F268A7" w:rsidRDefault="000858F4">
          <w:pPr>
            <w:pStyle w:val="TDC1"/>
            <w:tabs>
              <w:tab w:val="left" w:pos="440"/>
              <w:tab w:val="right" w:leader="dot" w:pos="8494"/>
            </w:tabs>
            <w:rPr>
              <w:rFonts w:ascii="Calibri Light" w:hAnsi="Calibri Light" w:cs="Calibri Light"/>
              <w:b/>
              <w:noProof/>
              <w:sz w:val="28"/>
            </w:rPr>
          </w:pPr>
          <w:hyperlink w:anchor="_Toc191371779" w:history="1">
            <w:r w:rsidR="00CC5466" w:rsidRPr="00F268A7">
              <w:rPr>
                <w:rStyle w:val="Hipervnculo"/>
                <w:rFonts w:ascii="Calibri Light" w:hAnsi="Calibri Light" w:cs="Calibri Light"/>
                <w:b/>
                <w:noProof/>
                <w:sz w:val="28"/>
              </w:rPr>
              <w:t>2</w:t>
            </w:r>
            <w:r w:rsidR="00CC5466" w:rsidRPr="00F268A7">
              <w:rPr>
                <w:rFonts w:ascii="Calibri Light" w:hAnsi="Calibri Light" w:cs="Calibri Light"/>
                <w:b/>
                <w:noProof/>
                <w:sz w:val="28"/>
              </w:rPr>
              <w:tab/>
            </w:r>
            <w:r w:rsidR="00CC5466" w:rsidRPr="00F268A7">
              <w:rPr>
                <w:rStyle w:val="Hipervnculo"/>
                <w:rFonts w:ascii="Calibri Light" w:hAnsi="Calibri Light" w:cs="Calibri Light"/>
                <w:b/>
                <w:noProof/>
                <w:sz w:val="28"/>
              </w:rPr>
              <w:t>LEGISLACIÓN</w:t>
            </w:r>
            <w:r w:rsidR="00CC5466" w:rsidRPr="00F268A7">
              <w:rPr>
                <w:rFonts w:ascii="Calibri Light" w:hAnsi="Calibri Light" w:cs="Calibri Light"/>
                <w:b/>
                <w:noProof/>
                <w:webHidden/>
                <w:sz w:val="28"/>
              </w:rPr>
              <w:tab/>
            </w:r>
            <w:r w:rsidR="00CC5466" w:rsidRPr="00F268A7">
              <w:rPr>
                <w:rFonts w:ascii="Calibri Light" w:hAnsi="Calibri Light" w:cs="Calibri Light"/>
                <w:b/>
                <w:noProof/>
                <w:webHidden/>
                <w:sz w:val="28"/>
              </w:rPr>
              <w:fldChar w:fldCharType="begin"/>
            </w:r>
            <w:r w:rsidR="00CC5466" w:rsidRPr="00F268A7">
              <w:rPr>
                <w:rFonts w:ascii="Calibri Light" w:hAnsi="Calibri Light" w:cs="Calibri Light"/>
                <w:b/>
                <w:noProof/>
                <w:webHidden/>
                <w:sz w:val="28"/>
              </w:rPr>
              <w:instrText xml:space="preserve"> PAGEREF _Toc191371779 \h </w:instrText>
            </w:r>
            <w:r w:rsidR="00CC5466" w:rsidRPr="00F268A7">
              <w:rPr>
                <w:rFonts w:ascii="Calibri Light" w:hAnsi="Calibri Light" w:cs="Calibri Light"/>
                <w:b/>
                <w:noProof/>
                <w:webHidden/>
                <w:sz w:val="28"/>
              </w:rPr>
            </w:r>
            <w:r w:rsidR="00CC5466" w:rsidRPr="00F268A7">
              <w:rPr>
                <w:rFonts w:ascii="Calibri Light" w:hAnsi="Calibri Light" w:cs="Calibri Light"/>
                <w:b/>
                <w:noProof/>
                <w:webHidden/>
                <w:sz w:val="28"/>
              </w:rPr>
              <w:fldChar w:fldCharType="separate"/>
            </w:r>
            <w:r w:rsidR="00CC5466" w:rsidRPr="00F268A7">
              <w:rPr>
                <w:rFonts w:ascii="Calibri Light" w:hAnsi="Calibri Light" w:cs="Calibri Light"/>
                <w:b/>
                <w:noProof/>
                <w:webHidden/>
                <w:sz w:val="28"/>
              </w:rPr>
              <w:t>4</w:t>
            </w:r>
            <w:r w:rsidR="00CC5466" w:rsidRPr="00F268A7">
              <w:rPr>
                <w:rFonts w:ascii="Calibri Light" w:hAnsi="Calibri Light" w:cs="Calibri Light"/>
                <w:b/>
                <w:noProof/>
                <w:webHidden/>
                <w:sz w:val="28"/>
              </w:rPr>
              <w:fldChar w:fldCharType="end"/>
            </w:r>
          </w:hyperlink>
        </w:p>
        <w:p w14:paraId="0A6846C5" w14:textId="37811E60" w:rsidR="00CC5466" w:rsidRPr="00F268A7" w:rsidRDefault="000858F4">
          <w:pPr>
            <w:pStyle w:val="TDC1"/>
            <w:tabs>
              <w:tab w:val="left" w:pos="440"/>
              <w:tab w:val="right" w:leader="dot" w:pos="8494"/>
            </w:tabs>
            <w:rPr>
              <w:rFonts w:ascii="Calibri Light" w:hAnsi="Calibri Light" w:cs="Calibri Light"/>
              <w:b/>
              <w:noProof/>
              <w:sz w:val="28"/>
            </w:rPr>
          </w:pPr>
          <w:hyperlink w:anchor="_Toc191371780" w:history="1">
            <w:r w:rsidR="00CC5466" w:rsidRPr="00F268A7">
              <w:rPr>
                <w:rStyle w:val="Hipervnculo"/>
                <w:rFonts w:ascii="Calibri Light" w:hAnsi="Calibri Light" w:cs="Calibri Light"/>
                <w:b/>
                <w:noProof/>
                <w:sz w:val="28"/>
              </w:rPr>
              <w:t>3</w:t>
            </w:r>
            <w:r w:rsidR="00CC5466" w:rsidRPr="00F268A7">
              <w:rPr>
                <w:rFonts w:ascii="Calibri Light" w:hAnsi="Calibri Light" w:cs="Calibri Light"/>
                <w:b/>
                <w:noProof/>
                <w:sz w:val="28"/>
              </w:rPr>
              <w:tab/>
            </w:r>
            <w:r w:rsidR="00CC5466" w:rsidRPr="00F268A7">
              <w:rPr>
                <w:rStyle w:val="Hipervnculo"/>
                <w:rFonts w:ascii="Calibri Light" w:hAnsi="Calibri Light" w:cs="Calibri Light"/>
                <w:b/>
                <w:noProof/>
                <w:sz w:val="28"/>
              </w:rPr>
              <w:t>CARACTERÍSTICAS TÉCNICAS DEL SERVICIO</w:t>
            </w:r>
            <w:r w:rsidR="00CC5466" w:rsidRPr="00F268A7">
              <w:rPr>
                <w:rFonts w:ascii="Calibri Light" w:hAnsi="Calibri Light" w:cs="Calibri Light"/>
                <w:b/>
                <w:noProof/>
                <w:webHidden/>
                <w:sz w:val="28"/>
              </w:rPr>
              <w:tab/>
            </w:r>
            <w:r w:rsidR="00CC5466" w:rsidRPr="00F268A7">
              <w:rPr>
                <w:rFonts w:ascii="Calibri Light" w:hAnsi="Calibri Light" w:cs="Calibri Light"/>
                <w:b/>
                <w:noProof/>
                <w:webHidden/>
                <w:sz w:val="28"/>
              </w:rPr>
              <w:fldChar w:fldCharType="begin"/>
            </w:r>
            <w:r w:rsidR="00CC5466" w:rsidRPr="00F268A7">
              <w:rPr>
                <w:rFonts w:ascii="Calibri Light" w:hAnsi="Calibri Light" w:cs="Calibri Light"/>
                <w:b/>
                <w:noProof/>
                <w:webHidden/>
                <w:sz w:val="28"/>
              </w:rPr>
              <w:instrText xml:space="preserve"> PAGEREF _Toc191371780 \h </w:instrText>
            </w:r>
            <w:r w:rsidR="00CC5466" w:rsidRPr="00F268A7">
              <w:rPr>
                <w:rFonts w:ascii="Calibri Light" w:hAnsi="Calibri Light" w:cs="Calibri Light"/>
                <w:b/>
                <w:noProof/>
                <w:webHidden/>
                <w:sz w:val="28"/>
              </w:rPr>
            </w:r>
            <w:r w:rsidR="00CC5466" w:rsidRPr="00F268A7">
              <w:rPr>
                <w:rFonts w:ascii="Calibri Light" w:hAnsi="Calibri Light" w:cs="Calibri Light"/>
                <w:b/>
                <w:noProof/>
                <w:webHidden/>
                <w:sz w:val="28"/>
              </w:rPr>
              <w:fldChar w:fldCharType="separate"/>
            </w:r>
            <w:r w:rsidR="00CC5466" w:rsidRPr="00F268A7">
              <w:rPr>
                <w:rFonts w:ascii="Calibri Light" w:hAnsi="Calibri Light" w:cs="Calibri Light"/>
                <w:b/>
                <w:noProof/>
                <w:webHidden/>
                <w:sz w:val="28"/>
              </w:rPr>
              <w:t>4</w:t>
            </w:r>
            <w:r w:rsidR="00CC5466" w:rsidRPr="00F268A7">
              <w:rPr>
                <w:rFonts w:ascii="Calibri Light" w:hAnsi="Calibri Light" w:cs="Calibri Light"/>
                <w:b/>
                <w:noProof/>
                <w:webHidden/>
                <w:sz w:val="28"/>
              </w:rPr>
              <w:fldChar w:fldCharType="end"/>
            </w:r>
          </w:hyperlink>
        </w:p>
        <w:p w14:paraId="5D6FBB45" w14:textId="11A94A4E" w:rsidR="00CC5466" w:rsidRPr="00F268A7" w:rsidRDefault="000858F4">
          <w:pPr>
            <w:pStyle w:val="TDC2"/>
            <w:tabs>
              <w:tab w:val="left" w:pos="880"/>
              <w:tab w:val="right" w:leader="dot" w:pos="8494"/>
            </w:tabs>
            <w:rPr>
              <w:rFonts w:ascii="Calibri Light" w:hAnsi="Calibri Light" w:cs="Calibri Light"/>
              <w:b/>
              <w:noProof/>
              <w:sz w:val="28"/>
            </w:rPr>
          </w:pPr>
          <w:hyperlink w:anchor="_Toc191371781" w:history="1">
            <w:r w:rsidR="00CC5466" w:rsidRPr="00F268A7">
              <w:rPr>
                <w:rStyle w:val="Hipervnculo"/>
                <w:rFonts w:ascii="Calibri Light" w:eastAsia="Calibri" w:hAnsi="Calibri Light" w:cs="Calibri Light"/>
                <w:b/>
                <w:noProof/>
                <w:sz w:val="28"/>
              </w:rPr>
              <w:t>3.1</w:t>
            </w:r>
            <w:r w:rsidR="00CC5466" w:rsidRPr="00F268A7">
              <w:rPr>
                <w:rFonts w:ascii="Calibri Light" w:hAnsi="Calibri Light" w:cs="Calibri Light"/>
                <w:b/>
                <w:noProof/>
                <w:sz w:val="28"/>
              </w:rPr>
              <w:tab/>
            </w:r>
            <w:r w:rsidR="00CC5466" w:rsidRPr="00F268A7">
              <w:rPr>
                <w:rStyle w:val="Hipervnculo"/>
                <w:rFonts w:ascii="Calibri Light" w:eastAsia="Calibri" w:hAnsi="Calibri Light" w:cs="Calibri Light"/>
                <w:b/>
                <w:noProof/>
                <w:sz w:val="28"/>
              </w:rPr>
              <w:t>Características de la estructura de la aplicación</w:t>
            </w:r>
            <w:r w:rsidR="00CC5466" w:rsidRPr="00F268A7">
              <w:rPr>
                <w:rFonts w:ascii="Calibri Light" w:hAnsi="Calibri Light" w:cs="Calibri Light"/>
                <w:b/>
                <w:noProof/>
                <w:webHidden/>
                <w:sz w:val="28"/>
              </w:rPr>
              <w:tab/>
            </w:r>
            <w:r w:rsidR="00CC5466" w:rsidRPr="00F268A7">
              <w:rPr>
                <w:rFonts w:ascii="Calibri Light" w:hAnsi="Calibri Light" w:cs="Calibri Light"/>
                <w:b/>
                <w:noProof/>
                <w:webHidden/>
                <w:sz w:val="28"/>
              </w:rPr>
              <w:fldChar w:fldCharType="begin"/>
            </w:r>
            <w:r w:rsidR="00CC5466" w:rsidRPr="00F268A7">
              <w:rPr>
                <w:rFonts w:ascii="Calibri Light" w:hAnsi="Calibri Light" w:cs="Calibri Light"/>
                <w:b/>
                <w:noProof/>
                <w:webHidden/>
                <w:sz w:val="28"/>
              </w:rPr>
              <w:instrText xml:space="preserve"> PAGEREF _Toc191371781 \h </w:instrText>
            </w:r>
            <w:r w:rsidR="00CC5466" w:rsidRPr="00F268A7">
              <w:rPr>
                <w:rFonts w:ascii="Calibri Light" w:hAnsi="Calibri Light" w:cs="Calibri Light"/>
                <w:b/>
                <w:noProof/>
                <w:webHidden/>
                <w:sz w:val="28"/>
              </w:rPr>
            </w:r>
            <w:r w:rsidR="00CC5466" w:rsidRPr="00F268A7">
              <w:rPr>
                <w:rFonts w:ascii="Calibri Light" w:hAnsi="Calibri Light" w:cs="Calibri Light"/>
                <w:b/>
                <w:noProof/>
                <w:webHidden/>
                <w:sz w:val="28"/>
              </w:rPr>
              <w:fldChar w:fldCharType="separate"/>
            </w:r>
            <w:r w:rsidR="00CC5466" w:rsidRPr="00F268A7">
              <w:rPr>
                <w:rFonts w:ascii="Calibri Light" w:hAnsi="Calibri Light" w:cs="Calibri Light"/>
                <w:b/>
                <w:noProof/>
                <w:webHidden/>
                <w:sz w:val="28"/>
              </w:rPr>
              <w:t>4</w:t>
            </w:r>
            <w:r w:rsidR="00CC5466" w:rsidRPr="00F268A7">
              <w:rPr>
                <w:rFonts w:ascii="Calibri Light" w:hAnsi="Calibri Light" w:cs="Calibri Light"/>
                <w:b/>
                <w:noProof/>
                <w:webHidden/>
                <w:sz w:val="28"/>
              </w:rPr>
              <w:fldChar w:fldCharType="end"/>
            </w:r>
          </w:hyperlink>
        </w:p>
        <w:p w14:paraId="22703FC1" w14:textId="0CD02B5E" w:rsidR="00CC5466" w:rsidRPr="00F268A7" w:rsidRDefault="000858F4">
          <w:pPr>
            <w:pStyle w:val="TDC2"/>
            <w:tabs>
              <w:tab w:val="left" w:pos="880"/>
              <w:tab w:val="right" w:leader="dot" w:pos="8494"/>
            </w:tabs>
            <w:rPr>
              <w:rFonts w:ascii="Calibri Light" w:hAnsi="Calibri Light" w:cs="Calibri Light"/>
              <w:b/>
              <w:noProof/>
              <w:sz w:val="28"/>
            </w:rPr>
          </w:pPr>
          <w:hyperlink w:anchor="_Toc191371782" w:history="1">
            <w:r w:rsidR="00CC5466" w:rsidRPr="00F268A7">
              <w:rPr>
                <w:rStyle w:val="Hipervnculo"/>
                <w:rFonts w:ascii="Calibri Light" w:eastAsia="Calibri" w:hAnsi="Calibri Light" w:cs="Calibri Light"/>
                <w:b/>
                <w:noProof/>
                <w:sz w:val="28"/>
              </w:rPr>
              <w:t>3.2</w:t>
            </w:r>
            <w:r w:rsidR="00CC5466" w:rsidRPr="00F268A7">
              <w:rPr>
                <w:rFonts w:ascii="Calibri Light" w:hAnsi="Calibri Light" w:cs="Calibri Light"/>
                <w:b/>
                <w:noProof/>
                <w:sz w:val="28"/>
              </w:rPr>
              <w:tab/>
            </w:r>
            <w:r w:rsidR="00CC5466" w:rsidRPr="00F268A7">
              <w:rPr>
                <w:rStyle w:val="Hipervnculo"/>
                <w:rFonts w:ascii="Calibri Light" w:eastAsia="Calibri" w:hAnsi="Calibri Light" w:cs="Calibri Light"/>
                <w:b/>
                <w:noProof/>
                <w:sz w:val="28"/>
              </w:rPr>
              <w:t>Funcionalidades</w:t>
            </w:r>
            <w:r w:rsidR="00CC5466" w:rsidRPr="00F268A7">
              <w:rPr>
                <w:rFonts w:ascii="Calibri Light" w:hAnsi="Calibri Light" w:cs="Calibri Light"/>
                <w:b/>
                <w:noProof/>
                <w:webHidden/>
                <w:sz w:val="28"/>
              </w:rPr>
              <w:tab/>
            </w:r>
            <w:r w:rsidR="00CC5466" w:rsidRPr="00F268A7">
              <w:rPr>
                <w:rFonts w:ascii="Calibri Light" w:hAnsi="Calibri Light" w:cs="Calibri Light"/>
                <w:b/>
                <w:noProof/>
                <w:webHidden/>
                <w:sz w:val="28"/>
              </w:rPr>
              <w:fldChar w:fldCharType="begin"/>
            </w:r>
            <w:r w:rsidR="00CC5466" w:rsidRPr="00F268A7">
              <w:rPr>
                <w:rFonts w:ascii="Calibri Light" w:hAnsi="Calibri Light" w:cs="Calibri Light"/>
                <w:b/>
                <w:noProof/>
                <w:webHidden/>
                <w:sz w:val="28"/>
              </w:rPr>
              <w:instrText xml:space="preserve"> PAGEREF _Toc191371782 \h </w:instrText>
            </w:r>
            <w:r w:rsidR="00CC5466" w:rsidRPr="00F268A7">
              <w:rPr>
                <w:rFonts w:ascii="Calibri Light" w:hAnsi="Calibri Light" w:cs="Calibri Light"/>
                <w:b/>
                <w:noProof/>
                <w:webHidden/>
                <w:sz w:val="28"/>
              </w:rPr>
            </w:r>
            <w:r w:rsidR="00CC5466" w:rsidRPr="00F268A7">
              <w:rPr>
                <w:rFonts w:ascii="Calibri Light" w:hAnsi="Calibri Light" w:cs="Calibri Light"/>
                <w:b/>
                <w:noProof/>
                <w:webHidden/>
                <w:sz w:val="28"/>
              </w:rPr>
              <w:fldChar w:fldCharType="separate"/>
            </w:r>
            <w:r w:rsidR="00CC5466" w:rsidRPr="00F268A7">
              <w:rPr>
                <w:rFonts w:ascii="Calibri Light" w:hAnsi="Calibri Light" w:cs="Calibri Light"/>
                <w:b/>
                <w:noProof/>
                <w:webHidden/>
                <w:sz w:val="28"/>
              </w:rPr>
              <w:t>5</w:t>
            </w:r>
            <w:r w:rsidR="00CC5466" w:rsidRPr="00F268A7">
              <w:rPr>
                <w:rFonts w:ascii="Calibri Light" w:hAnsi="Calibri Light" w:cs="Calibri Light"/>
                <w:b/>
                <w:noProof/>
                <w:webHidden/>
                <w:sz w:val="28"/>
              </w:rPr>
              <w:fldChar w:fldCharType="end"/>
            </w:r>
          </w:hyperlink>
        </w:p>
        <w:p w14:paraId="474A81FD" w14:textId="0C308BA3" w:rsidR="00CC5466" w:rsidRPr="00F268A7" w:rsidRDefault="000858F4">
          <w:pPr>
            <w:pStyle w:val="TDC2"/>
            <w:tabs>
              <w:tab w:val="left" w:pos="880"/>
              <w:tab w:val="right" w:leader="dot" w:pos="8494"/>
            </w:tabs>
            <w:rPr>
              <w:rFonts w:ascii="Calibri Light" w:hAnsi="Calibri Light" w:cs="Calibri Light"/>
              <w:b/>
              <w:noProof/>
              <w:sz w:val="28"/>
            </w:rPr>
          </w:pPr>
          <w:hyperlink w:anchor="_Toc191371783" w:history="1">
            <w:r w:rsidR="00CC5466" w:rsidRPr="00F268A7">
              <w:rPr>
                <w:rStyle w:val="Hipervnculo"/>
                <w:rFonts w:ascii="Calibri Light" w:eastAsia="Calibri" w:hAnsi="Calibri Light" w:cs="Calibri Light"/>
                <w:b/>
                <w:noProof/>
                <w:sz w:val="28"/>
              </w:rPr>
              <w:t>3.3</w:t>
            </w:r>
            <w:r w:rsidR="00CC5466" w:rsidRPr="00F268A7">
              <w:rPr>
                <w:rFonts w:ascii="Calibri Light" w:hAnsi="Calibri Light" w:cs="Calibri Light"/>
                <w:b/>
                <w:noProof/>
                <w:sz w:val="28"/>
              </w:rPr>
              <w:tab/>
            </w:r>
            <w:r w:rsidR="00CC5466" w:rsidRPr="00F268A7">
              <w:rPr>
                <w:rStyle w:val="Hipervnculo"/>
                <w:rFonts w:ascii="Calibri Light" w:eastAsia="Calibri" w:hAnsi="Calibri Light" w:cs="Calibri Light"/>
                <w:b/>
                <w:noProof/>
                <w:sz w:val="28"/>
              </w:rPr>
              <w:t>Requerimientos técnicos</w:t>
            </w:r>
            <w:r w:rsidR="00CC5466" w:rsidRPr="00F268A7">
              <w:rPr>
                <w:rFonts w:ascii="Calibri Light" w:hAnsi="Calibri Light" w:cs="Calibri Light"/>
                <w:b/>
                <w:noProof/>
                <w:webHidden/>
                <w:sz w:val="28"/>
              </w:rPr>
              <w:tab/>
            </w:r>
            <w:r w:rsidR="00CC5466" w:rsidRPr="00F268A7">
              <w:rPr>
                <w:rFonts w:ascii="Calibri Light" w:hAnsi="Calibri Light" w:cs="Calibri Light"/>
                <w:b/>
                <w:noProof/>
                <w:webHidden/>
                <w:sz w:val="28"/>
              </w:rPr>
              <w:fldChar w:fldCharType="begin"/>
            </w:r>
            <w:r w:rsidR="00CC5466" w:rsidRPr="00F268A7">
              <w:rPr>
                <w:rFonts w:ascii="Calibri Light" w:hAnsi="Calibri Light" w:cs="Calibri Light"/>
                <w:b/>
                <w:noProof/>
                <w:webHidden/>
                <w:sz w:val="28"/>
              </w:rPr>
              <w:instrText xml:space="preserve"> PAGEREF _Toc191371783 \h </w:instrText>
            </w:r>
            <w:r w:rsidR="00CC5466" w:rsidRPr="00F268A7">
              <w:rPr>
                <w:rFonts w:ascii="Calibri Light" w:hAnsi="Calibri Light" w:cs="Calibri Light"/>
                <w:b/>
                <w:noProof/>
                <w:webHidden/>
                <w:sz w:val="28"/>
              </w:rPr>
            </w:r>
            <w:r w:rsidR="00CC5466" w:rsidRPr="00F268A7">
              <w:rPr>
                <w:rFonts w:ascii="Calibri Light" w:hAnsi="Calibri Light" w:cs="Calibri Light"/>
                <w:b/>
                <w:noProof/>
                <w:webHidden/>
                <w:sz w:val="28"/>
              </w:rPr>
              <w:fldChar w:fldCharType="separate"/>
            </w:r>
            <w:r w:rsidR="00CC5466" w:rsidRPr="00F268A7">
              <w:rPr>
                <w:rFonts w:ascii="Calibri Light" w:hAnsi="Calibri Light" w:cs="Calibri Light"/>
                <w:b/>
                <w:noProof/>
                <w:webHidden/>
                <w:sz w:val="28"/>
              </w:rPr>
              <w:t>8</w:t>
            </w:r>
            <w:r w:rsidR="00CC5466" w:rsidRPr="00F268A7">
              <w:rPr>
                <w:rFonts w:ascii="Calibri Light" w:hAnsi="Calibri Light" w:cs="Calibri Light"/>
                <w:b/>
                <w:noProof/>
                <w:webHidden/>
                <w:sz w:val="28"/>
              </w:rPr>
              <w:fldChar w:fldCharType="end"/>
            </w:r>
          </w:hyperlink>
        </w:p>
        <w:p w14:paraId="1069AD91" w14:textId="00ED3735" w:rsidR="00CC5466" w:rsidRPr="00F268A7" w:rsidRDefault="000858F4">
          <w:pPr>
            <w:pStyle w:val="TDC2"/>
            <w:tabs>
              <w:tab w:val="left" w:pos="880"/>
              <w:tab w:val="right" w:leader="dot" w:pos="8494"/>
            </w:tabs>
            <w:rPr>
              <w:rFonts w:ascii="Calibri Light" w:hAnsi="Calibri Light" w:cs="Calibri Light"/>
              <w:b/>
              <w:noProof/>
              <w:sz w:val="28"/>
            </w:rPr>
          </w:pPr>
          <w:hyperlink w:anchor="_Toc191371784" w:history="1">
            <w:r w:rsidR="00CC5466" w:rsidRPr="00F268A7">
              <w:rPr>
                <w:rStyle w:val="Hipervnculo"/>
                <w:rFonts w:ascii="Calibri Light" w:eastAsia="Calibri" w:hAnsi="Calibri Light" w:cs="Calibri Light"/>
                <w:b/>
                <w:noProof/>
                <w:sz w:val="28"/>
              </w:rPr>
              <w:t>3.4</w:t>
            </w:r>
            <w:r w:rsidR="00CC5466" w:rsidRPr="00F268A7">
              <w:rPr>
                <w:rFonts w:ascii="Calibri Light" w:hAnsi="Calibri Light" w:cs="Calibri Light"/>
                <w:b/>
                <w:noProof/>
                <w:sz w:val="28"/>
              </w:rPr>
              <w:tab/>
            </w:r>
            <w:r w:rsidR="00CC5466" w:rsidRPr="00F268A7">
              <w:rPr>
                <w:rStyle w:val="Hipervnculo"/>
                <w:rFonts w:ascii="Calibri Light" w:eastAsia="Calibri" w:hAnsi="Calibri Light" w:cs="Calibri Light"/>
                <w:b/>
                <w:noProof/>
                <w:sz w:val="28"/>
              </w:rPr>
              <w:t>Demo</w:t>
            </w:r>
            <w:r w:rsidR="00CC5466" w:rsidRPr="00F268A7">
              <w:rPr>
                <w:rFonts w:ascii="Calibri Light" w:hAnsi="Calibri Light" w:cs="Calibri Light"/>
                <w:b/>
                <w:noProof/>
                <w:webHidden/>
                <w:sz w:val="28"/>
              </w:rPr>
              <w:tab/>
            </w:r>
            <w:r w:rsidR="00CC5466" w:rsidRPr="00F268A7">
              <w:rPr>
                <w:rFonts w:ascii="Calibri Light" w:hAnsi="Calibri Light" w:cs="Calibri Light"/>
                <w:b/>
                <w:noProof/>
                <w:webHidden/>
                <w:sz w:val="28"/>
              </w:rPr>
              <w:fldChar w:fldCharType="begin"/>
            </w:r>
            <w:r w:rsidR="00CC5466" w:rsidRPr="00F268A7">
              <w:rPr>
                <w:rFonts w:ascii="Calibri Light" w:hAnsi="Calibri Light" w:cs="Calibri Light"/>
                <w:b/>
                <w:noProof/>
                <w:webHidden/>
                <w:sz w:val="28"/>
              </w:rPr>
              <w:instrText xml:space="preserve"> PAGEREF _Toc191371784 \h </w:instrText>
            </w:r>
            <w:r w:rsidR="00CC5466" w:rsidRPr="00F268A7">
              <w:rPr>
                <w:rFonts w:ascii="Calibri Light" w:hAnsi="Calibri Light" w:cs="Calibri Light"/>
                <w:b/>
                <w:noProof/>
                <w:webHidden/>
                <w:sz w:val="28"/>
              </w:rPr>
            </w:r>
            <w:r w:rsidR="00CC5466" w:rsidRPr="00F268A7">
              <w:rPr>
                <w:rFonts w:ascii="Calibri Light" w:hAnsi="Calibri Light" w:cs="Calibri Light"/>
                <w:b/>
                <w:noProof/>
                <w:webHidden/>
                <w:sz w:val="28"/>
              </w:rPr>
              <w:fldChar w:fldCharType="separate"/>
            </w:r>
            <w:r w:rsidR="00CC5466" w:rsidRPr="00F268A7">
              <w:rPr>
                <w:rFonts w:ascii="Calibri Light" w:hAnsi="Calibri Light" w:cs="Calibri Light"/>
                <w:b/>
                <w:noProof/>
                <w:webHidden/>
                <w:sz w:val="28"/>
              </w:rPr>
              <w:t>8</w:t>
            </w:r>
            <w:r w:rsidR="00CC5466" w:rsidRPr="00F268A7">
              <w:rPr>
                <w:rFonts w:ascii="Calibri Light" w:hAnsi="Calibri Light" w:cs="Calibri Light"/>
                <w:b/>
                <w:noProof/>
                <w:webHidden/>
                <w:sz w:val="28"/>
              </w:rPr>
              <w:fldChar w:fldCharType="end"/>
            </w:r>
          </w:hyperlink>
        </w:p>
        <w:p w14:paraId="4134414F" w14:textId="3CA5B129" w:rsidR="00CC5466" w:rsidRPr="00F268A7" w:rsidRDefault="000858F4">
          <w:pPr>
            <w:pStyle w:val="TDC2"/>
            <w:tabs>
              <w:tab w:val="left" w:pos="880"/>
              <w:tab w:val="right" w:leader="dot" w:pos="8494"/>
            </w:tabs>
            <w:rPr>
              <w:rFonts w:ascii="Calibri Light" w:hAnsi="Calibri Light" w:cs="Calibri Light"/>
              <w:b/>
              <w:noProof/>
              <w:sz w:val="28"/>
            </w:rPr>
          </w:pPr>
          <w:hyperlink w:anchor="_Toc191371785" w:history="1">
            <w:r w:rsidR="00CC5466" w:rsidRPr="00F268A7">
              <w:rPr>
                <w:rStyle w:val="Hipervnculo"/>
                <w:rFonts w:ascii="Calibri Light" w:eastAsia="Calibri" w:hAnsi="Calibri Light" w:cs="Calibri Light"/>
                <w:b/>
                <w:noProof/>
                <w:sz w:val="28"/>
              </w:rPr>
              <w:t>3.5</w:t>
            </w:r>
            <w:r w:rsidR="00CC5466" w:rsidRPr="00F268A7">
              <w:rPr>
                <w:rFonts w:ascii="Calibri Light" w:hAnsi="Calibri Light" w:cs="Calibri Light"/>
                <w:b/>
                <w:noProof/>
                <w:sz w:val="28"/>
              </w:rPr>
              <w:tab/>
            </w:r>
            <w:r w:rsidR="00CC5466" w:rsidRPr="00F268A7">
              <w:rPr>
                <w:rStyle w:val="Hipervnculo"/>
                <w:rFonts w:ascii="Calibri Light" w:eastAsia="Calibri" w:hAnsi="Calibri Light" w:cs="Calibri Light"/>
                <w:b/>
                <w:noProof/>
                <w:sz w:val="28"/>
              </w:rPr>
              <w:t>Migración de datos</w:t>
            </w:r>
            <w:r w:rsidR="00CC5466" w:rsidRPr="00F268A7">
              <w:rPr>
                <w:rFonts w:ascii="Calibri Light" w:hAnsi="Calibri Light" w:cs="Calibri Light"/>
                <w:b/>
                <w:noProof/>
                <w:webHidden/>
                <w:sz w:val="28"/>
              </w:rPr>
              <w:tab/>
            </w:r>
            <w:r w:rsidR="00CC5466" w:rsidRPr="00F268A7">
              <w:rPr>
                <w:rFonts w:ascii="Calibri Light" w:hAnsi="Calibri Light" w:cs="Calibri Light"/>
                <w:b/>
                <w:noProof/>
                <w:webHidden/>
                <w:sz w:val="28"/>
              </w:rPr>
              <w:fldChar w:fldCharType="begin"/>
            </w:r>
            <w:r w:rsidR="00CC5466" w:rsidRPr="00F268A7">
              <w:rPr>
                <w:rFonts w:ascii="Calibri Light" w:hAnsi="Calibri Light" w:cs="Calibri Light"/>
                <w:b/>
                <w:noProof/>
                <w:webHidden/>
                <w:sz w:val="28"/>
              </w:rPr>
              <w:instrText xml:space="preserve"> PAGEREF _Toc191371785 \h </w:instrText>
            </w:r>
            <w:r w:rsidR="00CC5466" w:rsidRPr="00F268A7">
              <w:rPr>
                <w:rFonts w:ascii="Calibri Light" w:hAnsi="Calibri Light" w:cs="Calibri Light"/>
                <w:b/>
                <w:noProof/>
                <w:webHidden/>
                <w:sz w:val="28"/>
              </w:rPr>
            </w:r>
            <w:r w:rsidR="00CC5466" w:rsidRPr="00F268A7">
              <w:rPr>
                <w:rFonts w:ascii="Calibri Light" w:hAnsi="Calibri Light" w:cs="Calibri Light"/>
                <w:b/>
                <w:noProof/>
                <w:webHidden/>
                <w:sz w:val="28"/>
              </w:rPr>
              <w:fldChar w:fldCharType="separate"/>
            </w:r>
            <w:r w:rsidR="00CC5466" w:rsidRPr="00F268A7">
              <w:rPr>
                <w:rFonts w:ascii="Calibri Light" w:hAnsi="Calibri Light" w:cs="Calibri Light"/>
                <w:b/>
                <w:noProof/>
                <w:webHidden/>
                <w:sz w:val="28"/>
              </w:rPr>
              <w:t>9</w:t>
            </w:r>
            <w:r w:rsidR="00CC5466" w:rsidRPr="00F268A7">
              <w:rPr>
                <w:rFonts w:ascii="Calibri Light" w:hAnsi="Calibri Light" w:cs="Calibri Light"/>
                <w:b/>
                <w:noProof/>
                <w:webHidden/>
                <w:sz w:val="28"/>
              </w:rPr>
              <w:fldChar w:fldCharType="end"/>
            </w:r>
          </w:hyperlink>
        </w:p>
        <w:p w14:paraId="0CBA3EEE" w14:textId="5CB1A988" w:rsidR="00CC5466" w:rsidRPr="00F268A7" w:rsidRDefault="000858F4">
          <w:pPr>
            <w:pStyle w:val="TDC2"/>
            <w:tabs>
              <w:tab w:val="left" w:pos="880"/>
              <w:tab w:val="right" w:leader="dot" w:pos="8494"/>
            </w:tabs>
            <w:rPr>
              <w:rFonts w:ascii="Calibri Light" w:hAnsi="Calibri Light" w:cs="Calibri Light"/>
              <w:b/>
              <w:noProof/>
              <w:sz w:val="28"/>
            </w:rPr>
          </w:pPr>
          <w:hyperlink w:anchor="_Toc191371786" w:history="1">
            <w:r w:rsidR="00CC5466" w:rsidRPr="00F268A7">
              <w:rPr>
                <w:rStyle w:val="Hipervnculo"/>
                <w:rFonts w:ascii="Calibri Light" w:eastAsia="Calibri" w:hAnsi="Calibri Light" w:cs="Calibri Light"/>
                <w:b/>
                <w:noProof/>
                <w:sz w:val="28"/>
              </w:rPr>
              <w:t>3.6</w:t>
            </w:r>
            <w:r w:rsidR="00CC5466" w:rsidRPr="00F268A7">
              <w:rPr>
                <w:rFonts w:ascii="Calibri Light" w:hAnsi="Calibri Light" w:cs="Calibri Light"/>
                <w:b/>
                <w:noProof/>
                <w:sz w:val="28"/>
              </w:rPr>
              <w:tab/>
            </w:r>
            <w:r w:rsidR="00CC5466" w:rsidRPr="00F268A7">
              <w:rPr>
                <w:rStyle w:val="Hipervnculo"/>
                <w:rFonts w:ascii="Calibri Light" w:eastAsia="Calibri" w:hAnsi="Calibri Light" w:cs="Calibri Light"/>
                <w:b/>
                <w:noProof/>
                <w:sz w:val="28"/>
              </w:rPr>
              <w:t>Otros requisitos</w:t>
            </w:r>
            <w:r w:rsidR="00CC5466" w:rsidRPr="00F268A7">
              <w:rPr>
                <w:rFonts w:ascii="Calibri Light" w:hAnsi="Calibri Light" w:cs="Calibri Light"/>
                <w:b/>
                <w:noProof/>
                <w:webHidden/>
                <w:sz w:val="28"/>
              </w:rPr>
              <w:tab/>
            </w:r>
            <w:r w:rsidR="00CC5466" w:rsidRPr="00F268A7">
              <w:rPr>
                <w:rFonts w:ascii="Calibri Light" w:hAnsi="Calibri Light" w:cs="Calibri Light"/>
                <w:b/>
                <w:noProof/>
                <w:webHidden/>
                <w:sz w:val="28"/>
              </w:rPr>
              <w:fldChar w:fldCharType="begin"/>
            </w:r>
            <w:r w:rsidR="00CC5466" w:rsidRPr="00F268A7">
              <w:rPr>
                <w:rFonts w:ascii="Calibri Light" w:hAnsi="Calibri Light" w:cs="Calibri Light"/>
                <w:b/>
                <w:noProof/>
                <w:webHidden/>
                <w:sz w:val="28"/>
              </w:rPr>
              <w:instrText xml:space="preserve"> PAGEREF _Toc191371786 \h </w:instrText>
            </w:r>
            <w:r w:rsidR="00CC5466" w:rsidRPr="00F268A7">
              <w:rPr>
                <w:rFonts w:ascii="Calibri Light" w:hAnsi="Calibri Light" w:cs="Calibri Light"/>
                <w:b/>
                <w:noProof/>
                <w:webHidden/>
                <w:sz w:val="28"/>
              </w:rPr>
            </w:r>
            <w:r w:rsidR="00CC5466" w:rsidRPr="00F268A7">
              <w:rPr>
                <w:rFonts w:ascii="Calibri Light" w:hAnsi="Calibri Light" w:cs="Calibri Light"/>
                <w:b/>
                <w:noProof/>
                <w:webHidden/>
                <w:sz w:val="28"/>
              </w:rPr>
              <w:fldChar w:fldCharType="separate"/>
            </w:r>
            <w:r w:rsidR="00CC5466" w:rsidRPr="00F268A7">
              <w:rPr>
                <w:rFonts w:ascii="Calibri Light" w:hAnsi="Calibri Light" w:cs="Calibri Light"/>
                <w:b/>
                <w:noProof/>
                <w:webHidden/>
                <w:sz w:val="28"/>
              </w:rPr>
              <w:t>9</w:t>
            </w:r>
            <w:r w:rsidR="00CC5466" w:rsidRPr="00F268A7">
              <w:rPr>
                <w:rFonts w:ascii="Calibri Light" w:hAnsi="Calibri Light" w:cs="Calibri Light"/>
                <w:b/>
                <w:noProof/>
                <w:webHidden/>
                <w:sz w:val="28"/>
              </w:rPr>
              <w:fldChar w:fldCharType="end"/>
            </w:r>
          </w:hyperlink>
        </w:p>
        <w:p w14:paraId="600CF206" w14:textId="233EED0C" w:rsidR="00CC5466" w:rsidRPr="00F268A7" w:rsidRDefault="000858F4">
          <w:pPr>
            <w:pStyle w:val="TDC1"/>
            <w:tabs>
              <w:tab w:val="left" w:pos="440"/>
              <w:tab w:val="right" w:leader="dot" w:pos="8494"/>
            </w:tabs>
            <w:rPr>
              <w:rFonts w:ascii="Calibri Light" w:hAnsi="Calibri Light" w:cs="Calibri Light"/>
              <w:b/>
              <w:noProof/>
              <w:sz w:val="28"/>
            </w:rPr>
          </w:pPr>
          <w:hyperlink w:anchor="_Toc191371787" w:history="1">
            <w:r w:rsidR="00CC5466" w:rsidRPr="00F268A7">
              <w:rPr>
                <w:rStyle w:val="Hipervnculo"/>
                <w:rFonts w:ascii="Calibri Light" w:hAnsi="Calibri Light" w:cs="Calibri Light"/>
                <w:b/>
                <w:noProof/>
                <w:sz w:val="28"/>
              </w:rPr>
              <w:t>4</w:t>
            </w:r>
            <w:r w:rsidR="00CC5466" w:rsidRPr="00F268A7">
              <w:rPr>
                <w:rFonts w:ascii="Calibri Light" w:hAnsi="Calibri Light" w:cs="Calibri Light"/>
                <w:b/>
                <w:noProof/>
                <w:sz w:val="28"/>
              </w:rPr>
              <w:tab/>
            </w:r>
            <w:r w:rsidR="00CC5466" w:rsidRPr="00F268A7">
              <w:rPr>
                <w:rStyle w:val="Hipervnculo"/>
                <w:rFonts w:ascii="Calibri Light" w:hAnsi="Calibri Light" w:cs="Calibri Light"/>
                <w:b/>
                <w:noProof/>
                <w:sz w:val="28"/>
              </w:rPr>
              <w:t>CONDICIONES Y PLAZOS DE ENTREGA</w:t>
            </w:r>
            <w:r w:rsidR="00CC5466" w:rsidRPr="00F268A7">
              <w:rPr>
                <w:rFonts w:ascii="Calibri Light" w:hAnsi="Calibri Light" w:cs="Calibri Light"/>
                <w:b/>
                <w:noProof/>
                <w:webHidden/>
                <w:sz w:val="28"/>
              </w:rPr>
              <w:tab/>
            </w:r>
            <w:r w:rsidR="00CC5466" w:rsidRPr="00F268A7">
              <w:rPr>
                <w:rFonts w:ascii="Calibri Light" w:hAnsi="Calibri Light" w:cs="Calibri Light"/>
                <w:b/>
                <w:noProof/>
                <w:webHidden/>
                <w:sz w:val="28"/>
              </w:rPr>
              <w:fldChar w:fldCharType="begin"/>
            </w:r>
            <w:r w:rsidR="00CC5466" w:rsidRPr="00F268A7">
              <w:rPr>
                <w:rFonts w:ascii="Calibri Light" w:hAnsi="Calibri Light" w:cs="Calibri Light"/>
                <w:b/>
                <w:noProof/>
                <w:webHidden/>
                <w:sz w:val="28"/>
              </w:rPr>
              <w:instrText xml:space="preserve"> PAGEREF _Toc191371787 \h </w:instrText>
            </w:r>
            <w:r w:rsidR="00CC5466" w:rsidRPr="00F268A7">
              <w:rPr>
                <w:rFonts w:ascii="Calibri Light" w:hAnsi="Calibri Light" w:cs="Calibri Light"/>
                <w:b/>
                <w:noProof/>
                <w:webHidden/>
                <w:sz w:val="28"/>
              </w:rPr>
            </w:r>
            <w:r w:rsidR="00CC5466" w:rsidRPr="00F268A7">
              <w:rPr>
                <w:rFonts w:ascii="Calibri Light" w:hAnsi="Calibri Light" w:cs="Calibri Light"/>
                <w:b/>
                <w:noProof/>
                <w:webHidden/>
                <w:sz w:val="28"/>
              </w:rPr>
              <w:fldChar w:fldCharType="separate"/>
            </w:r>
            <w:r w:rsidR="00CC5466" w:rsidRPr="00F268A7">
              <w:rPr>
                <w:rFonts w:ascii="Calibri Light" w:hAnsi="Calibri Light" w:cs="Calibri Light"/>
                <w:b/>
                <w:noProof/>
                <w:webHidden/>
                <w:sz w:val="28"/>
              </w:rPr>
              <w:t>9</w:t>
            </w:r>
            <w:r w:rsidR="00CC5466" w:rsidRPr="00F268A7">
              <w:rPr>
                <w:rFonts w:ascii="Calibri Light" w:hAnsi="Calibri Light" w:cs="Calibri Light"/>
                <w:b/>
                <w:noProof/>
                <w:webHidden/>
                <w:sz w:val="28"/>
              </w:rPr>
              <w:fldChar w:fldCharType="end"/>
            </w:r>
          </w:hyperlink>
        </w:p>
        <w:p w14:paraId="32FFA5B5" w14:textId="1D1C3F5D" w:rsidR="00330000" w:rsidRPr="00F268A7" w:rsidRDefault="00CC5466" w:rsidP="00CC5466">
          <w:pPr>
            <w:rPr>
              <w:rFonts w:ascii="Calibri Light" w:hAnsi="Calibri Light" w:cs="Calibri Light"/>
              <w:b/>
            </w:rPr>
          </w:pPr>
          <w:r w:rsidRPr="00F268A7">
            <w:rPr>
              <w:rFonts w:ascii="Calibri Light" w:hAnsi="Calibri Light" w:cs="Calibri Light"/>
              <w:b/>
              <w:bCs/>
              <w:sz w:val="28"/>
            </w:rPr>
            <w:fldChar w:fldCharType="end"/>
          </w:r>
        </w:p>
      </w:sdtContent>
    </w:sdt>
    <w:p w14:paraId="0E13CF67" w14:textId="1C9EE761" w:rsidR="00D97EB3" w:rsidRPr="00F268A7" w:rsidRDefault="00CC5466" w:rsidP="00CC5466">
      <w:pPr>
        <w:rPr>
          <w:rFonts w:ascii="Calibri Light" w:eastAsia="Calibri" w:hAnsi="Calibri Light" w:cs="Calibri Light"/>
          <w:b/>
          <w:u w:val="single"/>
        </w:rPr>
      </w:pPr>
      <w:r w:rsidRPr="00F268A7">
        <w:rPr>
          <w:rFonts w:ascii="Calibri Light" w:eastAsia="Calibri" w:hAnsi="Calibri Light" w:cs="Calibri Light"/>
          <w:b/>
          <w:u w:val="single"/>
        </w:rPr>
        <w:br w:type="page"/>
      </w:r>
    </w:p>
    <w:p w14:paraId="2679CBA2" w14:textId="3E54D24B" w:rsidR="00330000" w:rsidRPr="00F268A7" w:rsidRDefault="00114FA7" w:rsidP="00114FA7">
      <w:pPr>
        <w:pStyle w:val="Ttulo1"/>
        <w:spacing w:after="120"/>
        <w:rPr>
          <w:rFonts w:ascii="Calibri Light" w:hAnsi="Calibri Light" w:cs="Calibri Light"/>
          <w:b/>
          <w:color w:val="auto"/>
          <w:szCs w:val="24"/>
        </w:rPr>
      </w:pPr>
      <w:bookmarkStart w:id="0" w:name="_Toc191371778"/>
      <w:r w:rsidRPr="00F268A7">
        <w:rPr>
          <w:rFonts w:ascii="Calibri Light" w:hAnsi="Calibri Light" w:cs="Calibri Light"/>
          <w:b/>
          <w:color w:val="auto"/>
          <w:szCs w:val="24"/>
        </w:rPr>
        <w:lastRenderedPageBreak/>
        <w:t>OBJETO Y FINALIDAD DEL CONTRATO</w:t>
      </w:r>
      <w:bookmarkEnd w:id="0"/>
    </w:p>
    <w:p w14:paraId="0E650C2D" w14:textId="0FC796EE" w:rsidR="00330000" w:rsidRPr="00F268A7" w:rsidRDefault="00330000" w:rsidP="00093D2B">
      <w:pPr>
        <w:autoSpaceDE w:val="0"/>
        <w:autoSpaceDN w:val="0"/>
        <w:adjustRightInd w:val="0"/>
        <w:spacing w:after="120"/>
        <w:jc w:val="both"/>
        <w:rPr>
          <w:rFonts w:ascii="Calibri Light" w:eastAsia="Calibri" w:hAnsi="Calibri Light" w:cs="Calibri Light"/>
          <w:sz w:val="24"/>
          <w:szCs w:val="24"/>
        </w:rPr>
      </w:pPr>
      <w:r w:rsidRPr="00C23D10">
        <w:rPr>
          <w:rFonts w:ascii="Calibri Light" w:eastAsia="Calibri" w:hAnsi="Calibri Light" w:cs="Calibri Light"/>
          <w:sz w:val="24"/>
          <w:szCs w:val="24"/>
        </w:rPr>
        <w:t xml:space="preserve">El </w:t>
      </w:r>
      <w:r w:rsidR="00E83E95" w:rsidRPr="00C23D10">
        <w:rPr>
          <w:rFonts w:ascii="Calibri Light" w:eastAsia="Calibri" w:hAnsi="Calibri Light" w:cs="Calibri Light"/>
          <w:sz w:val="24"/>
          <w:szCs w:val="24"/>
        </w:rPr>
        <w:t xml:space="preserve">contrato tiene por </w:t>
      </w:r>
      <w:r w:rsidRPr="00C23D10">
        <w:rPr>
          <w:rFonts w:ascii="Calibri Light" w:eastAsia="Calibri" w:hAnsi="Calibri Light" w:cs="Calibri Light"/>
          <w:sz w:val="24"/>
          <w:szCs w:val="24"/>
        </w:rPr>
        <w:t>objeto</w:t>
      </w:r>
      <w:r w:rsidR="00880519" w:rsidRPr="00C23D10">
        <w:rPr>
          <w:rFonts w:ascii="Calibri Light" w:eastAsia="Calibri" w:hAnsi="Calibri Light" w:cs="Calibri Light"/>
          <w:sz w:val="24"/>
          <w:szCs w:val="24"/>
        </w:rPr>
        <w:t xml:space="preserve"> la compra de una nueva licencia para la gestión integral de </w:t>
      </w:r>
      <w:r w:rsidR="00880519" w:rsidRPr="00F268A7">
        <w:rPr>
          <w:rFonts w:ascii="Calibri Light" w:eastAsia="Calibri" w:hAnsi="Calibri Light" w:cs="Calibri Light"/>
          <w:sz w:val="24"/>
          <w:szCs w:val="24"/>
        </w:rPr>
        <w:t xml:space="preserve">donantes y muestras del Biobanco, el servicio de migración de datos del aplicativo actual hacia el nuevo aplicativo, el servicio de integración con los sistemas de información del Hospital Universitario Puerta de Hierro Majadahonda, el servicio de formación en el uso de la nueva licencia, así como el soporte de incidencias y el servicio de mantenimiento de la licencia </w:t>
      </w:r>
      <w:r w:rsidR="00A42687" w:rsidRPr="005F5392">
        <w:rPr>
          <w:rFonts w:ascii="Calibri Light" w:eastAsia="Calibri" w:hAnsi="Calibri Light" w:cs="Calibri Light"/>
          <w:sz w:val="24"/>
          <w:szCs w:val="24"/>
        </w:rPr>
        <w:t xml:space="preserve">de los tres primeros años </w:t>
      </w:r>
      <w:r w:rsidR="00880519" w:rsidRPr="00F268A7">
        <w:rPr>
          <w:rFonts w:ascii="Calibri Light" w:eastAsia="Calibri" w:hAnsi="Calibri Light" w:cs="Calibri Light"/>
          <w:sz w:val="24"/>
          <w:szCs w:val="24"/>
        </w:rPr>
        <w:t>para la</w:t>
      </w:r>
      <w:r w:rsidRPr="00F268A7">
        <w:rPr>
          <w:rFonts w:ascii="Calibri Light" w:eastAsia="Calibri" w:hAnsi="Calibri Light" w:cs="Calibri Light"/>
          <w:sz w:val="24"/>
          <w:szCs w:val="24"/>
        </w:rPr>
        <w:t xml:space="preserve"> </w:t>
      </w:r>
      <w:r w:rsidR="008D5E0A" w:rsidRPr="00F268A7">
        <w:rPr>
          <w:rFonts w:ascii="Calibri Light" w:eastAsia="Calibri" w:hAnsi="Calibri Light" w:cs="Calibri Light"/>
          <w:sz w:val="24"/>
          <w:szCs w:val="24"/>
        </w:rPr>
        <w:t>Fundación para la Investigación Biomédica del Hospital Universitario de Puerta de Hierro Majadahonda (en adelante, La Fundación).</w:t>
      </w:r>
    </w:p>
    <w:p w14:paraId="0F7BB1BD" w14:textId="42E43AEC" w:rsidR="00542DD1" w:rsidRPr="00F268A7" w:rsidRDefault="00330000" w:rsidP="00093D2B">
      <w:pPr>
        <w:autoSpaceDE w:val="0"/>
        <w:autoSpaceDN w:val="0"/>
        <w:adjustRightInd w:val="0"/>
        <w:spacing w:after="120"/>
        <w:jc w:val="both"/>
        <w:rPr>
          <w:rFonts w:ascii="Calibri Light" w:eastAsia="Calibri" w:hAnsi="Calibri Light" w:cs="Calibri Light"/>
          <w:sz w:val="24"/>
          <w:szCs w:val="24"/>
        </w:rPr>
      </w:pPr>
      <w:r w:rsidRPr="00F268A7">
        <w:rPr>
          <w:rFonts w:ascii="Calibri Light" w:eastAsia="Calibri" w:hAnsi="Calibri Light" w:cs="Calibri Light"/>
          <w:sz w:val="24"/>
          <w:szCs w:val="24"/>
        </w:rPr>
        <w:t>La totalidad de los requisitos y especificaciones previstas en este Pliego se entenderán, salvo cuando otra cosa se recoja expresamente, como de carácter esencial, a los efectos legalmente previstos.</w:t>
      </w:r>
    </w:p>
    <w:p w14:paraId="2F00FD40" w14:textId="0E180893" w:rsidR="00880519" w:rsidRPr="00F268A7" w:rsidRDefault="00880519" w:rsidP="00093D2B">
      <w:pPr>
        <w:autoSpaceDE w:val="0"/>
        <w:autoSpaceDN w:val="0"/>
        <w:adjustRightInd w:val="0"/>
        <w:spacing w:after="120"/>
        <w:jc w:val="both"/>
        <w:rPr>
          <w:rFonts w:ascii="Calibri Light" w:eastAsia="Calibri" w:hAnsi="Calibri Light" w:cs="Calibri Light"/>
          <w:sz w:val="24"/>
          <w:szCs w:val="24"/>
        </w:rPr>
      </w:pPr>
      <w:r w:rsidRPr="00F268A7">
        <w:rPr>
          <w:rFonts w:ascii="Calibri Light" w:eastAsia="Calibri" w:hAnsi="Calibri Light" w:cs="Calibri Light"/>
          <w:sz w:val="24"/>
          <w:szCs w:val="24"/>
        </w:rPr>
        <w:t>La aplicación informática debe cubrir las siguientes necesidades principales:</w:t>
      </w:r>
    </w:p>
    <w:p w14:paraId="328B5B63" w14:textId="1A60681A" w:rsidR="00880519" w:rsidRPr="00F268A7" w:rsidRDefault="00880519" w:rsidP="00093D2B">
      <w:pPr>
        <w:pStyle w:val="Prrafodelista"/>
        <w:numPr>
          <w:ilvl w:val="0"/>
          <w:numId w:val="42"/>
        </w:numPr>
        <w:autoSpaceDE w:val="0"/>
        <w:autoSpaceDN w:val="0"/>
        <w:adjustRightInd w:val="0"/>
        <w:spacing w:after="120"/>
        <w:jc w:val="both"/>
        <w:rPr>
          <w:rFonts w:ascii="Calibri Light" w:eastAsia="Calibri" w:hAnsi="Calibri Light" w:cs="Calibri Light"/>
          <w:sz w:val="24"/>
          <w:szCs w:val="24"/>
        </w:rPr>
      </w:pPr>
      <w:r w:rsidRPr="00F268A7">
        <w:rPr>
          <w:rFonts w:ascii="Calibri Light" w:eastAsia="Calibri" w:hAnsi="Calibri Light" w:cs="Calibri Light"/>
          <w:sz w:val="24"/>
          <w:szCs w:val="24"/>
        </w:rPr>
        <w:t>Registrar y gestionar la información de los donantes, sus datos clínicos, las donaciones que puedan realizar, así como</w:t>
      </w:r>
      <w:r w:rsidR="00CC5466" w:rsidRPr="00F268A7">
        <w:rPr>
          <w:rFonts w:ascii="Calibri Light" w:eastAsia="Calibri" w:hAnsi="Calibri Light" w:cs="Calibri Light"/>
          <w:sz w:val="24"/>
          <w:szCs w:val="24"/>
        </w:rPr>
        <w:t xml:space="preserve"> sus consentimientos informados.</w:t>
      </w:r>
    </w:p>
    <w:p w14:paraId="62AF6434" w14:textId="77777777" w:rsidR="00093D2B" w:rsidRPr="00F268A7" w:rsidRDefault="00093D2B" w:rsidP="00093D2B">
      <w:pPr>
        <w:pStyle w:val="Prrafodelista"/>
        <w:autoSpaceDE w:val="0"/>
        <w:autoSpaceDN w:val="0"/>
        <w:adjustRightInd w:val="0"/>
        <w:spacing w:after="120"/>
        <w:jc w:val="both"/>
        <w:rPr>
          <w:rFonts w:ascii="Calibri Light" w:eastAsia="Calibri" w:hAnsi="Calibri Light" w:cs="Calibri Light"/>
          <w:sz w:val="24"/>
          <w:szCs w:val="24"/>
        </w:rPr>
      </w:pPr>
    </w:p>
    <w:p w14:paraId="6655C0FB" w14:textId="29914203" w:rsidR="00093D2B" w:rsidRPr="00F268A7" w:rsidRDefault="00880519" w:rsidP="00093D2B">
      <w:pPr>
        <w:pStyle w:val="Prrafodelista"/>
        <w:numPr>
          <w:ilvl w:val="0"/>
          <w:numId w:val="42"/>
        </w:numPr>
        <w:autoSpaceDE w:val="0"/>
        <w:autoSpaceDN w:val="0"/>
        <w:adjustRightInd w:val="0"/>
        <w:spacing w:after="120"/>
        <w:jc w:val="both"/>
        <w:rPr>
          <w:rFonts w:ascii="Calibri Light" w:eastAsia="Calibri" w:hAnsi="Calibri Light" w:cs="Calibri Light"/>
          <w:sz w:val="24"/>
          <w:szCs w:val="24"/>
        </w:rPr>
      </w:pPr>
      <w:r w:rsidRPr="00F268A7">
        <w:rPr>
          <w:rFonts w:ascii="Calibri Light" w:eastAsia="Calibri" w:hAnsi="Calibri Light" w:cs="Calibri Light"/>
          <w:sz w:val="24"/>
          <w:szCs w:val="24"/>
        </w:rPr>
        <w:t>Gestionar toda la información relacionada con las muestras del Biobanco de forma que se mantenga en todo momento la trazabilidad entre el donante, sus donaciones, las muestras de dicho donante recibidas en cada donación y las sub-muestras/alícuotas g</w:t>
      </w:r>
      <w:r w:rsidR="00CC5466" w:rsidRPr="00F268A7">
        <w:rPr>
          <w:rFonts w:ascii="Calibri Light" w:eastAsia="Calibri" w:hAnsi="Calibri Light" w:cs="Calibri Light"/>
          <w:sz w:val="24"/>
          <w:szCs w:val="24"/>
        </w:rPr>
        <w:t>eneradas a partir de las mismas.</w:t>
      </w:r>
    </w:p>
    <w:p w14:paraId="20E11FDE" w14:textId="77777777" w:rsidR="00093D2B" w:rsidRPr="00F268A7" w:rsidRDefault="00093D2B" w:rsidP="00093D2B">
      <w:pPr>
        <w:pStyle w:val="Prrafodelista"/>
        <w:autoSpaceDE w:val="0"/>
        <w:autoSpaceDN w:val="0"/>
        <w:adjustRightInd w:val="0"/>
        <w:spacing w:after="120"/>
        <w:jc w:val="both"/>
        <w:rPr>
          <w:rFonts w:ascii="Calibri Light" w:eastAsia="Calibri" w:hAnsi="Calibri Light" w:cs="Calibri Light"/>
          <w:sz w:val="24"/>
          <w:szCs w:val="24"/>
        </w:rPr>
      </w:pPr>
    </w:p>
    <w:p w14:paraId="51E2E4F2" w14:textId="5938F045" w:rsidR="00093D2B" w:rsidRPr="00F268A7" w:rsidRDefault="00880519" w:rsidP="00093D2B">
      <w:pPr>
        <w:pStyle w:val="Prrafodelista"/>
        <w:numPr>
          <w:ilvl w:val="0"/>
          <w:numId w:val="42"/>
        </w:numPr>
        <w:autoSpaceDE w:val="0"/>
        <w:autoSpaceDN w:val="0"/>
        <w:adjustRightInd w:val="0"/>
        <w:spacing w:after="120"/>
        <w:jc w:val="both"/>
        <w:rPr>
          <w:rFonts w:ascii="Calibri Light" w:eastAsia="Calibri" w:hAnsi="Calibri Light" w:cs="Calibri Light"/>
          <w:sz w:val="24"/>
          <w:szCs w:val="24"/>
        </w:rPr>
      </w:pPr>
      <w:r w:rsidRPr="00F268A7">
        <w:rPr>
          <w:rFonts w:ascii="Calibri Light" w:eastAsia="Calibri" w:hAnsi="Calibri Light" w:cs="Calibri Light"/>
          <w:sz w:val="24"/>
          <w:szCs w:val="24"/>
        </w:rPr>
        <w:t>Registrar y gestionar los procesos y test a los que se pueden someter las muestras y la informaci</w:t>
      </w:r>
      <w:r w:rsidR="00CC5466" w:rsidRPr="00F268A7">
        <w:rPr>
          <w:rFonts w:ascii="Calibri Light" w:eastAsia="Calibri" w:hAnsi="Calibri Light" w:cs="Calibri Light"/>
          <w:sz w:val="24"/>
          <w:szCs w:val="24"/>
        </w:rPr>
        <w:t>ón generada al llevarlas a cabo.</w:t>
      </w:r>
    </w:p>
    <w:p w14:paraId="55339936" w14:textId="77777777" w:rsidR="00093D2B" w:rsidRPr="00F268A7" w:rsidRDefault="00093D2B" w:rsidP="00093D2B">
      <w:pPr>
        <w:pStyle w:val="Prrafodelista"/>
        <w:autoSpaceDE w:val="0"/>
        <w:autoSpaceDN w:val="0"/>
        <w:adjustRightInd w:val="0"/>
        <w:spacing w:after="120"/>
        <w:jc w:val="both"/>
        <w:rPr>
          <w:rFonts w:ascii="Calibri Light" w:eastAsia="Calibri" w:hAnsi="Calibri Light" w:cs="Calibri Light"/>
          <w:sz w:val="24"/>
          <w:szCs w:val="24"/>
        </w:rPr>
      </w:pPr>
    </w:p>
    <w:p w14:paraId="3B23C460" w14:textId="3E05A2C2" w:rsidR="00093D2B" w:rsidRPr="00F268A7" w:rsidRDefault="00880519" w:rsidP="00093D2B">
      <w:pPr>
        <w:pStyle w:val="Prrafodelista"/>
        <w:numPr>
          <w:ilvl w:val="0"/>
          <w:numId w:val="42"/>
        </w:numPr>
        <w:autoSpaceDE w:val="0"/>
        <w:autoSpaceDN w:val="0"/>
        <w:adjustRightInd w:val="0"/>
        <w:spacing w:after="120"/>
        <w:jc w:val="both"/>
        <w:rPr>
          <w:rFonts w:ascii="Calibri Light" w:eastAsia="Calibri" w:hAnsi="Calibri Light" w:cs="Calibri Light"/>
          <w:sz w:val="24"/>
          <w:szCs w:val="24"/>
        </w:rPr>
      </w:pPr>
      <w:r w:rsidRPr="00F268A7">
        <w:rPr>
          <w:rFonts w:ascii="Calibri Light" w:eastAsia="Calibri" w:hAnsi="Calibri Light" w:cs="Calibri Light"/>
          <w:sz w:val="24"/>
          <w:szCs w:val="24"/>
        </w:rPr>
        <w:t xml:space="preserve">Gestionar los diferentes almacenes en los que se guardarán las muestras, facilitando al usuario </w:t>
      </w:r>
      <w:r w:rsidR="00CC5466" w:rsidRPr="00F268A7">
        <w:rPr>
          <w:rFonts w:ascii="Calibri Light" w:eastAsia="Calibri" w:hAnsi="Calibri Light" w:cs="Calibri Light"/>
          <w:sz w:val="24"/>
          <w:szCs w:val="24"/>
        </w:rPr>
        <w:t>el almacenamiento de las mismas.</w:t>
      </w:r>
    </w:p>
    <w:p w14:paraId="58B840F8" w14:textId="77777777" w:rsidR="00093D2B" w:rsidRPr="00F268A7" w:rsidRDefault="00093D2B" w:rsidP="00093D2B">
      <w:pPr>
        <w:pStyle w:val="Prrafodelista"/>
        <w:autoSpaceDE w:val="0"/>
        <w:autoSpaceDN w:val="0"/>
        <w:adjustRightInd w:val="0"/>
        <w:spacing w:after="120"/>
        <w:jc w:val="both"/>
        <w:rPr>
          <w:rFonts w:ascii="Calibri Light" w:eastAsia="Calibri" w:hAnsi="Calibri Light" w:cs="Calibri Light"/>
          <w:sz w:val="24"/>
          <w:szCs w:val="24"/>
        </w:rPr>
      </w:pPr>
    </w:p>
    <w:p w14:paraId="1902FFB5" w14:textId="001666F0" w:rsidR="00093D2B" w:rsidRPr="00F268A7" w:rsidRDefault="00880519" w:rsidP="00093D2B">
      <w:pPr>
        <w:pStyle w:val="Prrafodelista"/>
        <w:numPr>
          <w:ilvl w:val="0"/>
          <w:numId w:val="42"/>
        </w:numPr>
        <w:autoSpaceDE w:val="0"/>
        <w:autoSpaceDN w:val="0"/>
        <w:adjustRightInd w:val="0"/>
        <w:spacing w:after="120"/>
        <w:jc w:val="both"/>
        <w:rPr>
          <w:rFonts w:ascii="Calibri Light" w:eastAsia="Calibri" w:hAnsi="Calibri Light" w:cs="Calibri Light"/>
          <w:sz w:val="24"/>
          <w:szCs w:val="24"/>
        </w:rPr>
      </w:pPr>
      <w:r w:rsidRPr="00F268A7">
        <w:rPr>
          <w:rFonts w:ascii="Calibri Light" w:eastAsia="Calibri" w:hAnsi="Calibri Light" w:cs="Calibri Light"/>
          <w:sz w:val="24"/>
          <w:szCs w:val="24"/>
        </w:rPr>
        <w:t>Incorporar funcionalidades orientadas a la gestión de calidad que ayuden al cumplimiento de los requisitos de las normas de calidad bajo las que estén o deseen acreditarse/certificarse</w:t>
      </w:r>
      <w:r w:rsidR="00CC5466" w:rsidRPr="00F268A7">
        <w:rPr>
          <w:rFonts w:ascii="Calibri Light" w:eastAsia="Calibri" w:hAnsi="Calibri Light" w:cs="Calibri Light"/>
          <w:sz w:val="24"/>
          <w:szCs w:val="24"/>
        </w:rPr>
        <w:t>.</w:t>
      </w:r>
    </w:p>
    <w:p w14:paraId="52742428" w14:textId="77777777" w:rsidR="00093D2B" w:rsidRPr="00F268A7" w:rsidRDefault="00093D2B" w:rsidP="00093D2B">
      <w:pPr>
        <w:pStyle w:val="Prrafodelista"/>
        <w:autoSpaceDE w:val="0"/>
        <w:autoSpaceDN w:val="0"/>
        <w:adjustRightInd w:val="0"/>
        <w:spacing w:after="120"/>
        <w:jc w:val="both"/>
        <w:rPr>
          <w:rFonts w:ascii="Calibri Light" w:eastAsia="Calibri" w:hAnsi="Calibri Light" w:cs="Calibri Light"/>
          <w:sz w:val="24"/>
          <w:szCs w:val="24"/>
        </w:rPr>
      </w:pPr>
    </w:p>
    <w:p w14:paraId="1F8D3AE1" w14:textId="29FD0633" w:rsidR="00CC5466" w:rsidRPr="00F268A7" w:rsidRDefault="00880519" w:rsidP="00CC5466">
      <w:pPr>
        <w:pStyle w:val="Prrafodelista"/>
        <w:numPr>
          <w:ilvl w:val="0"/>
          <w:numId w:val="42"/>
        </w:numPr>
        <w:autoSpaceDE w:val="0"/>
        <w:autoSpaceDN w:val="0"/>
        <w:adjustRightInd w:val="0"/>
        <w:spacing w:after="120"/>
        <w:jc w:val="both"/>
        <w:rPr>
          <w:rFonts w:ascii="Calibri Light" w:eastAsia="Calibri" w:hAnsi="Calibri Light" w:cs="Calibri Light"/>
          <w:sz w:val="24"/>
          <w:szCs w:val="24"/>
        </w:rPr>
      </w:pPr>
      <w:r w:rsidRPr="00F268A7">
        <w:rPr>
          <w:rFonts w:ascii="Calibri Light" w:eastAsia="Calibri" w:hAnsi="Calibri Light" w:cs="Calibri Light"/>
          <w:sz w:val="24"/>
          <w:szCs w:val="24"/>
        </w:rPr>
        <w:t>Gestionar las solicitudes de muestras de los investigadores y los envíos correspondientes</w:t>
      </w:r>
      <w:r w:rsidR="00CC5466" w:rsidRPr="00F268A7">
        <w:rPr>
          <w:rFonts w:ascii="Calibri Light" w:eastAsia="Calibri" w:hAnsi="Calibri Light" w:cs="Calibri Light"/>
          <w:sz w:val="24"/>
          <w:szCs w:val="24"/>
        </w:rPr>
        <w:t>.</w:t>
      </w:r>
    </w:p>
    <w:p w14:paraId="76A98F3D" w14:textId="77777777" w:rsidR="00CC5466" w:rsidRPr="00F268A7" w:rsidRDefault="00CC5466" w:rsidP="00CC5466">
      <w:pPr>
        <w:pStyle w:val="Prrafodelista"/>
        <w:autoSpaceDE w:val="0"/>
        <w:autoSpaceDN w:val="0"/>
        <w:adjustRightInd w:val="0"/>
        <w:spacing w:after="120"/>
        <w:jc w:val="both"/>
        <w:rPr>
          <w:rFonts w:ascii="Calibri Light" w:eastAsia="Calibri" w:hAnsi="Calibri Light" w:cs="Calibri Light"/>
          <w:sz w:val="24"/>
          <w:szCs w:val="24"/>
        </w:rPr>
      </w:pPr>
    </w:p>
    <w:p w14:paraId="0E56B6B7" w14:textId="03B0C02E" w:rsidR="00093D2B" w:rsidRPr="00F268A7" w:rsidRDefault="00880519" w:rsidP="00093D2B">
      <w:pPr>
        <w:pStyle w:val="Prrafodelista"/>
        <w:numPr>
          <w:ilvl w:val="0"/>
          <w:numId w:val="42"/>
        </w:numPr>
        <w:autoSpaceDE w:val="0"/>
        <w:autoSpaceDN w:val="0"/>
        <w:adjustRightInd w:val="0"/>
        <w:spacing w:after="120"/>
        <w:jc w:val="both"/>
        <w:rPr>
          <w:rFonts w:ascii="Calibri Light" w:eastAsia="Calibri" w:hAnsi="Calibri Light" w:cs="Calibri Light"/>
          <w:sz w:val="24"/>
          <w:szCs w:val="24"/>
        </w:rPr>
      </w:pPr>
      <w:r w:rsidRPr="00F268A7">
        <w:rPr>
          <w:rFonts w:ascii="Calibri Light" w:eastAsia="Calibri" w:hAnsi="Calibri Light" w:cs="Calibri Light"/>
          <w:sz w:val="24"/>
          <w:szCs w:val="24"/>
        </w:rPr>
        <w:t xml:space="preserve">Posibilitar la carga masiva de datos de donantes, donaciones y/o </w:t>
      </w:r>
      <w:r w:rsidR="00093D2B" w:rsidRPr="00F268A7">
        <w:rPr>
          <w:rFonts w:ascii="Calibri Light" w:eastAsia="Calibri" w:hAnsi="Calibri Light" w:cs="Calibri Light"/>
          <w:sz w:val="24"/>
          <w:szCs w:val="24"/>
        </w:rPr>
        <w:t>muestras.</w:t>
      </w:r>
    </w:p>
    <w:p w14:paraId="01CD56BF" w14:textId="77777777" w:rsidR="00093D2B" w:rsidRPr="00F268A7" w:rsidRDefault="00093D2B" w:rsidP="00093D2B">
      <w:pPr>
        <w:pStyle w:val="Prrafodelista"/>
        <w:autoSpaceDE w:val="0"/>
        <w:autoSpaceDN w:val="0"/>
        <w:adjustRightInd w:val="0"/>
        <w:spacing w:after="120"/>
        <w:jc w:val="both"/>
        <w:rPr>
          <w:rFonts w:ascii="Calibri Light" w:eastAsia="Calibri" w:hAnsi="Calibri Light" w:cs="Calibri Light"/>
          <w:sz w:val="24"/>
          <w:szCs w:val="24"/>
        </w:rPr>
      </w:pPr>
    </w:p>
    <w:p w14:paraId="0094A5AE" w14:textId="0062C9F5" w:rsidR="00093D2B" w:rsidRPr="00F268A7" w:rsidRDefault="00880519" w:rsidP="00093D2B">
      <w:pPr>
        <w:pStyle w:val="Prrafodelista"/>
        <w:numPr>
          <w:ilvl w:val="0"/>
          <w:numId w:val="42"/>
        </w:numPr>
        <w:autoSpaceDE w:val="0"/>
        <w:autoSpaceDN w:val="0"/>
        <w:adjustRightInd w:val="0"/>
        <w:spacing w:after="120"/>
        <w:jc w:val="both"/>
        <w:rPr>
          <w:rFonts w:ascii="Calibri Light" w:eastAsia="Calibri" w:hAnsi="Calibri Light" w:cs="Calibri Light"/>
          <w:sz w:val="24"/>
          <w:szCs w:val="24"/>
        </w:rPr>
      </w:pPr>
      <w:r w:rsidRPr="00F268A7">
        <w:rPr>
          <w:rFonts w:ascii="Calibri Light" w:eastAsia="Calibri" w:hAnsi="Calibri Light" w:cs="Calibri Light"/>
          <w:sz w:val="24"/>
          <w:szCs w:val="24"/>
        </w:rPr>
        <w:t xml:space="preserve">Permitir el flujo de datos desde sistemas de información del Hospital hacia el aplicativo de datos de </w:t>
      </w:r>
      <w:r w:rsidR="00093D2B" w:rsidRPr="00F268A7">
        <w:rPr>
          <w:rFonts w:ascii="Calibri Light" w:eastAsia="Calibri" w:hAnsi="Calibri Light" w:cs="Calibri Light"/>
          <w:sz w:val="24"/>
          <w:szCs w:val="24"/>
        </w:rPr>
        <w:t>donantes, donaciones y muestras.</w:t>
      </w:r>
    </w:p>
    <w:p w14:paraId="29577AC3" w14:textId="77777777" w:rsidR="00093D2B" w:rsidRPr="00F268A7" w:rsidRDefault="00093D2B" w:rsidP="00093D2B">
      <w:pPr>
        <w:pStyle w:val="Prrafodelista"/>
        <w:autoSpaceDE w:val="0"/>
        <w:autoSpaceDN w:val="0"/>
        <w:adjustRightInd w:val="0"/>
        <w:spacing w:after="120"/>
        <w:jc w:val="both"/>
        <w:rPr>
          <w:rFonts w:ascii="Calibri Light" w:eastAsia="Calibri" w:hAnsi="Calibri Light" w:cs="Calibri Light"/>
          <w:sz w:val="24"/>
          <w:szCs w:val="24"/>
        </w:rPr>
      </w:pPr>
    </w:p>
    <w:p w14:paraId="15CA8EE0" w14:textId="589D1F4A" w:rsidR="00880519" w:rsidRPr="00F268A7" w:rsidRDefault="00880519" w:rsidP="00093D2B">
      <w:pPr>
        <w:pStyle w:val="Prrafodelista"/>
        <w:numPr>
          <w:ilvl w:val="0"/>
          <w:numId w:val="42"/>
        </w:numPr>
        <w:autoSpaceDE w:val="0"/>
        <w:autoSpaceDN w:val="0"/>
        <w:adjustRightInd w:val="0"/>
        <w:spacing w:after="120"/>
        <w:jc w:val="both"/>
        <w:rPr>
          <w:rFonts w:ascii="Calibri Light" w:eastAsia="Calibri" w:hAnsi="Calibri Light" w:cs="Calibri Light"/>
          <w:sz w:val="24"/>
          <w:szCs w:val="24"/>
        </w:rPr>
      </w:pPr>
      <w:r w:rsidRPr="00F268A7">
        <w:rPr>
          <w:rFonts w:ascii="Calibri Light" w:eastAsia="Calibri" w:hAnsi="Calibri Light" w:cs="Calibri Light"/>
          <w:sz w:val="24"/>
          <w:szCs w:val="24"/>
        </w:rPr>
        <w:t xml:space="preserve">Incluir el servicio de mantenimiento de esta licencia </w:t>
      </w:r>
      <w:r w:rsidRPr="005F5392">
        <w:rPr>
          <w:rFonts w:ascii="Calibri Light" w:eastAsia="Calibri" w:hAnsi="Calibri Light" w:cs="Calibri Light"/>
          <w:sz w:val="24"/>
          <w:szCs w:val="24"/>
        </w:rPr>
        <w:t xml:space="preserve">para </w:t>
      </w:r>
      <w:r w:rsidR="005F3293" w:rsidRPr="005F5392">
        <w:rPr>
          <w:rFonts w:ascii="Calibri Light" w:eastAsia="Calibri" w:hAnsi="Calibri Light" w:cs="Calibri Light"/>
          <w:sz w:val="24"/>
          <w:szCs w:val="24"/>
        </w:rPr>
        <w:t>los tres primeros años</w:t>
      </w:r>
      <w:r w:rsidRPr="005F5392">
        <w:rPr>
          <w:rFonts w:ascii="Calibri Light" w:eastAsia="Calibri" w:hAnsi="Calibri Light" w:cs="Calibri Light"/>
          <w:sz w:val="24"/>
          <w:szCs w:val="24"/>
        </w:rPr>
        <w:t>.</w:t>
      </w:r>
    </w:p>
    <w:p w14:paraId="014F91DC" w14:textId="42179F68" w:rsidR="00880519" w:rsidRPr="00810FC0" w:rsidRDefault="00880519" w:rsidP="00093D2B">
      <w:pPr>
        <w:autoSpaceDE w:val="0"/>
        <w:autoSpaceDN w:val="0"/>
        <w:adjustRightInd w:val="0"/>
        <w:spacing w:after="120"/>
        <w:jc w:val="both"/>
        <w:rPr>
          <w:rFonts w:ascii="Calibri Light" w:eastAsia="Calibri" w:hAnsi="Calibri Light" w:cs="Calibri Light"/>
          <w:color w:val="EE0000"/>
          <w:sz w:val="24"/>
          <w:szCs w:val="24"/>
        </w:rPr>
      </w:pPr>
      <w:r w:rsidRPr="00F268A7">
        <w:rPr>
          <w:rFonts w:ascii="Calibri Light" w:eastAsia="Calibri" w:hAnsi="Calibri Light" w:cs="Calibri Light"/>
          <w:sz w:val="24"/>
          <w:szCs w:val="24"/>
        </w:rPr>
        <w:lastRenderedPageBreak/>
        <w:t xml:space="preserve">Tanto la licencia como los servicios anteriormente descritos son claves para </w:t>
      </w:r>
      <w:r w:rsidR="00E67170" w:rsidRPr="00F268A7">
        <w:rPr>
          <w:rFonts w:ascii="Calibri Light" w:eastAsia="Calibri" w:hAnsi="Calibri Light" w:cs="Calibri Light"/>
          <w:sz w:val="24"/>
          <w:szCs w:val="24"/>
        </w:rPr>
        <w:t xml:space="preserve">el funcionamiento del Biobanco, </w:t>
      </w:r>
      <w:r w:rsidRPr="00F268A7">
        <w:rPr>
          <w:rFonts w:ascii="Calibri Light" w:eastAsia="Calibri" w:hAnsi="Calibri Light" w:cs="Calibri Light"/>
          <w:sz w:val="24"/>
          <w:szCs w:val="24"/>
        </w:rPr>
        <w:t>para gestionar la trazabilidad de todos los donantes y sus muestras, así como para gestionar todos los proyectos y solicitudes de investigadores. Asimismo, este aplicativo se precisa para el cumplimiento de la legislación de protección de datos de carácter personal.</w:t>
      </w:r>
      <w:r w:rsidR="00B32E2B">
        <w:rPr>
          <w:rFonts w:ascii="Calibri Light" w:eastAsia="Calibri" w:hAnsi="Calibri Light" w:cs="Calibri Light"/>
          <w:sz w:val="24"/>
          <w:szCs w:val="24"/>
        </w:rPr>
        <w:t xml:space="preserve"> </w:t>
      </w:r>
    </w:p>
    <w:p w14:paraId="44C018AD" w14:textId="597619C2" w:rsidR="00821E64" w:rsidRPr="003A4E16" w:rsidRDefault="00880519" w:rsidP="00093D2B">
      <w:pPr>
        <w:autoSpaceDE w:val="0"/>
        <w:autoSpaceDN w:val="0"/>
        <w:adjustRightInd w:val="0"/>
        <w:spacing w:after="120"/>
        <w:jc w:val="both"/>
        <w:rPr>
          <w:rFonts w:ascii="Calibri Light" w:eastAsia="Calibri" w:hAnsi="Calibri Light" w:cs="Calibri Light"/>
          <w:sz w:val="24"/>
          <w:szCs w:val="24"/>
        </w:rPr>
      </w:pPr>
      <w:bookmarkStart w:id="1" w:name="A_lo_largo_del_presente_pliego_se_descri"/>
      <w:bookmarkEnd w:id="1"/>
      <w:r w:rsidRPr="00F268A7">
        <w:rPr>
          <w:rFonts w:ascii="Calibri Light" w:eastAsia="Calibri" w:hAnsi="Calibri Light" w:cs="Calibri Light"/>
          <w:sz w:val="24"/>
          <w:szCs w:val="24"/>
        </w:rPr>
        <w:t>A lo largo del presente pliego se describen concretamente las tareas incluidas dentro del objeto de este contrato, así como el alcance del servicio propuesto.</w:t>
      </w:r>
    </w:p>
    <w:p w14:paraId="435E4A85" w14:textId="11EA1927" w:rsidR="003A19D4" w:rsidRPr="00F268A7" w:rsidRDefault="003A19D4" w:rsidP="00093D2B">
      <w:pPr>
        <w:pStyle w:val="Ttulo1"/>
        <w:spacing w:after="120"/>
        <w:rPr>
          <w:rFonts w:ascii="Calibri Light" w:hAnsi="Calibri Light" w:cs="Calibri Light"/>
          <w:b/>
          <w:color w:val="auto"/>
          <w:szCs w:val="24"/>
        </w:rPr>
      </w:pPr>
      <w:bookmarkStart w:id="2" w:name="_Toc191371779"/>
      <w:r w:rsidRPr="00F268A7">
        <w:rPr>
          <w:rFonts w:ascii="Calibri Light" w:hAnsi="Calibri Light" w:cs="Calibri Light"/>
          <w:b/>
          <w:color w:val="auto"/>
          <w:szCs w:val="24"/>
        </w:rPr>
        <w:t>LEGISLACIÓN</w:t>
      </w:r>
      <w:bookmarkEnd w:id="2"/>
    </w:p>
    <w:p w14:paraId="5D105C1C" w14:textId="5A0D7DDC" w:rsidR="00CC5466" w:rsidRPr="00F268A7" w:rsidRDefault="00D71B7C" w:rsidP="00CC5466">
      <w:pPr>
        <w:jc w:val="both"/>
        <w:rPr>
          <w:rFonts w:ascii="Calibri Light" w:hAnsi="Calibri Light" w:cs="Calibri Light"/>
          <w:sz w:val="24"/>
          <w:szCs w:val="24"/>
        </w:rPr>
      </w:pPr>
      <w:r w:rsidRPr="005F5392">
        <w:rPr>
          <w:rFonts w:ascii="Calibri Light" w:hAnsi="Calibri Light" w:cs="Calibri Light"/>
          <w:sz w:val="24"/>
          <w:szCs w:val="24"/>
        </w:rPr>
        <w:t xml:space="preserve">La licencia deberá </w:t>
      </w:r>
      <w:r w:rsidR="003A19D4" w:rsidRPr="005F5392">
        <w:rPr>
          <w:rFonts w:ascii="Calibri Light" w:hAnsi="Calibri Light" w:cs="Calibri Light"/>
          <w:sz w:val="24"/>
          <w:szCs w:val="24"/>
        </w:rPr>
        <w:t xml:space="preserve">cumplir la legislación vigente que </w:t>
      </w:r>
      <w:r w:rsidR="003A19D4" w:rsidRPr="00F268A7">
        <w:rPr>
          <w:rFonts w:ascii="Calibri Light" w:hAnsi="Calibri Light" w:cs="Calibri Light"/>
          <w:sz w:val="24"/>
          <w:szCs w:val="24"/>
        </w:rPr>
        <w:t>sea de aplicaci</w:t>
      </w:r>
      <w:r w:rsidR="00114FA7" w:rsidRPr="00F268A7">
        <w:rPr>
          <w:rFonts w:ascii="Calibri Light" w:hAnsi="Calibri Light" w:cs="Calibri Light"/>
          <w:sz w:val="24"/>
          <w:szCs w:val="24"/>
        </w:rPr>
        <w:t xml:space="preserve">ón. </w:t>
      </w:r>
    </w:p>
    <w:p w14:paraId="5CD3B40C" w14:textId="0C2F68ED" w:rsidR="003A19D4" w:rsidRPr="00F268A7" w:rsidRDefault="00CC5466" w:rsidP="00CC5466">
      <w:pPr>
        <w:jc w:val="both"/>
        <w:rPr>
          <w:rFonts w:ascii="Calibri Light" w:hAnsi="Calibri Light" w:cs="Calibri Light"/>
          <w:sz w:val="24"/>
          <w:szCs w:val="24"/>
        </w:rPr>
      </w:pPr>
      <w:r w:rsidRPr="00F268A7">
        <w:rPr>
          <w:rFonts w:ascii="Calibri Light" w:hAnsi="Calibri Light" w:cs="Calibri Light"/>
          <w:sz w:val="24"/>
          <w:szCs w:val="24"/>
        </w:rPr>
        <w:t>El contratista deberá respetar el carácter confidencia</w:t>
      </w:r>
      <w:r w:rsidR="00E75E7C" w:rsidRPr="00E75E7C">
        <w:rPr>
          <w:rFonts w:ascii="Calibri Light" w:hAnsi="Calibri Light" w:cs="Calibri Light"/>
          <w:color w:val="EE0000"/>
          <w:sz w:val="24"/>
          <w:szCs w:val="24"/>
        </w:rPr>
        <w:t>l</w:t>
      </w:r>
      <w:r w:rsidR="00C95546">
        <w:rPr>
          <w:rFonts w:ascii="Calibri Light" w:hAnsi="Calibri Light" w:cs="Calibri Light"/>
          <w:color w:val="FF0000"/>
          <w:sz w:val="24"/>
          <w:szCs w:val="24"/>
        </w:rPr>
        <w:t xml:space="preserve"> </w:t>
      </w:r>
      <w:r w:rsidRPr="00F268A7">
        <w:rPr>
          <w:rFonts w:ascii="Calibri Light" w:hAnsi="Calibri Light" w:cs="Calibri Light"/>
          <w:sz w:val="24"/>
          <w:szCs w:val="24"/>
        </w:rPr>
        <w:t xml:space="preserve">de aquella información a la que tenga acceso con ocasión de la ejecución del contrato a la que se le hubiese dado el referido carácter en los pliegos o en el contrato, o que por su propia naturaleza deba ser tratada como tal, quedando el contratista sometido a la normativa nacional y europea en materia de protección de datos, siendo </w:t>
      </w:r>
      <w:r w:rsidRPr="00C95546">
        <w:rPr>
          <w:rFonts w:ascii="Calibri Light" w:hAnsi="Calibri Light" w:cs="Calibri Light"/>
          <w:sz w:val="24"/>
          <w:szCs w:val="24"/>
        </w:rPr>
        <w:t>ésta</w:t>
      </w:r>
      <w:r w:rsidR="00582E14" w:rsidRPr="00C95546">
        <w:rPr>
          <w:rFonts w:ascii="Calibri Light" w:hAnsi="Calibri Light" w:cs="Calibri Light"/>
          <w:sz w:val="24"/>
          <w:szCs w:val="24"/>
        </w:rPr>
        <w:t xml:space="preserve">, a su </w:t>
      </w:r>
      <w:r w:rsidR="00C95546" w:rsidRPr="00C95546">
        <w:rPr>
          <w:rFonts w:ascii="Calibri Light" w:hAnsi="Calibri Light" w:cs="Calibri Light"/>
          <w:sz w:val="24"/>
          <w:szCs w:val="24"/>
        </w:rPr>
        <w:t>vez, una</w:t>
      </w:r>
      <w:r w:rsidRPr="00C95546">
        <w:rPr>
          <w:rFonts w:ascii="Calibri Light" w:hAnsi="Calibri Light" w:cs="Calibri Light"/>
          <w:sz w:val="24"/>
          <w:szCs w:val="24"/>
        </w:rPr>
        <w:t xml:space="preserve"> obligación contractual esencial </w:t>
      </w:r>
      <w:r w:rsidRPr="00F268A7">
        <w:rPr>
          <w:rFonts w:ascii="Calibri Light" w:hAnsi="Calibri Light" w:cs="Calibri Light"/>
          <w:sz w:val="24"/>
          <w:szCs w:val="24"/>
        </w:rPr>
        <w:t>(211.1.f LCSP).</w:t>
      </w:r>
      <w:r w:rsidR="003A19D4" w:rsidRPr="00F268A7">
        <w:rPr>
          <w:rFonts w:ascii="Calibri Light" w:hAnsi="Calibri Light" w:cs="Calibri Light"/>
          <w:sz w:val="24"/>
          <w:szCs w:val="24"/>
        </w:rPr>
        <w:t xml:space="preserve"> </w:t>
      </w:r>
    </w:p>
    <w:p w14:paraId="206FDD7E" w14:textId="42CEE296" w:rsidR="00CC5466" w:rsidRPr="003A4E16" w:rsidRDefault="00606FC9" w:rsidP="00CC5466">
      <w:pPr>
        <w:jc w:val="both"/>
        <w:rPr>
          <w:rFonts w:ascii="Calibri Light" w:hAnsi="Calibri Light" w:cs="Calibri Light"/>
          <w:bCs/>
          <w:sz w:val="24"/>
          <w:szCs w:val="24"/>
        </w:rPr>
      </w:pPr>
      <w:r>
        <w:rPr>
          <w:rFonts w:ascii="Calibri Light" w:hAnsi="Calibri Light" w:cs="Calibri Light"/>
          <w:sz w:val="24"/>
          <w:szCs w:val="24"/>
        </w:rPr>
        <w:t xml:space="preserve">La licencia </w:t>
      </w:r>
      <w:r w:rsidR="003A19D4" w:rsidRPr="00F268A7">
        <w:rPr>
          <w:rFonts w:ascii="Calibri Light" w:hAnsi="Calibri Light" w:cs="Calibri Light"/>
          <w:sz w:val="24"/>
          <w:szCs w:val="24"/>
        </w:rPr>
        <w:t xml:space="preserve">deberá </w:t>
      </w:r>
      <w:r w:rsidR="003A19D4" w:rsidRPr="00F268A7">
        <w:rPr>
          <w:rFonts w:ascii="Calibri Light" w:hAnsi="Calibri Light" w:cs="Calibri Light"/>
          <w:bCs/>
          <w:sz w:val="24"/>
          <w:szCs w:val="24"/>
        </w:rPr>
        <w:t xml:space="preserve">estar </w:t>
      </w:r>
      <w:r w:rsidR="003A19D4" w:rsidRPr="00B14F29">
        <w:rPr>
          <w:rFonts w:ascii="Calibri Light" w:hAnsi="Calibri Light" w:cs="Calibri Light"/>
          <w:bCs/>
          <w:sz w:val="24"/>
          <w:szCs w:val="24"/>
        </w:rPr>
        <w:t>conforme</w:t>
      </w:r>
      <w:r w:rsidR="00B7098B" w:rsidRPr="00B14F29">
        <w:rPr>
          <w:rFonts w:ascii="Calibri Light" w:hAnsi="Calibri Light" w:cs="Calibri Light"/>
          <w:bCs/>
          <w:sz w:val="24"/>
          <w:szCs w:val="24"/>
        </w:rPr>
        <w:t xml:space="preserve"> y actualizada</w:t>
      </w:r>
      <w:r w:rsidR="00B7098B" w:rsidRPr="00F20B20">
        <w:rPr>
          <w:rFonts w:ascii="Calibri Light" w:hAnsi="Calibri Light" w:cs="Calibri Light"/>
          <w:bCs/>
          <w:strike/>
          <w:sz w:val="24"/>
          <w:szCs w:val="24"/>
        </w:rPr>
        <w:t>s</w:t>
      </w:r>
      <w:r w:rsidR="003A19D4" w:rsidRPr="00B14F29">
        <w:rPr>
          <w:rFonts w:ascii="Calibri Light" w:hAnsi="Calibri Light" w:cs="Calibri Light"/>
          <w:bCs/>
          <w:sz w:val="24"/>
          <w:szCs w:val="24"/>
        </w:rPr>
        <w:t xml:space="preserve"> en </w:t>
      </w:r>
      <w:r w:rsidR="003A19D4" w:rsidRPr="00F268A7">
        <w:rPr>
          <w:rFonts w:ascii="Calibri Light" w:hAnsi="Calibri Light" w:cs="Calibri Light"/>
          <w:bCs/>
          <w:sz w:val="24"/>
          <w:szCs w:val="24"/>
        </w:rPr>
        <w:t>el momento en e</w:t>
      </w:r>
      <w:r w:rsidR="005F5392">
        <w:rPr>
          <w:rFonts w:ascii="Calibri Light" w:hAnsi="Calibri Light" w:cs="Calibri Light"/>
          <w:bCs/>
          <w:sz w:val="24"/>
          <w:szCs w:val="24"/>
        </w:rPr>
        <w:t>l que se realice su suministro.</w:t>
      </w:r>
      <w:r w:rsidR="000858F4">
        <w:rPr>
          <w:rFonts w:ascii="Calibri Light" w:hAnsi="Calibri Light" w:cs="Calibri Light"/>
          <w:bCs/>
          <w:sz w:val="24"/>
          <w:szCs w:val="24"/>
        </w:rPr>
        <w:t xml:space="preserve"> Asimismo, deberá realizarse un proceso de parametrización y adaptación a las necesidades del Biobanco</w:t>
      </w:r>
    </w:p>
    <w:p w14:paraId="784AD980" w14:textId="01210CE7" w:rsidR="00E67170" w:rsidRPr="00F268A7" w:rsidRDefault="005E263C" w:rsidP="003A19D4">
      <w:pPr>
        <w:pStyle w:val="Ttulo1"/>
        <w:spacing w:after="120"/>
        <w:rPr>
          <w:rFonts w:ascii="Calibri Light" w:hAnsi="Calibri Light" w:cs="Calibri Light"/>
          <w:b/>
          <w:color w:val="auto"/>
          <w:szCs w:val="24"/>
        </w:rPr>
      </w:pPr>
      <w:bookmarkStart w:id="3" w:name="_Toc191371780"/>
      <w:r w:rsidRPr="00F268A7">
        <w:rPr>
          <w:rFonts w:ascii="Calibri Light" w:hAnsi="Calibri Light" w:cs="Calibri Light"/>
          <w:b/>
          <w:color w:val="auto"/>
          <w:szCs w:val="24"/>
        </w:rPr>
        <w:t>CARACTERÍSTICAS TÉ</w:t>
      </w:r>
      <w:r w:rsidR="00E67170" w:rsidRPr="00F268A7">
        <w:rPr>
          <w:rFonts w:ascii="Calibri Light" w:hAnsi="Calibri Light" w:cs="Calibri Light"/>
          <w:b/>
          <w:color w:val="auto"/>
          <w:szCs w:val="24"/>
        </w:rPr>
        <w:t xml:space="preserve">CNICAS DEL </w:t>
      </w:r>
      <w:bookmarkEnd w:id="3"/>
      <w:r w:rsidR="00036EC2" w:rsidRPr="00036EC2">
        <w:rPr>
          <w:rFonts w:ascii="Calibri Light" w:hAnsi="Calibri Light" w:cs="Calibri Light"/>
          <w:b/>
          <w:color w:val="auto"/>
          <w:szCs w:val="24"/>
        </w:rPr>
        <w:t>PRODUCTO</w:t>
      </w:r>
    </w:p>
    <w:p w14:paraId="4F1FACFF" w14:textId="6041C77E" w:rsidR="00E67170" w:rsidRPr="00F268A7" w:rsidRDefault="00E67170" w:rsidP="00093D2B">
      <w:pPr>
        <w:spacing w:after="120" w:line="259" w:lineRule="auto"/>
        <w:jc w:val="both"/>
        <w:rPr>
          <w:rFonts w:ascii="Calibri Light" w:eastAsia="Calibri" w:hAnsi="Calibri Light" w:cs="Calibri Light"/>
          <w:sz w:val="24"/>
          <w:szCs w:val="24"/>
        </w:rPr>
      </w:pPr>
      <w:r w:rsidRPr="00F268A7">
        <w:rPr>
          <w:rFonts w:ascii="Calibri Light" w:eastAsia="Calibri" w:hAnsi="Calibri Light" w:cs="Calibri Light"/>
          <w:sz w:val="24"/>
          <w:szCs w:val="24"/>
        </w:rPr>
        <w:t xml:space="preserve">Para cubrir estas </w:t>
      </w:r>
      <w:r w:rsidRPr="00B14F29">
        <w:rPr>
          <w:rFonts w:ascii="Calibri Light" w:eastAsia="Calibri" w:hAnsi="Calibri Light" w:cs="Calibri Light"/>
          <w:sz w:val="24"/>
          <w:szCs w:val="24"/>
        </w:rPr>
        <w:t xml:space="preserve">necesidades la </w:t>
      </w:r>
      <w:r w:rsidR="00BA7FD9" w:rsidRPr="00B14F29">
        <w:rPr>
          <w:rFonts w:ascii="Calibri Light" w:eastAsia="Calibri" w:hAnsi="Calibri Light" w:cs="Calibri Light"/>
          <w:sz w:val="24"/>
          <w:szCs w:val="24"/>
        </w:rPr>
        <w:t>licencia</w:t>
      </w:r>
      <w:r w:rsidR="00BA7FD9" w:rsidRPr="00F20B20">
        <w:rPr>
          <w:rFonts w:ascii="Calibri Light" w:eastAsia="Calibri" w:hAnsi="Calibri Light" w:cs="Calibri Light"/>
          <w:strike/>
          <w:sz w:val="24"/>
          <w:szCs w:val="24"/>
        </w:rPr>
        <w:t>/s</w:t>
      </w:r>
      <w:r w:rsidR="00BA7FD9" w:rsidRPr="00B14F29">
        <w:rPr>
          <w:rFonts w:ascii="Calibri Light" w:eastAsia="Calibri" w:hAnsi="Calibri Light" w:cs="Calibri Light"/>
          <w:sz w:val="24"/>
          <w:szCs w:val="24"/>
        </w:rPr>
        <w:t xml:space="preserve"> </w:t>
      </w:r>
      <w:r w:rsidRPr="00B14F29">
        <w:rPr>
          <w:rFonts w:ascii="Calibri Light" w:eastAsia="Calibri" w:hAnsi="Calibri Light" w:cs="Calibri Light"/>
          <w:sz w:val="24"/>
          <w:szCs w:val="24"/>
        </w:rPr>
        <w:t xml:space="preserve">debe </w:t>
      </w:r>
      <w:r w:rsidRPr="00F268A7">
        <w:rPr>
          <w:rFonts w:ascii="Calibri Light" w:eastAsia="Calibri" w:hAnsi="Calibri Light" w:cs="Calibri Light"/>
          <w:sz w:val="24"/>
          <w:szCs w:val="24"/>
        </w:rPr>
        <w:t>contar con una serie de características que han sido identificadas basándose en la experiencia adquirida por el Biobanco en la gestión de sus muestras y en el uso de herramientas de gestión empleadas para dicho fin.</w:t>
      </w:r>
    </w:p>
    <w:p w14:paraId="6F27CD72" w14:textId="4BA2917B" w:rsidR="00E67170" w:rsidRPr="003A4E16" w:rsidRDefault="00E67170" w:rsidP="00093D2B">
      <w:pPr>
        <w:pStyle w:val="Ttulo2"/>
        <w:spacing w:after="120"/>
        <w:rPr>
          <w:rFonts w:ascii="Calibri Light" w:eastAsia="Calibri" w:hAnsi="Calibri Light" w:cs="Calibri Light"/>
          <w:b/>
          <w:color w:val="auto"/>
          <w:szCs w:val="24"/>
        </w:rPr>
      </w:pPr>
      <w:bookmarkStart w:id="4" w:name="_Toc191371781"/>
      <w:r w:rsidRPr="003A4E16">
        <w:rPr>
          <w:rFonts w:ascii="Calibri Light" w:eastAsia="Calibri" w:hAnsi="Calibri Light" w:cs="Calibri Light"/>
          <w:b/>
          <w:color w:val="auto"/>
          <w:szCs w:val="24"/>
        </w:rPr>
        <w:t>Características de la estructura de la aplicación</w:t>
      </w:r>
      <w:bookmarkEnd w:id="4"/>
    </w:p>
    <w:p w14:paraId="36B3FE84" w14:textId="2C72C0EC" w:rsidR="00093D2B" w:rsidRPr="00F268A7" w:rsidRDefault="00093D2B" w:rsidP="00093D2B">
      <w:pPr>
        <w:rPr>
          <w:rFonts w:ascii="Calibri Light" w:hAnsi="Calibri Light" w:cs="Calibri Light"/>
          <w:sz w:val="24"/>
          <w:szCs w:val="24"/>
        </w:rPr>
      </w:pPr>
      <w:r w:rsidRPr="00F268A7">
        <w:rPr>
          <w:rFonts w:ascii="Calibri Light" w:hAnsi="Calibri Light" w:cs="Calibri Light"/>
          <w:sz w:val="24"/>
          <w:szCs w:val="24"/>
        </w:rPr>
        <w:t>La aplicación informática deberá contar con las siguientes características:</w:t>
      </w:r>
    </w:p>
    <w:p w14:paraId="6B90E324" w14:textId="44525EC7" w:rsidR="00E67170" w:rsidRPr="00F268A7" w:rsidRDefault="00E67170" w:rsidP="00093D2B">
      <w:pPr>
        <w:pStyle w:val="Prrafodelista"/>
        <w:numPr>
          <w:ilvl w:val="0"/>
          <w:numId w:val="47"/>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Tipo de licenciamiento</w:t>
      </w:r>
      <w:r w:rsidRPr="00F268A7">
        <w:rPr>
          <w:rFonts w:ascii="Calibri Light" w:eastAsia="Calibri" w:hAnsi="Calibri Light" w:cs="Calibri Light"/>
          <w:sz w:val="24"/>
          <w:szCs w:val="24"/>
        </w:rPr>
        <w:t>. La solución debe ofrecerse en una forma de licencia vitalicia para un número mínimo de 4 usuarios y un número ilimitado de colecciones.</w:t>
      </w:r>
    </w:p>
    <w:p w14:paraId="270ADD86" w14:textId="77777777" w:rsidR="00CC5466" w:rsidRPr="00F268A7" w:rsidRDefault="00CC5466" w:rsidP="00CC5466">
      <w:pPr>
        <w:pStyle w:val="Prrafodelista"/>
        <w:spacing w:after="120" w:line="259" w:lineRule="auto"/>
        <w:ind w:left="360"/>
        <w:jc w:val="both"/>
        <w:rPr>
          <w:rFonts w:ascii="Calibri Light" w:eastAsia="Calibri" w:hAnsi="Calibri Light" w:cs="Calibri Light"/>
          <w:sz w:val="24"/>
          <w:szCs w:val="24"/>
        </w:rPr>
      </w:pPr>
    </w:p>
    <w:p w14:paraId="2CDEDC97" w14:textId="2DC3DCBB" w:rsidR="00CC5466" w:rsidRPr="00F268A7" w:rsidRDefault="00E67170" w:rsidP="00CC5466">
      <w:pPr>
        <w:pStyle w:val="Prrafodelista"/>
        <w:numPr>
          <w:ilvl w:val="0"/>
          <w:numId w:val="47"/>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Estabilidad y coherencia de la base de datos</w:t>
      </w:r>
      <w:r w:rsidRPr="00F268A7">
        <w:rPr>
          <w:rFonts w:ascii="Calibri Light" w:eastAsia="Calibri" w:hAnsi="Calibri Light" w:cs="Calibri Light"/>
          <w:sz w:val="24"/>
          <w:szCs w:val="24"/>
        </w:rPr>
        <w:t xml:space="preserve">. La integridad de la base de datos debe ser </w:t>
      </w:r>
      <w:r w:rsidR="00CC5466" w:rsidRPr="00F268A7">
        <w:rPr>
          <w:rFonts w:ascii="Calibri Light" w:eastAsia="Calibri" w:hAnsi="Calibri Light" w:cs="Calibri Light"/>
          <w:sz w:val="24"/>
          <w:szCs w:val="24"/>
        </w:rPr>
        <w:t>el primer objetivo de su diseño.</w:t>
      </w:r>
    </w:p>
    <w:p w14:paraId="65EFF572" w14:textId="77777777" w:rsidR="00CC5466" w:rsidRPr="00F268A7" w:rsidRDefault="00CC5466" w:rsidP="00CC5466">
      <w:pPr>
        <w:pStyle w:val="Prrafodelista"/>
        <w:spacing w:after="120" w:line="259" w:lineRule="auto"/>
        <w:ind w:left="360"/>
        <w:jc w:val="both"/>
        <w:rPr>
          <w:rFonts w:ascii="Calibri Light" w:eastAsia="Calibri" w:hAnsi="Calibri Light" w:cs="Calibri Light"/>
          <w:sz w:val="24"/>
          <w:szCs w:val="24"/>
        </w:rPr>
      </w:pPr>
    </w:p>
    <w:p w14:paraId="64704456" w14:textId="7A3E142A" w:rsidR="00CC5466" w:rsidRPr="00F268A7" w:rsidRDefault="00E67170" w:rsidP="00CC5466">
      <w:pPr>
        <w:pStyle w:val="Prrafodelista"/>
        <w:numPr>
          <w:ilvl w:val="0"/>
          <w:numId w:val="47"/>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Software estándar</w:t>
      </w:r>
      <w:r w:rsidRPr="00F268A7">
        <w:rPr>
          <w:rFonts w:ascii="Calibri Light" w:eastAsia="Calibri" w:hAnsi="Calibri Light" w:cs="Calibri Light"/>
          <w:sz w:val="24"/>
          <w:szCs w:val="24"/>
        </w:rPr>
        <w:t xml:space="preserve">. La empresa adjudicataria deberá proponer una solución basada en una solución informática que se encuentre actualmente en su cartera de productos, que debe encontrarse en explotación en entornos de producción en biobancos públicos y privados nacionales e internacionales. No se admitirán </w:t>
      </w:r>
      <w:r w:rsidRPr="00F268A7">
        <w:rPr>
          <w:rFonts w:ascii="Calibri Light" w:eastAsia="Calibri" w:hAnsi="Calibri Light" w:cs="Calibri Light"/>
          <w:sz w:val="24"/>
          <w:szCs w:val="24"/>
        </w:rPr>
        <w:lastRenderedPageBreak/>
        <w:t>propuestas de productos que precisan desarrollos a medida por parte de la empresa adjudicataria.</w:t>
      </w:r>
    </w:p>
    <w:p w14:paraId="333CDA3C" w14:textId="77777777" w:rsidR="00CC5466" w:rsidRPr="00F268A7" w:rsidRDefault="00CC5466" w:rsidP="00CC5466">
      <w:pPr>
        <w:pStyle w:val="Prrafodelista"/>
        <w:spacing w:after="120" w:line="259" w:lineRule="auto"/>
        <w:ind w:left="360"/>
        <w:jc w:val="both"/>
        <w:rPr>
          <w:rFonts w:ascii="Calibri Light" w:eastAsia="Calibri" w:hAnsi="Calibri Light" w:cs="Calibri Light"/>
          <w:sz w:val="24"/>
          <w:szCs w:val="24"/>
        </w:rPr>
      </w:pPr>
    </w:p>
    <w:p w14:paraId="49323018" w14:textId="0C33C1AB" w:rsidR="00CC5466" w:rsidRPr="00F268A7" w:rsidRDefault="00E67170" w:rsidP="00CC5466">
      <w:pPr>
        <w:pStyle w:val="Prrafodelista"/>
        <w:numPr>
          <w:ilvl w:val="0"/>
          <w:numId w:val="47"/>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Sistema</w:t>
      </w:r>
      <w:r w:rsidRPr="00F268A7">
        <w:rPr>
          <w:rFonts w:ascii="Calibri Light" w:eastAsia="Calibri" w:hAnsi="Calibri Light" w:cs="Calibri Light"/>
          <w:sz w:val="24"/>
          <w:szCs w:val="24"/>
        </w:rPr>
        <w:t>. El sistema deberá trabajar con base de datos Microsoft SQL Server. La aplicación deberá ser web accediendo a la misma a través de los principales navegadores del mercado como Firefox, Chrome, Opera, Safari o Edge.</w:t>
      </w:r>
    </w:p>
    <w:p w14:paraId="40095380" w14:textId="77777777" w:rsidR="00CC5466" w:rsidRPr="00F268A7" w:rsidRDefault="00CC5466" w:rsidP="00CC5466">
      <w:pPr>
        <w:pStyle w:val="Prrafodelista"/>
        <w:spacing w:after="120" w:line="259" w:lineRule="auto"/>
        <w:ind w:left="360"/>
        <w:jc w:val="both"/>
        <w:rPr>
          <w:rFonts w:ascii="Calibri Light" w:eastAsia="Calibri" w:hAnsi="Calibri Light" w:cs="Calibri Light"/>
          <w:sz w:val="24"/>
          <w:szCs w:val="24"/>
        </w:rPr>
      </w:pPr>
    </w:p>
    <w:p w14:paraId="351A6C7A" w14:textId="663D7CF8" w:rsidR="00CC5466" w:rsidRPr="00F268A7" w:rsidRDefault="00E67170" w:rsidP="00CC5466">
      <w:pPr>
        <w:pStyle w:val="Prrafodelista"/>
        <w:numPr>
          <w:ilvl w:val="0"/>
          <w:numId w:val="47"/>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Rendimiento</w:t>
      </w:r>
      <w:r w:rsidRPr="00F268A7">
        <w:rPr>
          <w:rFonts w:ascii="Calibri Light" w:eastAsia="Calibri" w:hAnsi="Calibri Light" w:cs="Calibri Light"/>
          <w:sz w:val="24"/>
          <w:szCs w:val="24"/>
        </w:rPr>
        <w:t>. El sistema debe reducir al mínimo el tiempo que se tarda en realizar una operación.</w:t>
      </w:r>
    </w:p>
    <w:p w14:paraId="00624C79" w14:textId="77777777" w:rsidR="00CC5466" w:rsidRPr="00F268A7" w:rsidRDefault="00CC5466" w:rsidP="00CC5466">
      <w:pPr>
        <w:pStyle w:val="Prrafodelista"/>
        <w:spacing w:after="120" w:line="259" w:lineRule="auto"/>
        <w:ind w:left="360"/>
        <w:jc w:val="both"/>
        <w:rPr>
          <w:rFonts w:ascii="Calibri Light" w:eastAsia="Calibri" w:hAnsi="Calibri Light" w:cs="Calibri Light"/>
          <w:sz w:val="24"/>
          <w:szCs w:val="24"/>
        </w:rPr>
      </w:pPr>
    </w:p>
    <w:p w14:paraId="609B1241" w14:textId="44AF53B8" w:rsidR="00CC5466" w:rsidRPr="00F268A7" w:rsidRDefault="00E67170" w:rsidP="00CC5466">
      <w:pPr>
        <w:pStyle w:val="Prrafodelista"/>
        <w:numPr>
          <w:ilvl w:val="0"/>
          <w:numId w:val="47"/>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Adaptabilidad y escalabilidad</w:t>
      </w:r>
      <w:r w:rsidRPr="00F268A7">
        <w:rPr>
          <w:rFonts w:ascii="Calibri Light" w:eastAsia="Calibri" w:hAnsi="Calibri Light" w:cs="Calibri Light"/>
          <w:sz w:val="24"/>
          <w:szCs w:val="24"/>
        </w:rPr>
        <w:t>. La aplicación debe de poder adaptarse en el tiempo a las necesidades cambiantes del centro, como por ejemplo nuevas colecciones de muestras, nuevos formularios de recogida de datos, modificaciones en formularios ya existentes, nuevos procesos, nu</w:t>
      </w:r>
      <w:r w:rsidR="00CC5466" w:rsidRPr="00F268A7">
        <w:rPr>
          <w:rFonts w:ascii="Calibri Light" w:eastAsia="Calibri" w:hAnsi="Calibri Light" w:cs="Calibri Light"/>
          <w:sz w:val="24"/>
          <w:szCs w:val="24"/>
        </w:rPr>
        <w:t>evos sistemas de almacenamiento, etc.</w:t>
      </w:r>
    </w:p>
    <w:p w14:paraId="7D9325AB" w14:textId="77777777" w:rsidR="00CC5466" w:rsidRPr="00F268A7" w:rsidRDefault="00CC5466" w:rsidP="00CC5466">
      <w:pPr>
        <w:pStyle w:val="Prrafodelista"/>
        <w:spacing w:after="120" w:line="259" w:lineRule="auto"/>
        <w:ind w:left="360"/>
        <w:jc w:val="both"/>
        <w:rPr>
          <w:rFonts w:ascii="Calibri Light" w:eastAsia="Calibri" w:hAnsi="Calibri Light" w:cs="Calibri Light"/>
          <w:sz w:val="24"/>
          <w:szCs w:val="24"/>
        </w:rPr>
      </w:pPr>
    </w:p>
    <w:p w14:paraId="71FD60C7" w14:textId="3A7BDCAA" w:rsidR="00CC5466" w:rsidRPr="00F268A7" w:rsidRDefault="00E67170" w:rsidP="00CC5466">
      <w:pPr>
        <w:pStyle w:val="Prrafodelista"/>
        <w:numPr>
          <w:ilvl w:val="0"/>
          <w:numId w:val="47"/>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Gestión ágil de la información</w:t>
      </w:r>
      <w:r w:rsidRPr="00F268A7">
        <w:rPr>
          <w:rFonts w:ascii="Calibri Light" w:eastAsia="Calibri" w:hAnsi="Calibri Light" w:cs="Calibri Light"/>
          <w:sz w:val="24"/>
          <w:szCs w:val="24"/>
        </w:rPr>
        <w:t>. La solución debe permitir la carga y extracción de datos de grandes volúmenes de datos asociados a muestras de forma ágil, así como la extracción de esta.</w:t>
      </w:r>
    </w:p>
    <w:p w14:paraId="2F987D0C" w14:textId="41DCF011" w:rsidR="00CC5466" w:rsidRPr="00F268A7" w:rsidRDefault="00CC5466" w:rsidP="00CC5466">
      <w:pPr>
        <w:pStyle w:val="Prrafodelista"/>
        <w:spacing w:after="120" w:line="259" w:lineRule="auto"/>
        <w:ind w:left="360"/>
        <w:jc w:val="both"/>
        <w:rPr>
          <w:rFonts w:ascii="Calibri Light" w:eastAsia="Calibri" w:hAnsi="Calibri Light" w:cs="Calibri Light"/>
          <w:sz w:val="24"/>
          <w:szCs w:val="24"/>
        </w:rPr>
      </w:pPr>
    </w:p>
    <w:p w14:paraId="5AE6EE4C" w14:textId="794B14BB" w:rsidR="00E67170" w:rsidRPr="00F268A7" w:rsidRDefault="00E67170" w:rsidP="00093D2B">
      <w:pPr>
        <w:pStyle w:val="Prrafodelista"/>
        <w:numPr>
          <w:ilvl w:val="0"/>
          <w:numId w:val="47"/>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Garantía</w:t>
      </w:r>
      <w:r w:rsidRPr="00F268A7">
        <w:rPr>
          <w:rFonts w:ascii="Calibri Light" w:eastAsia="Calibri" w:hAnsi="Calibri Light" w:cs="Calibri Light"/>
          <w:sz w:val="24"/>
          <w:szCs w:val="24"/>
        </w:rPr>
        <w:t>. Se</w:t>
      </w:r>
      <w:r w:rsidR="005F5392">
        <w:rPr>
          <w:rFonts w:ascii="Calibri Light" w:eastAsia="Calibri" w:hAnsi="Calibri Light" w:cs="Calibri Light"/>
          <w:sz w:val="24"/>
          <w:szCs w:val="24"/>
        </w:rPr>
        <w:t xml:space="preserve"> deberá ofrecer una garantía de 3</w:t>
      </w:r>
      <w:r w:rsidR="00496F8A">
        <w:rPr>
          <w:rFonts w:ascii="Calibri Light" w:eastAsia="Calibri" w:hAnsi="Calibri Light" w:cs="Calibri Light"/>
          <w:sz w:val="24"/>
          <w:szCs w:val="24"/>
        </w:rPr>
        <w:t xml:space="preserve"> años </w:t>
      </w:r>
      <w:r w:rsidRPr="00F268A7">
        <w:rPr>
          <w:rFonts w:ascii="Calibri Light" w:eastAsia="Calibri" w:hAnsi="Calibri Light" w:cs="Calibri Light"/>
          <w:sz w:val="24"/>
          <w:szCs w:val="24"/>
        </w:rPr>
        <w:t>para la solución presentada. Esta garantía deberá cubrir las siguientes prestaciones:</w:t>
      </w:r>
    </w:p>
    <w:p w14:paraId="6850BD09" w14:textId="77777777" w:rsidR="00E67170" w:rsidRPr="00F268A7" w:rsidRDefault="00E67170" w:rsidP="00093D2B">
      <w:pPr>
        <w:numPr>
          <w:ilvl w:val="1"/>
          <w:numId w:val="47"/>
        </w:numPr>
        <w:spacing w:after="120" w:line="259" w:lineRule="auto"/>
        <w:ind w:left="1080"/>
        <w:jc w:val="both"/>
        <w:rPr>
          <w:rFonts w:ascii="Calibri Light" w:eastAsia="Calibri" w:hAnsi="Calibri Light" w:cs="Calibri Light"/>
          <w:sz w:val="24"/>
          <w:szCs w:val="24"/>
        </w:rPr>
      </w:pPr>
      <w:r w:rsidRPr="00F268A7">
        <w:rPr>
          <w:rFonts w:ascii="Calibri Light" w:eastAsia="Calibri" w:hAnsi="Calibri Light" w:cs="Calibri Light"/>
          <w:sz w:val="24"/>
          <w:szCs w:val="24"/>
        </w:rPr>
        <w:t>Corrección de defectos funcionales y técnicos.</w:t>
      </w:r>
    </w:p>
    <w:p w14:paraId="7C7103E4" w14:textId="77777777" w:rsidR="00E67170" w:rsidRPr="00F268A7" w:rsidRDefault="00E67170" w:rsidP="00093D2B">
      <w:pPr>
        <w:numPr>
          <w:ilvl w:val="1"/>
          <w:numId w:val="47"/>
        </w:numPr>
        <w:spacing w:after="120" w:line="259" w:lineRule="auto"/>
        <w:ind w:left="1080"/>
        <w:jc w:val="both"/>
        <w:rPr>
          <w:rFonts w:ascii="Calibri Light" w:eastAsia="Calibri" w:hAnsi="Calibri Light" w:cs="Calibri Light"/>
          <w:sz w:val="24"/>
          <w:szCs w:val="24"/>
        </w:rPr>
      </w:pPr>
      <w:r w:rsidRPr="00F268A7">
        <w:rPr>
          <w:rFonts w:ascii="Calibri Light" w:eastAsia="Calibri" w:hAnsi="Calibri Light" w:cs="Calibri Light"/>
          <w:sz w:val="24"/>
          <w:szCs w:val="24"/>
        </w:rPr>
        <w:t>Servicio de atención al usuario de la aplicación.</w:t>
      </w:r>
    </w:p>
    <w:p w14:paraId="16AF4B2D" w14:textId="77777777" w:rsidR="00E67170" w:rsidRPr="00F268A7" w:rsidRDefault="00E67170" w:rsidP="00093D2B">
      <w:pPr>
        <w:numPr>
          <w:ilvl w:val="1"/>
          <w:numId w:val="47"/>
        </w:numPr>
        <w:spacing w:after="120" w:line="259" w:lineRule="auto"/>
        <w:ind w:left="1080"/>
        <w:jc w:val="both"/>
        <w:rPr>
          <w:rFonts w:ascii="Calibri Light" w:eastAsia="Calibri" w:hAnsi="Calibri Light" w:cs="Calibri Light"/>
          <w:sz w:val="24"/>
          <w:szCs w:val="24"/>
        </w:rPr>
      </w:pPr>
      <w:r w:rsidRPr="00F268A7">
        <w:rPr>
          <w:rFonts w:ascii="Calibri Light" w:eastAsia="Calibri" w:hAnsi="Calibri Light" w:cs="Calibri Light"/>
          <w:sz w:val="24"/>
          <w:szCs w:val="24"/>
        </w:rPr>
        <w:t>Servicio de soporte al personal informático.</w:t>
      </w:r>
    </w:p>
    <w:p w14:paraId="5DE3AEE0" w14:textId="77777777" w:rsidR="00E67170" w:rsidRPr="00F268A7" w:rsidRDefault="00E67170" w:rsidP="00093D2B">
      <w:pPr>
        <w:numPr>
          <w:ilvl w:val="1"/>
          <w:numId w:val="47"/>
        </w:numPr>
        <w:spacing w:after="120" w:line="259" w:lineRule="auto"/>
        <w:ind w:left="1080"/>
        <w:jc w:val="both"/>
        <w:rPr>
          <w:rFonts w:ascii="Calibri Light" w:eastAsia="Calibri" w:hAnsi="Calibri Light" w:cs="Calibri Light"/>
          <w:sz w:val="24"/>
          <w:szCs w:val="24"/>
        </w:rPr>
      </w:pPr>
      <w:r w:rsidRPr="00F268A7">
        <w:rPr>
          <w:rFonts w:ascii="Calibri Light" w:eastAsia="Calibri" w:hAnsi="Calibri Light" w:cs="Calibri Light"/>
          <w:sz w:val="24"/>
          <w:szCs w:val="24"/>
        </w:rPr>
        <w:t>Actualización de nuevas versiones del producto.</w:t>
      </w:r>
    </w:p>
    <w:p w14:paraId="02B8A3B1" w14:textId="77777777" w:rsidR="00E67170" w:rsidRDefault="00E67170" w:rsidP="00093D2B">
      <w:pPr>
        <w:numPr>
          <w:ilvl w:val="1"/>
          <w:numId w:val="47"/>
        </w:numPr>
        <w:spacing w:after="120" w:line="259" w:lineRule="auto"/>
        <w:ind w:left="1080"/>
        <w:jc w:val="both"/>
        <w:rPr>
          <w:rFonts w:ascii="Calibri Light" w:eastAsia="Calibri" w:hAnsi="Calibri Light" w:cs="Calibri Light"/>
          <w:sz w:val="24"/>
          <w:szCs w:val="24"/>
        </w:rPr>
      </w:pPr>
      <w:r w:rsidRPr="00F268A7">
        <w:rPr>
          <w:rFonts w:ascii="Calibri Light" w:eastAsia="Calibri" w:hAnsi="Calibri Light" w:cs="Calibri Light"/>
          <w:sz w:val="24"/>
          <w:szCs w:val="24"/>
        </w:rPr>
        <w:t xml:space="preserve">Acceso y mantenimiento de un sistema de formación autónoma o </w:t>
      </w:r>
      <w:r w:rsidRPr="00F268A7">
        <w:rPr>
          <w:rFonts w:ascii="Calibri Light" w:eastAsia="Calibri" w:hAnsi="Calibri Light" w:cs="Calibri Light"/>
          <w:i/>
          <w:sz w:val="24"/>
          <w:szCs w:val="24"/>
        </w:rPr>
        <w:t xml:space="preserve">e-learning </w:t>
      </w:r>
      <w:r w:rsidRPr="00F268A7">
        <w:rPr>
          <w:rFonts w:ascii="Calibri Light" w:eastAsia="Calibri" w:hAnsi="Calibri Light" w:cs="Calibri Light"/>
          <w:sz w:val="24"/>
          <w:szCs w:val="24"/>
        </w:rPr>
        <w:t>para usuarios.</w:t>
      </w:r>
    </w:p>
    <w:p w14:paraId="6E4C113F" w14:textId="21F1EB21" w:rsidR="0043551C" w:rsidRPr="00BC45B6" w:rsidRDefault="0043551C" w:rsidP="0043551C">
      <w:pPr>
        <w:spacing w:after="120" w:line="259" w:lineRule="auto"/>
        <w:jc w:val="both"/>
        <w:rPr>
          <w:rFonts w:ascii="Calibri Light" w:eastAsia="Calibri" w:hAnsi="Calibri Light" w:cs="Calibri Light"/>
          <w:sz w:val="24"/>
          <w:szCs w:val="24"/>
        </w:rPr>
      </w:pPr>
      <w:r w:rsidRPr="00BC45B6">
        <w:rPr>
          <w:rFonts w:ascii="Calibri Light" w:eastAsia="Calibri" w:hAnsi="Calibri Light" w:cs="Calibri Light"/>
          <w:sz w:val="24"/>
          <w:szCs w:val="24"/>
        </w:rPr>
        <w:t>De acuerdo a las modificaciones al Texto Refundido de la Ley General para la Defensa de Consumidores y Usuarios reguladas en el Real Decreto-Ley 7/2021</w:t>
      </w:r>
      <w:r w:rsidR="00B079F7">
        <w:rPr>
          <w:rFonts w:ascii="Calibri Light" w:eastAsia="Calibri" w:hAnsi="Calibri Light" w:cs="Calibri Light"/>
          <w:sz w:val="24"/>
          <w:szCs w:val="24"/>
        </w:rPr>
        <w:t xml:space="preserve">, </w:t>
      </w:r>
      <w:r w:rsidR="00B079F7" w:rsidRPr="005F5392">
        <w:rPr>
          <w:rFonts w:ascii="Calibri Light" w:eastAsia="Calibri" w:hAnsi="Calibri Light" w:cs="Calibri Light"/>
          <w:sz w:val="24"/>
          <w:szCs w:val="24"/>
        </w:rPr>
        <w:t>y dado que la Fundación actúa como consumidor final</w:t>
      </w:r>
      <w:r w:rsidR="00F043D1">
        <w:rPr>
          <w:rFonts w:ascii="Calibri Light" w:eastAsia="Calibri" w:hAnsi="Calibri Light" w:cs="Calibri Light"/>
          <w:sz w:val="24"/>
          <w:szCs w:val="24"/>
        </w:rPr>
        <w:t>,</w:t>
      </w:r>
      <w:r w:rsidRPr="00BC45B6">
        <w:rPr>
          <w:rFonts w:ascii="Calibri Light" w:eastAsia="Calibri" w:hAnsi="Calibri Light" w:cs="Calibri Light"/>
          <w:sz w:val="24"/>
          <w:szCs w:val="24"/>
        </w:rPr>
        <w:t xml:space="preserve"> el adjudicatario está obligado a disponer de todos los repuestos, accesorios, componentes, kits, consumibles que puedan ser necesarios para el correcto mantenimiento preventivo, correctivo y técnico durante un período mínimo de 10 años desde la fabricación de la licencia.</w:t>
      </w:r>
    </w:p>
    <w:p w14:paraId="6A7B0F9A" w14:textId="3B0AFCF9" w:rsidR="00E67170" w:rsidRPr="00F268A7" w:rsidRDefault="00E67170" w:rsidP="00093D2B">
      <w:pPr>
        <w:spacing w:after="120" w:line="259" w:lineRule="auto"/>
        <w:jc w:val="both"/>
        <w:rPr>
          <w:rFonts w:ascii="Calibri Light" w:eastAsia="Calibri" w:hAnsi="Calibri Light" w:cs="Calibri Light"/>
          <w:sz w:val="24"/>
          <w:szCs w:val="24"/>
        </w:rPr>
      </w:pPr>
      <w:r w:rsidRPr="00F268A7">
        <w:rPr>
          <w:rFonts w:ascii="Calibri Light" w:eastAsia="Calibri" w:hAnsi="Calibri Light" w:cs="Calibri Light"/>
          <w:sz w:val="24"/>
          <w:szCs w:val="24"/>
        </w:rPr>
        <w:t>El licitador debe contar con un sistema profesional de soporte que permita el seguimiento de las incidencias y soportes solicitados.</w:t>
      </w:r>
    </w:p>
    <w:p w14:paraId="2F97AA29" w14:textId="7279E168" w:rsidR="00E67170" w:rsidRPr="00F268A7" w:rsidRDefault="00E67170" w:rsidP="00093D2B">
      <w:pPr>
        <w:spacing w:after="120" w:line="259" w:lineRule="auto"/>
        <w:jc w:val="both"/>
        <w:rPr>
          <w:rFonts w:ascii="Calibri Light" w:eastAsia="Calibri" w:hAnsi="Calibri Light" w:cs="Calibri Light"/>
          <w:sz w:val="24"/>
          <w:szCs w:val="24"/>
        </w:rPr>
      </w:pPr>
    </w:p>
    <w:p w14:paraId="44CB7512" w14:textId="6CFFD377" w:rsidR="00E67170" w:rsidRPr="00F268A7" w:rsidRDefault="00E67170" w:rsidP="00093D2B">
      <w:pPr>
        <w:pStyle w:val="Ttulo2"/>
        <w:spacing w:after="120"/>
        <w:rPr>
          <w:rFonts w:ascii="Calibri Light" w:eastAsia="Calibri" w:hAnsi="Calibri Light" w:cs="Calibri Light"/>
          <w:color w:val="auto"/>
          <w:szCs w:val="24"/>
        </w:rPr>
      </w:pPr>
      <w:bookmarkStart w:id="5" w:name="_Toc191371782"/>
      <w:r w:rsidRPr="00F268A7">
        <w:rPr>
          <w:rFonts w:ascii="Calibri Light" w:eastAsia="Calibri" w:hAnsi="Calibri Light" w:cs="Calibri Light"/>
          <w:color w:val="auto"/>
          <w:szCs w:val="24"/>
        </w:rPr>
        <w:t>Funcionalidades</w:t>
      </w:r>
      <w:bookmarkEnd w:id="5"/>
    </w:p>
    <w:p w14:paraId="75A43ED3" w14:textId="241BB015" w:rsidR="00E67170" w:rsidRPr="00F268A7" w:rsidRDefault="00E67170" w:rsidP="00093D2B">
      <w:pPr>
        <w:spacing w:after="120" w:line="259" w:lineRule="auto"/>
        <w:jc w:val="both"/>
        <w:rPr>
          <w:rFonts w:ascii="Calibri Light" w:eastAsia="Calibri" w:hAnsi="Calibri Light" w:cs="Calibri Light"/>
          <w:sz w:val="24"/>
          <w:szCs w:val="24"/>
        </w:rPr>
      </w:pPr>
      <w:r w:rsidRPr="00F268A7">
        <w:rPr>
          <w:rFonts w:ascii="Calibri Light" w:eastAsia="Calibri" w:hAnsi="Calibri Light" w:cs="Calibri Light"/>
          <w:sz w:val="24"/>
          <w:szCs w:val="24"/>
        </w:rPr>
        <w:t>El sistema proporcionado debe cubrir las necesidades funcionales que se señalan a continuación:</w:t>
      </w:r>
    </w:p>
    <w:p w14:paraId="7A752408" w14:textId="24CD3CCB" w:rsidR="00E67170"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lastRenderedPageBreak/>
        <w:t>Registro de donantes</w:t>
      </w:r>
      <w:r w:rsidRPr="00F268A7">
        <w:rPr>
          <w:rFonts w:ascii="Calibri Light" w:eastAsia="Calibri" w:hAnsi="Calibri Light" w:cs="Calibri Light"/>
          <w:sz w:val="24"/>
          <w:szCs w:val="24"/>
        </w:rPr>
        <w:t>: la aplicación dispondrá de una funcionalidad que permita crear un nuevo donante y registrar toda su información asociada. Se deberá facilitar la búsqueda del donante antes de su registro para conocer si ya se encuentra registrado en el sistema y evitar así duplicidades.</w:t>
      </w:r>
    </w:p>
    <w:p w14:paraId="70A1FA48" w14:textId="77777777" w:rsidR="00CC5466" w:rsidRPr="00F268A7" w:rsidRDefault="00CC5466" w:rsidP="00CC5466">
      <w:pPr>
        <w:pStyle w:val="Prrafodelista"/>
        <w:spacing w:after="120" w:line="259" w:lineRule="auto"/>
        <w:ind w:left="360"/>
        <w:jc w:val="both"/>
        <w:rPr>
          <w:rFonts w:ascii="Calibri Light" w:eastAsia="Calibri" w:hAnsi="Calibri Light" w:cs="Calibri Light"/>
          <w:sz w:val="24"/>
          <w:szCs w:val="24"/>
        </w:rPr>
      </w:pPr>
    </w:p>
    <w:p w14:paraId="6CE4FDE0" w14:textId="55729C90" w:rsidR="00093D2B" w:rsidRPr="00F268A7" w:rsidRDefault="00E67170" w:rsidP="00093D2B">
      <w:pPr>
        <w:pStyle w:val="Prrafodelista"/>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sz w:val="24"/>
          <w:szCs w:val="24"/>
        </w:rPr>
        <w:t>A su vez, para facilitar el trabajo del usuario, la aplicación contará con un sistema de alta que permita registrar varios donantes a la vez de manera ágil y rápida.</w:t>
      </w:r>
    </w:p>
    <w:p w14:paraId="28ED1821"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609BBBAA" w14:textId="49FDEC1A" w:rsidR="00E67170"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Registro de donaciones</w:t>
      </w:r>
      <w:r w:rsidRPr="00F268A7">
        <w:rPr>
          <w:rFonts w:ascii="Calibri Light" w:eastAsia="Calibri" w:hAnsi="Calibri Light" w:cs="Calibri Light"/>
          <w:sz w:val="24"/>
          <w:szCs w:val="24"/>
        </w:rPr>
        <w:t>: en este apartado se podrá registrar todo tipo de información relacionada con el momento en el que el donante realiza una donación de muestras. El sistema debe permitir que cada donante tenga asociadas varias donaciones (cada una de las diferentes extracciones, operaciones, biopsias, a las que haya sido sometido). En cada donación, el donante podrá ceder varias muestras de diferentes tipos.</w:t>
      </w:r>
    </w:p>
    <w:p w14:paraId="2D576F39"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0237E7EE" w14:textId="71D4CE87" w:rsidR="00E67170"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Registro de muestras</w:t>
      </w:r>
      <w:r w:rsidRPr="00F268A7">
        <w:rPr>
          <w:rFonts w:ascii="Calibri Light" w:eastAsia="Calibri" w:hAnsi="Calibri Light" w:cs="Calibri Light"/>
          <w:sz w:val="24"/>
          <w:szCs w:val="24"/>
        </w:rPr>
        <w:t>: Proceso de asignación de una muestra o varias muestras a una donación. En este apartado se deberá poder guardar toda la información relevante relacionada con las muestras.</w:t>
      </w:r>
    </w:p>
    <w:p w14:paraId="561F7EEE" w14:textId="5218A139" w:rsidR="00093D2B" w:rsidRPr="00F268A7" w:rsidRDefault="00E67170" w:rsidP="00093D2B">
      <w:pPr>
        <w:pStyle w:val="Prrafodelista"/>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sz w:val="24"/>
          <w:szCs w:val="24"/>
        </w:rPr>
        <w:t xml:space="preserve">Es importante que la gestión de muestras permita centralizar desde una misma pantalla acciones con las mismas tales como su creación, consulta, modificación, etiquetado, almacenado, procesado, envío… En caso de que el usuario desee realizar acciones comunes a un </w:t>
      </w:r>
      <w:r w:rsidRPr="00F268A7">
        <w:rPr>
          <w:rFonts w:ascii="Calibri Light" w:eastAsia="Calibri" w:hAnsi="Calibri Light" w:cs="Calibri Light"/>
          <w:i/>
          <w:sz w:val="24"/>
          <w:szCs w:val="24"/>
        </w:rPr>
        <w:t xml:space="preserve">batch </w:t>
      </w:r>
      <w:r w:rsidRPr="00F268A7">
        <w:rPr>
          <w:rFonts w:ascii="Calibri Light" w:eastAsia="Calibri" w:hAnsi="Calibri Light" w:cs="Calibri Light"/>
          <w:sz w:val="24"/>
          <w:szCs w:val="24"/>
        </w:rPr>
        <w:t>de muestras, la aplicación debe permitirlo para ahorrar tiempo de trabajo al mismo.</w:t>
      </w:r>
    </w:p>
    <w:p w14:paraId="15EDE273"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57587668" w14:textId="48A4CBD4" w:rsidR="00E67170" w:rsidRPr="00F268A7" w:rsidRDefault="00E67170" w:rsidP="00093D2B">
      <w:pPr>
        <w:pStyle w:val="Prrafodelista"/>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sz w:val="24"/>
          <w:szCs w:val="24"/>
        </w:rPr>
        <w:t>La aplicación debe permitir generar códigos únicos para cada muestra/alícuota, así como la impresión de etiquetas mediante impresoras de laboratorio.</w:t>
      </w:r>
    </w:p>
    <w:p w14:paraId="752C5024"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1ED28CE7" w14:textId="682EB5AE" w:rsidR="00E67170"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Gestión de la calidad</w:t>
      </w:r>
      <w:r w:rsidRPr="00F268A7">
        <w:rPr>
          <w:rFonts w:ascii="Calibri Light" w:eastAsia="Calibri" w:hAnsi="Calibri Light" w:cs="Calibri Light"/>
          <w:sz w:val="24"/>
          <w:szCs w:val="24"/>
        </w:rPr>
        <w:t>. El sistema deberá contar con la capacidad de poder registrar la información relacionada con el cumplimiento de estándares de calidad en el sector de los biobancos.</w:t>
      </w:r>
    </w:p>
    <w:p w14:paraId="62FCCDBE"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7983F01E" w14:textId="027C0AB2" w:rsidR="00093D2B"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Gestión de procesos</w:t>
      </w:r>
      <w:r w:rsidRPr="00F268A7">
        <w:rPr>
          <w:rFonts w:ascii="Calibri Light" w:eastAsia="Calibri" w:hAnsi="Calibri Light" w:cs="Calibri Light"/>
          <w:sz w:val="24"/>
          <w:szCs w:val="24"/>
        </w:rPr>
        <w:t>. Se deberá permitir registrar y gestionar los trabajos a realizar sobre las muestras (tests, análisis, procesamiento, alicuotado…), permitiendo mantener un registro y trazabilidad entre muestras procesadas y generadas.</w:t>
      </w:r>
    </w:p>
    <w:p w14:paraId="147F0232"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45C4CB3D" w14:textId="58686805" w:rsidR="00093D2B"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Formularios de datos</w:t>
      </w:r>
      <w:r w:rsidRPr="00F268A7">
        <w:rPr>
          <w:rFonts w:ascii="Calibri Light" w:eastAsia="Calibri" w:hAnsi="Calibri Light" w:cs="Calibri Light"/>
          <w:sz w:val="24"/>
          <w:szCs w:val="24"/>
        </w:rPr>
        <w:t>. La aplicación deberá permitir la creación de diferentes formularios para registrar información de los donantes, donaciones, muestras y procesos. Estos formularios deben ser flexibles y adaptables a las necesidades que vayan surgiendo en los grupos de investigación.</w:t>
      </w:r>
    </w:p>
    <w:p w14:paraId="5FC011F1"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4D4394E7" w14:textId="10A584F5" w:rsidR="00E67170" w:rsidRPr="00F268A7" w:rsidRDefault="00E67170" w:rsidP="00093D2B">
      <w:pPr>
        <w:pStyle w:val="Prrafodelista"/>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sz w:val="24"/>
          <w:szCs w:val="24"/>
        </w:rPr>
        <w:t xml:space="preserve">Estos formularios deben permitir la creación de variables de diferente tipología (numérica, texto, listas de selección, fecha…) y la creación </w:t>
      </w:r>
      <w:r w:rsidR="00093D2B" w:rsidRPr="00F268A7">
        <w:rPr>
          <w:rFonts w:ascii="Calibri Light" w:eastAsia="Calibri" w:hAnsi="Calibri Light" w:cs="Calibri Light"/>
          <w:sz w:val="24"/>
          <w:szCs w:val="24"/>
        </w:rPr>
        <w:t>de dependencias entre las mismas</w:t>
      </w:r>
      <w:r w:rsidRPr="00F268A7">
        <w:rPr>
          <w:rFonts w:ascii="Calibri Light" w:eastAsia="Calibri" w:hAnsi="Calibri Light" w:cs="Calibri Light"/>
          <w:sz w:val="24"/>
          <w:szCs w:val="24"/>
        </w:rPr>
        <w:t>.</w:t>
      </w:r>
    </w:p>
    <w:p w14:paraId="38EA641A"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46D37DD3" w14:textId="57C3539B" w:rsidR="00093D2B"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Órdenes de trabajo</w:t>
      </w:r>
      <w:r w:rsidRPr="00F268A7">
        <w:rPr>
          <w:rFonts w:ascii="Calibri Light" w:eastAsia="Calibri" w:hAnsi="Calibri Light" w:cs="Calibri Light"/>
          <w:sz w:val="24"/>
          <w:szCs w:val="24"/>
        </w:rPr>
        <w:t>. La aplicación deberá permitir asignar órdenes de trabajo sobre las muestras. Dichas órdenes de trabajo podrán consistir en cualquier tipo de acción a realizar sobre las muestras, desde test de calidad, obtención de derivados… y conformarán las listas de trabajo qu</w:t>
      </w:r>
      <w:r w:rsidR="00093D2B" w:rsidRPr="00F268A7">
        <w:rPr>
          <w:rFonts w:ascii="Calibri Light" w:eastAsia="Calibri" w:hAnsi="Calibri Light" w:cs="Calibri Light"/>
          <w:sz w:val="24"/>
          <w:szCs w:val="24"/>
        </w:rPr>
        <w:t>e los usuarios deberán acometer</w:t>
      </w:r>
    </w:p>
    <w:p w14:paraId="7B6B4FD3"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7E841D51" w14:textId="634D013E" w:rsidR="00E67170" w:rsidRPr="00F268A7" w:rsidRDefault="00E67170" w:rsidP="00093D2B">
      <w:pPr>
        <w:pStyle w:val="Prrafodelista"/>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sz w:val="24"/>
          <w:szCs w:val="24"/>
        </w:rPr>
        <w:t>Una vez los usuarios fueran acometiendo los trabajos, sería de interés que pudieran consultar si lo necesitaran los protocolos de calidad asociados y que incluso quedara registrado bajo qué protocolos realizaron dichos trabajos.</w:t>
      </w:r>
    </w:p>
    <w:p w14:paraId="1C359D17"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30A7EDB8" w14:textId="24108BC1" w:rsidR="00E67170"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Almacenamiento de muestras</w:t>
      </w:r>
      <w:r w:rsidRPr="00F268A7">
        <w:rPr>
          <w:rFonts w:ascii="Calibri Light" w:eastAsia="Calibri" w:hAnsi="Calibri Light" w:cs="Calibri Light"/>
          <w:sz w:val="24"/>
          <w:szCs w:val="24"/>
        </w:rPr>
        <w:t>. El almacenamiento adecuado de las muestras es esencial. La aplicación debe permitir la creación, configuración y mantenimiento de diferentes tipos de almacenes como congeladores o tanques de nitrógeno líquido. Y lo mismo con las cajas en las que se ubicarán las muestras.</w:t>
      </w:r>
    </w:p>
    <w:p w14:paraId="29CE415C"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78320D71" w14:textId="4F586513" w:rsidR="00E67170" w:rsidRPr="00F268A7" w:rsidRDefault="00E67170" w:rsidP="00093D2B">
      <w:pPr>
        <w:pStyle w:val="Prrafodelista"/>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sz w:val="24"/>
          <w:szCs w:val="24"/>
        </w:rPr>
        <w:t>La aplicación deberá a su vez permitir ubicar las muestras y si procede modificar su posición o incluso desubicarlas, tanto de manera individualizada como en grupo, quedando registro legible de todas estas acciones.</w:t>
      </w:r>
    </w:p>
    <w:p w14:paraId="0D2A6FE2"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6DEAE50C" w14:textId="71BF47B3" w:rsidR="00E67170"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Cesión/envío de muestras</w:t>
      </w:r>
      <w:r w:rsidRPr="00F268A7">
        <w:rPr>
          <w:rFonts w:ascii="Calibri Light" w:eastAsia="Calibri" w:hAnsi="Calibri Light" w:cs="Calibri Light"/>
          <w:sz w:val="24"/>
          <w:szCs w:val="24"/>
        </w:rPr>
        <w:t>. El sistema debe permitir el registro de salida de muestras del Biobanco. Para garantizar la trazabilidad es importante que quede registro de a quién se han enviado las muestras y para qué proyecto.</w:t>
      </w:r>
    </w:p>
    <w:p w14:paraId="522E98FC" w14:textId="77777777" w:rsidR="00114FA7" w:rsidRPr="00F268A7" w:rsidRDefault="00114FA7" w:rsidP="00114FA7">
      <w:pPr>
        <w:pStyle w:val="Prrafodelista"/>
        <w:spacing w:after="120" w:line="259" w:lineRule="auto"/>
        <w:ind w:left="360"/>
        <w:jc w:val="both"/>
        <w:rPr>
          <w:rFonts w:ascii="Calibri Light" w:eastAsia="Calibri" w:hAnsi="Calibri Light" w:cs="Calibri Light"/>
          <w:sz w:val="24"/>
          <w:szCs w:val="24"/>
        </w:rPr>
      </w:pPr>
    </w:p>
    <w:p w14:paraId="3460799C" w14:textId="76DF91A3" w:rsidR="00E67170"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Búsqueda de registros</w:t>
      </w:r>
      <w:r w:rsidRPr="00F268A7">
        <w:rPr>
          <w:rFonts w:ascii="Calibri Light" w:eastAsia="Calibri" w:hAnsi="Calibri Light" w:cs="Calibri Light"/>
          <w:sz w:val="24"/>
          <w:szCs w:val="24"/>
        </w:rPr>
        <w:t>. La aplicación debe permitir realizar búsquedas pudiendo utilizar como criterio de búsqueda cualquier variable de la aplicación, tanto a nivel de donante, donación o muestra.</w:t>
      </w:r>
    </w:p>
    <w:p w14:paraId="79E31000"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784722C4" w14:textId="06843384" w:rsidR="00E67170" w:rsidRPr="00F268A7" w:rsidRDefault="00E67170" w:rsidP="00093D2B">
      <w:pPr>
        <w:pStyle w:val="Prrafodelista"/>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sz w:val="24"/>
          <w:szCs w:val="24"/>
        </w:rPr>
        <w:t>El usuario debe obtener un resultado tanto cuantitativo como detallado de los registros que cumplen los criterios de búsqueda seleccionados. En el caso de las muestras, se valorará positivamente que existan indicadores visuales que aporten información sobre el estado o características de las mismas.</w:t>
      </w:r>
    </w:p>
    <w:p w14:paraId="18B8F1B9"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1612D695" w14:textId="26F42742" w:rsidR="00E67170"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Gestión de usuarios</w:t>
      </w:r>
      <w:r w:rsidRPr="00F268A7">
        <w:rPr>
          <w:rFonts w:ascii="Calibri Light" w:eastAsia="Calibri" w:hAnsi="Calibri Light" w:cs="Calibri Light"/>
          <w:sz w:val="24"/>
          <w:szCs w:val="24"/>
        </w:rPr>
        <w:t>. La aplicación permitirá gestionar los usuarios del sistema y asignarles los privilegios de acceso que correspondan. Deberá además poder registrar el acceso de forma granular a la información de los distintos grupos de trabajo/unidades/nodos/centros y a las colecciones de muestras de cada uno de ellos. El sistema de gestión de usuarios deber poder integrarse con el sistema AD/LDAP del centro.</w:t>
      </w:r>
    </w:p>
    <w:p w14:paraId="7F92C36C"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06C68738" w14:textId="16C51309" w:rsidR="00093D2B"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Gestión de incidencias</w:t>
      </w:r>
      <w:r w:rsidRPr="00F268A7">
        <w:rPr>
          <w:rFonts w:ascii="Calibri Light" w:eastAsia="Calibri" w:hAnsi="Calibri Light" w:cs="Calibri Light"/>
          <w:sz w:val="24"/>
          <w:szCs w:val="24"/>
        </w:rPr>
        <w:t>. La solución deberá permitir el registro y gestión de las incidencias detectadas, tanto de muestras como de almacenes.</w:t>
      </w:r>
    </w:p>
    <w:p w14:paraId="02A4A82F"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08414759" w14:textId="1AF6C665" w:rsidR="00093D2B"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lastRenderedPageBreak/>
        <w:t>Comunicación con periféricos y aplicaciones externas</w:t>
      </w:r>
      <w:r w:rsidRPr="00F268A7">
        <w:rPr>
          <w:rFonts w:ascii="Calibri Light" w:eastAsia="Calibri" w:hAnsi="Calibri Light" w:cs="Calibri Light"/>
          <w:sz w:val="24"/>
          <w:szCs w:val="24"/>
        </w:rPr>
        <w:t xml:space="preserve">. La aplicación deberá ser integrable con diferentes componentes, </w:t>
      </w:r>
      <w:r w:rsidR="00093D2B" w:rsidRPr="00F268A7">
        <w:rPr>
          <w:rFonts w:ascii="Calibri Light" w:eastAsia="Calibri" w:hAnsi="Calibri Light" w:cs="Calibri Light"/>
          <w:sz w:val="24"/>
          <w:szCs w:val="24"/>
        </w:rPr>
        <w:t>como,</w:t>
      </w:r>
      <w:r w:rsidRPr="00F268A7">
        <w:rPr>
          <w:rFonts w:ascii="Calibri Light" w:eastAsia="Calibri" w:hAnsi="Calibri Light" w:cs="Calibri Light"/>
          <w:sz w:val="24"/>
          <w:szCs w:val="24"/>
        </w:rPr>
        <w:t xml:space="preserve"> por ejemplo, impresoras, lectores de códigos o sistemas de registro electrónicos de hospitales. Además, la aplicación deberá ser capaz de comunicarse con otras aplicaciones por si en el futuro se decidiera acometer algún tipo de integración.</w:t>
      </w:r>
    </w:p>
    <w:p w14:paraId="77B1EF17"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134179CA" w14:textId="451333E0" w:rsidR="00093D2B"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Impresión de etiquetas</w:t>
      </w:r>
      <w:r w:rsidRPr="00F268A7">
        <w:rPr>
          <w:rFonts w:ascii="Calibri Light" w:eastAsia="Calibri" w:hAnsi="Calibri Light" w:cs="Calibri Light"/>
          <w:sz w:val="24"/>
          <w:szCs w:val="24"/>
        </w:rPr>
        <w:t xml:space="preserve">. El sistema debe contar con un diseñador integrado de etiquetas y la capacidad de poder imprimirlas desde la propia solución, sin requerir </w:t>
      </w:r>
      <w:r w:rsidRPr="00F268A7">
        <w:rPr>
          <w:rFonts w:ascii="Calibri Light" w:eastAsia="Calibri" w:hAnsi="Calibri Light" w:cs="Calibri Light"/>
          <w:i/>
          <w:sz w:val="24"/>
          <w:szCs w:val="24"/>
        </w:rPr>
        <w:t xml:space="preserve">software </w:t>
      </w:r>
      <w:r w:rsidRPr="00F268A7">
        <w:rPr>
          <w:rFonts w:ascii="Calibri Light" w:eastAsia="Calibri" w:hAnsi="Calibri Light" w:cs="Calibri Light"/>
          <w:sz w:val="24"/>
          <w:szCs w:val="24"/>
        </w:rPr>
        <w:t>de terceros. Debe permitir la definición de etiquetas con códigos lineales, códigos de barras 2D, códigos QR e imágenes externas, además de poder incluir en las mismas cualquier dato disponible en el sistema de las muestras. Debe ser compatible con lenguajes de impresión de etiquetas ZPL®, ZPLII®, EPL®, ESC/POS® Y Fingerprint®.</w:t>
      </w:r>
    </w:p>
    <w:p w14:paraId="370675DA"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6C33DCE0" w14:textId="7298B331" w:rsidR="00093D2B"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Repositorio de documentación</w:t>
      </w:r>
      <w:r w:rsidRPr="00F268A7">
        <w:rPr>
          <w:rFonts w:ascii="Calibri Light" w:eastAsia="Calibri" w:hAnsi="Calibri Light" w:cs="Calibri Light"/>
          <w:sz w:val="24"/>
          <w:szCs w:val="24"/>
        </w:rPr>
        <w:t>. La aplicación posibilitará la subida de todo tipo de documentos a modo de adjuntos a las pantallas de donante, donación, muestras, tareas… Además, sería de interés que estos documentos se pudieran clasificar para facilitar su identificación.</w:t>
      </w:r>
    </w:p>
    <w:p w14:paraId="3F766A7F"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614C63CB" w14:textId="081595C7" w:rsidR="00E67170"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 xml:space="preserve">Control de cambios. </w:t>
      </w:r>
      <w:r w:rsidRPr="00F268A7">
        <w:rPr>
          <w:rFonts w:ascii="Calibri Light" w:eastAsia="Calibri" w:hAnsi="Calibri Light" w:cs="Calibri Light"/>
          <w:sz w:val="24"/>
          <w:szCs w:val="24"/>
        </w:rPr>
        <w:t>Todo registro o modificación de datos ya registrados concernientes a los donantes y a las muestras, deberá ser registrado automáticamente por el sistema incluyendo el responsable, fecha y hora de la acción, valor registrado y valor anterior (si se trata de una acción de modificación). Este registro deberá ser legible y accesible para los usuarios con el perfil de acceso correspondiente.</w:t>
      </w:r>
    </w:p>
    <w:p w14:paraId="3F1F9BFB"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17467D3A" w14:textId="1EBC6290" w:rsidR="00093D2B"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Protección de datos</w:t>
      </w:r>
      <w:r w:rsidRPr="00F268A7">
        <w:rPr>
          <w:rFonts w:ascii="Calibri Light" w:eastAsia="Calibri" w:hAnsi="Calibri Light" w:cs="Calibri Light"/>
          <w:sz w:val="24"/>
          <w:szCs w:val="24"/>
        </w:rPr>
        <w:t>. El sistema deberá incorporar las funcionalidades necesarias para ayudar al biobanco en el cumplimiento del Reglamento General de Protección de Datos (RGPD).</w:t>
      </w:r>
    </w:p>
    <w:p w14:paraId="5BB8E5DB"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06B67FE6" w14:textId="70E5A7F1" w:rsidR="00E67170"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Integración con sistemas de información del hospital</w:t>
      </w:r>
      <w:r w:rsidRPr="00F268A7">
        <w:rPr>
          <w:rFonts w:ascii="Calibri Light" w:eastAsia="Calibri" w:hAnsi="Calibri Light" w:cs="Calibri Light"/>
          <w:sz w:val="24"/>
          <w:szCs w:val="24"/>
        </w:rPr>
        <w:t>. La aplicación deberá poder integrarse de manera unidirecional o bidireccional desde el sistema de información del Hospital para permitir la carga y actualización de datos de donantes, donaciones y muestras.</w:t>
      </w:r>
    </w:p>
    <w:p w14:paraId="3568ACF5" w14:textId="77777777" w:rsidR="00093D2B" w:rsidRPr="00F268A7" w:rsidRDefault="00093D2B" w:rsidP="00093D2B">
      <w:pPr>
        <w:pStyle w:val="Prrafodelista"/>
        <w:spacing w:after="120" w:line="259" w:lineRule="auto"/>
        <w:ind w:left="360"/>
        <w:jc w:val="both"/>
        <w:rPr>
          <w:rFonts w:ascii="Calibri Light" w:eastAsia="Calibri" w:hAnsi="Calibri Light" w:cs="Calibri Light"/>
          <w:sz w:val="24"/>
          <w:szCs w:val="24"/>
        </w:rPr>
      </w:pPr>
    </w:p>
    <w:p w14:paraId="28358C4A" w14:textId="019843D2" w:rsidR="00093D2B" w:rsidRPr="00F268A7" w:rsidRDefault="00E67170" w:rsidP="00093D2B">
      <w:pPr>
        <w:pStyle w:val="Prrafodelista"/>
        <w:numPr>
          <w:ilvl w:val="0"/>
          <w:numId w:val="48"/>
        </w:numPr>
        <w:spacing w:after="120" w:line="259" w:lineRule="auto"/>
        <w:ind w:left="360"/>
        <w:jc w:val="both"/>
        <w:rPr>
          <w:rFonts w:ascii="Calibri Light" w:eastAsia="Calibri" w:hAnsi="Calibri Light" w:cs="Calibri Light"/>
          <w:sz w:val="24"/>
          <w:szCs w:val="24"/>
        </w:rPr>
      </w:pPr>
      <w:r w:rsidRPr="00F268A7">
        <w:rPr>
          <w:rFonts w:ascii="Calibri Light" w:eastAsia="Calibri" w:hAnsi="Calibri Light" w:cs="Calibri Light"/>
          <w:b/>
          <w:sz w:val="24"/>
          <w:szCs w:val="24"/>
        </w:rPr>
        <w:t>APIs</w:t>
      </w:r>
      <w:r w:rsidRPr="00F268A7">
        <w:rPr>
          <w:rFonts w:ascii="Calibri Light" w:eastAsia="Calibri" w:hAnsi="Calibri Light" w:cs="Calibri Light"/>
          <w:sz w:val="24"/>
          <w:szCs w:val="24"/>
        </w:rPr>
        <w:t>. El sistema debe contar con una API REST que permita interactuar con el sistema, tanto para consultar información como para crear y actualizar registros en el mismo.</w:t>
      </w:r>
    </w:p>
    <w:p w14:paraId="173EA70D" w14:textId="77777777" w:rsidR="00093D2B" w:rsidRPr="00F268A7" w:rsidRDefault="00093D2B" w:rsidP="00093D2B">
      <w:pPr>
        <w:pStyle w:val="Prrafodelista"/>
        <w:spacing w:after="120" w:line="259" w:lineRule="auto"/>
        <w:jc w:val="both"/>
        <w:rPr>
          <w:rFonts w:ascii="Calibri Light" w:eastAsia="Calibri" w:hAnsi="Calibri Light" w:cs="Calibri Light"/>
          <w:sz w:val="24"/>
          <w:szCs w:val="24"/>
        </w:rPr>
      </w:pPr>
    </w:p>
    <w:p w14:paraId="0E0DD51B" w14:textId="25A07FF7" w:rsidR="00E67170" w:rsidRPr="00F268A7" w:rsidRDefault="00E67170" w:rsidP="00093D2B">
      <w:pPr>
        <w:pStyle w:val="Ttulo2"/>
        <w:spacing w:after="120"/>
        <w:rPr>
          <w:rFonts w:ascii="Calibri Light" w:eastAsia="Calibri" w:hAnsi="Calibri Light" w:cs="Calibri Light"/>
          <w:b/>
          <w:color w:val="auto"/>
          <w:szCs w:val="24"/>
        </w:rPr>
      </w:pPr>
      <w:bookmarkStart w:id="6" w:name="_Toc191371783"/>
      <w:r w:rsidRPr="00F268A7">
        <w:rPr>
          <w:rFonts w:ascii="Calibri Light" w:eastAsia="Calibri" w:hAnsi="Calibri Light" w:cs="Calibri Light"/>
          <w:b/>
          <w:color w:val="auto"/>
          <w:szCs w:val="24"/>
        </w:rPr>
        <w:t>Requerimientos técnicos</w:t>
      </w:r>
      <w:bookmarkEnd w:id="6"/>
    </w:p>
    <w:p w14:paraId="57992F04" w14:textId="00508159" w:rsidR="00E67170" w:rsidRPr="00F268A7" w:rsidRDefault="00E67170" w:rsidP="00093D2B">
      <w:pPr>
        <w:spacing w:after="120" w:line="259" w:lineRule="auto"/>
        <w:jc w:val="both"/>
        <w:rPr>
          <w:rFonts w:ascii="Calibri Light" w:eastAsia="Calibri" w:hAnsi="Calibri Light" w:cs="Calibri Light"/>
          <w:sz w:val="24"/>
          <w:szCs w:val="24"/>
        </w:rPr>
      </w:pPr>
      <w:r w:rsidRPr="00F268A7">
        <w:rPr>
          <w:rFonts w:ascii="Calibri Light" w:eastAsia="Calibri" w:hAnsi="Calibri Light" w:cs="Calibri Light"/>
          <w:sz w:val="24"/>
          <w:szCs w:val="24"/>
        </w:rPr>
        <w:t>La licencia previamente descrita deberá incluir los siguientes requerimientos:</w:t>
      </w:r>
    </w:p>
    <w:p w14:paraId="2AAD80F9" w14:textId="7C1381A0" w:rsidR="00E67170" w:rsidRPr="00F268A7" w:rsidRDefault="00E67170" w:rsidP="00093D2B">
      <w:pPr>
        <w:pStyle w:val="Prrafodelista"/>
        <w:numPr>
          <w:ilvl w:val="0"/>
          <w:numId w:val="49"/>
        </w:numPr>
        <w:jc w:val="both"/>
        <w:rPr>
          <w:rFonts w:ascii="Calibri Light" w:hAnsi="Calibri Light" w:cs="Calibri Light"/>
          <w:sz w:val="24"/>
          <w:szCs w:val="24"/>
        </w:rPr>
      </w:pPr>
      <w:r w:rsidRPr="00F268A7">
        <w:rPr>
          <w:rFonts w:ascii="Calibri Light" w:hAnsi="Calibri Light" w:cs="Calibri Light"/>
          <w:sz w:val="24"/>
          <w:szCs w:val="24"/>
        </w:rPr>
        <w:t>El sistema debe trabajar exclusivamente con sistemas de bases de datos relacionales.</w:t>
      </w:r>
    </w:p>
    <w:p w14:paraId="1360E498" w14:textId="77777777" w:rsidR="00093D2B" w:rsidRPr="00F268A7" w:rsidRDefault="00093D2B" w:rsidP="00093D2B">
      <w:pPr>
        <w:pStyle w:val="Prrafodelista"/>
        <w:ind w:left="360"/>
        <w:jc w:val="both"/>
        <w:rPr>
          <w:rFonts w:ascii="Calibri Light" w:hAnsi="Calibri Light" w:cs="Calibri Light"/>
          <w:sz w:val="24"/>
          <w:szCs w:val="24"/>
        </w:rPr>
      </w:pPr>
    </w:p>
    <w:p w14:paraId="107F7BED" w14:textId="73D9A7C9" w:rsidR="00093D2B" w:rsidRPr="00F268A7" w:rsidRDefault="00E67170" w:rsidP="00093D2B">
      <w:pPr>
        <w:pStyle w:val="Prrafodelista"/>
        <w:numPr>
          <w:ilvl w:val="0"/>
          <w:numId w:val="49"/>
        </w:numPr>
        <w:jc w:val="both"/>
        <w:rPr>
          <w:rFonts w:ascii="Calibri Light" w:hAnsi="Calibri Light" w:cs="Calibri Light"/>
          <w:sz w:val="24"/>
          <w:szCs w:val="24"/>
        </w:rPr>
      </w:pPr>
      <w:r w:rsidRPr="00F268A7">
        <w:rPr>
          <w:rFonts w:ascii="Calibri Light" w:hAnsi="Calibri Light" w:cs="Calibri Light"/>
          <w:sz w:val="24"/>
          <w:szCs w:val="24"/>
        </w:rPr>
        <w:t xml:space="preserve">La solución debe permitir su instalación en entornos tanto </w:t>
      </w:r>
      <w:r w:rsidRPr="00F268A7">
        <w:rPr>
          <w:rFonts w:ascii="Calibri Light" w:hAnsi="Calibri Light" w:cs="Calibri Light"/>
          <w:i/>
          <w:sz w:val="24"/>
          <w:szCs w:val="24"/>
        </w:rPr>
        <w:t xml:space="preserve">on-premise </w:t>
      </w:r>
      <w:r w:rsidRPr="00F268A7">
        <w:rPr>
          <w:rFonts w:ascii="Calibri Light" w:hAnsi="Calibri Light" w:cs="Calibri Light"/>
          <w:sz w:val="24"/>
          <w:szCs w:val="24"/>
        </w:rPr>
        <w:t xml:space="preserve">como </w:t>
      </w:r>
      <w:r w:rsidRPr="00F268A7">
        <w:rPr>
          <w:rFonts w:ascii="Calibri Light" w:hAnsi="Calibri Light" w:cs="Calibri Light"/>
          <w:i/>
          <w:sz w:val="24"/>
          <w:szCs w:val="24"/>
        </w:rPr>
        <w:t>cloud</w:t>
      </w:r>
      <w:r w:rsidRPr="00F268A7">
        <w:rPr>
          <w:rFonts w:ascii="Calibri Light" w:hAnsi="Calibri Light" w:cs="Calibri Light"/>
          <w:sz w:val="24"/>
          <w:szCs w:val="24"/>
        </w:rPr>
        <w:t>, y ser compatible con una infraestructura informática donde la aplicación y base de datos se encuentren física o virtualmente separados.</w:t>
      </w:r>
    </w:p>
    <w:p w14:paraId="369B3BBE" w14:textId="77777777" w:rsidR="00093D2B" w:rsidRPr="00F268A7" w:rsidRDefault="00093D2B" w:rsidP="00093D2B">
      <w:pPr>
        <w:pStyle w:val="Prrafodelista"/>
        <w:ind w:left="360"/>
        <w:jc w:val="both"/>
        <w:rPr>
          <w:rFonts w:ascii="Calibri Light" w:hAnsi="Calibri Light" w:cs="Calibri Light"/>
          <w:sz w:val="24"/>
          <w:szCs w:val="24"/>
        </w:rPr>
      </w:pPr>
    </w:p>
    <w:p w14:paraId="2C65A97E" w14:textId="5C2F6B1B" w:rsidR="00093D2B" w:rsidRPr="00F268A7" w:rsidRDefault="00E67170" w:rsidP="00093D2B">
      <w:pPr>
        <w:pStyle w:val="Prrafodelista"/>
        <w:numPr>
          <w:ilvl w:val="0"/>
          <w:numId w:val="49"/>
        </w:numPr>
        <w:jc w:val="both"/>
        <w:rPr>
          <w:rFonts w:ascii="Calibri Light" w:hAnsi="Calibri Light" w:cs="Calibri Light"/>
          <w:sz w:val="24"/>
          <w:szCs w:val="24"/>
        </w:rPr>
      </w:pPr>
      <w:r w:rsidRPr="00F268A7">
        <w:rPr>
          <w:rFonts w:ascii="Calibri Light" w:hAnsi="Calibri Light" w:cs="Calibri Light"/>
          <w:sz w:val="24"/>
          <w:szCs w:val="24"/>
        </w:rPr>
        <w:t>El sistema debe ser compatible con las versiones vigentes a fecha de publicación del pliego de los navegadores web Firefox, Chrome, Opera y Edge. Además, el proveedor debe comprometerse a realizar los ajustes pertinentes en el producto de cara a mantener dicha compatibilidad en el futuro.</w:t>
      </w:r>
    </w:p>
    <w:p w14:paraId="394843BD" w14:textId="77777777" w:rsidR="00093D2B" w:rsidRPr="00F268A7" w:rsidRDefault="00093D2B" w:rsidP="00093D2B">
      <w:pPr>
        <w:pStyle w:val="Prrafodelista"/>
        <w:ind w:left="360"/>
        <w:jc w:val="both"/>
        <w:rPr>
          <w:rFonts w:ascii="Calibri Light" w:hAnsi="Calibri Light" w:cs="Calibri Light"/>
          <w:sz w:val="24"/>
          <w:szCs w:val="24"/>
        </w:rPr>
      </w:pPr>
    </w:p>
    <w:p w14:paraId="19345192" w14:textId="3DB68292" w:rsidR="00093D2B" w:rsidRPr="00F268A7" w:rsidRDefault="00E67170" w:rsidP="00093D2B">
      <w:pPr>
        <w:pStyle w:val="Prrafodelista"/>
        <w:numPr>
          <w:ilvl w:val="0"/>
          <w:numId w:val="49"/>
        </w:numPr>
        <w:jc w:val="both"/>
        <w:rPr>
          <w:rFonts w:ascii="Calibri Light" w:hAnsi="Calibri Light" w:cs="Calibri Light"/>
          <w:sz w:val="24"/>
          <w:szCs w:val="24"/>
        </w:rPr>
      </w:pPr>
      <w:r w:rsidRPr="00F268A7">
        <w:rPr>
          <w:rFonts w:ascii="Calibri Light" w:hAnsi="Calibri Light" w:cs="Calibri Light"/>
          <w:sz w:val="24"/>
          <w:szCs w:val="24"/>
        </w:rPr>
        <w:t>El sistema debe contar un sistema de autenticación de doble factor (2FA).</w:t>
      </w:r>
    </w:p>
    <w:p w14:paraId="772FC4C4" w14:textId="77777777" w:rsidR="00093D2B" w:rsidRPr="00F268A7" w:rsidRDefault="00093D2B" w:rsidP="00093D2B">
      <w:pPr>
        <w:pStyle w:val="Prrafodelista"/>
        <w:ind w:left="360"/>
        <w:jc w:val="both"/>
        <w:rPr>
          <w:rFonts w:ascii="Calibri Light" w:hAnsi="Calibri Light" w:cs="Calibri Light"/>
          <w:sz w:val="24"/>
          <w:szCs w:val="24"/>
        </w:rPr>
      </w:pPr>
    </w:p>
    <w:p w14:paraId="0C3DCE16" w14:textId="3089DF47" w:rsidR="00E67170" w:rsidRPr="003A4E16" w:rsidRDefault="00E67170" w:rsidP="003A4E16">
      <w:pPr>
        <w:pStyle w:val="Prrafodelista"/>
        <w:numPr>
          <w:ilvl w:val="0"/>
          <w:numId w:val="49"/>
        </w:numPr>
        <w:jc w:val="both"/>
        <w:rPr>
          <w:rFonts w:ascii="Calibri Light" w:hAnsi="Calibri Light" w:cs="Calibri Light"/>
          <w:sz w:val="24"/>
          <w:szCs w:val="24"/>
        </w:rPr>
      </w:pPr>
      <w:r w:rsidRPr="00F268A7">
        <w:rPr>
          <w:rFonts w:ascii="Calibri Light" w:hAnsi="Calibri Light" w:cs="Calibri Light"/>
          <w:sz w:val="24"/>
          <w:szCs w:val="24"/>
        </w:rPr>
        <w:t>Toda la información recogida en el sistema, incluyendo ficheros adjuntos, debe almacenarse en la base de datos de la solución.</w:t>
      </w:r>
    </w:p>
    <w:p w14:paraId="3A17CA9B" w14:textId="6147C67B" w:rsidR="00E67170" w:rsidRPr="00F268A7" w:rsidRDefault="00E67170" w:rsidP="00093D2B">
      <w:pPr>
        <w:pStyle w:val="Ttulo2"/>
        <w:spacing w:after="120"/>
        <w:rPr>
          <w:rFonts w:ascii="Calibri Light" w:eastAsia="Calibri" w:hAnsi="Calibri Light" w:cs="Calibri Light"/>
          <w:b/>
          <w:color w:val="auto"/>
          <w:szCs w:val="24"/>
        </w:rPr>
      </w:pPr>
      <w:bookmarkStart w:id="7" w:name="_Toc191371784"/>
      <w:r w:rsidRPr="00F268A7">
        <w:rPr>
          <w:rFonts w:ascii="Calibri Light" w:eastAsia="Calibri" w:hAnsi="Calibri Light" w:cs="Calibri Light"/>
          <w:b/>
          <w:color w:val="auto"/>
          <w:szCs w:val="24"/>
        </w:rPr>
        <w:t>Demo</w:t>
      </w:r>
      <w:bookmarkEnd w:id="7"/>
    </w:p>
    <w:p w14:paraId="00BB48DF" w14:textId="4E768766" w:rsidR="00E67170" w:rsidRDefault="00E67170" w:rsidP="00093D2B">
      <w:pPr>
        <w:spacing w:after="120" w:line="259" w:lineRule="auto"/>
        <w:jc w:val="both"/>
        <w:rPr>
          <w:rFonts w:ascii="Calibri Light" w:eastAsia="Calibri" w:hAnsi="Calibri Light" w:cs="Calibri Light"/>
          <w:b/>
          <w:sz w:val="24"/>
          <w:szCs w:val="24"/>
        </w:rPr>
      </w:pPr>
      <w:r w:rsidRPr="00F268A7">
        <w:rPr>
          <w:rFonts w:ascii="Calibri Light" w:eastAsia="Calibri" w:hAnsi="Calibri Light" w:cs="Calibri Light"/>
          <w:sz w:val="24"/>
          <w:szCs w:val="24"/>
        </w:rPr>
        <w:t xml:space="preserve">La licitación implica la </w:t>
      </w:r>
      <w:r w:rsidRPr="00F268A7">
        <w:rPr>
          <w:rFonts w:ascii="Calibri Light" w:eastAsia="Calibri" w:hAnsi="Calibri Light" w:cs="Calibri Light"/>
          <w:sz w:val="24"/>
          <w:szCs w:val="24"/>
          <w:u w:val="single"/>
        </w:rPr>
        <w:t>presentación obligatoria</w:t>
      </w:r>
      <w:r w:rsidRPr="00F268A7">
        <w:rPr>
          <w:rFonts w:ascii="Calibri Light" w:eastAsia="Calibri" w:hAnsi="Calibri Light" w:cs="Calibri Light"/>
          <w:sz w:val="24"/>
          <w:szCs w:val="24"/>
        </w:rPr>
        <w:t xml:space="preserve"> de una demostración del funcionamiento de la licencia </w:t>
      </w:r>
      <w:r w:rsidR="003A19D4" w:rsidRPr="00F268A7">
        <w:rPr>
          <w:rFonts w:ascii="Calibri Light" w:eastAsia="Calibri" w:hAnsi="Calibri Light" w:cs="Calibri Light"/>
          <w:sz w:val="24"/>
          <w:szCs w:val="24"/>
        </w:rPr>
        <w:t xml:space="preserve">con </w:t>
      </w:r>
      <w:r w:rsidR="0039337B">
        <w:rPr>
          <w:rFonts w:ascii="Calibri Light" w:eastAsia="Calibri" w:hAnsi="Calibri Light" w:cs="Calibri Light"/>
          <w:sz w:val="24"/>
          <w:szCs w:val="24"/>
        </w:rPr>
        <w:t>arreglo a</w:t>
      </w:r>
      <w:r w:rsidRPr="00F268A7">
        <w:rPr>
          <w:rFonts w:ascii="Calibri Light" w:eastAsia="Calibri" w:hAnsi="Calibri Light" w:cs="Calibri Light"/>
          <w:sz w:val="24"/>
          <w:szCs w:val="24"/>
        </w:rPr>
        <w:t xml:space="preserve"> las características de las cuales se especifican en el presente pliego. Se requerirá en esta demo que se realice un proceso de recepción, registro de muestras, procesado y almacenamiento y búsqueda </w:t>
      </w:r>
      <w:r w:rsidRPr="005F5392">
        <w:rPr>
          <w:rFonts w:ascii="Calibri Light" w:eastAsia="Calibri" w:hAnsi="Calibri Light" w:cs="Calibri Light"/>
          <w:sz w:val="24"/>
          <w:szCs w:val="24"/>
        </w:rPr>
        <w:t>posterior</w:t>
      </w:r>
      <w:r w:rsidR="00D70C5E" w:rsidRPr="005F5392">
        <w:rPr>
          <w:rFonts w:ascii="Calibri Light" w:eastAsia="Calibri" w:hAnsi="Calibri Light" w:cs="Calibri Light"/>
          <w:sz w:val="24"/>
          <w:szCs w:val="24"/>
        </w:rPr>
        <w:t xml:space="preserve"> junto con indicaciones de las características técnicas, descripción de módulos y funcionalidades y cualquier otra información que se considere relevante para que el servicio técnico verifique si la misma cumple con las necesidades y características técnicas descritas</w:t>
      </w:r>
      <w:r w:rsidRPr="00F268A7">
        <w:rPr>
          <w:rFonts w:ascii="Calibri Light" w:eastAsia="Calibri" w:hAnsi="Calibri Light" w:cs="Calibri Light"/>
          <w:sz w:val="24"/>
          <w:szCs w:val="24"/>
        </w:rPr>
        <w:t xml:space="preserve">. </w:t>
      </w:r>
      <w:r w:rsidRPr="00F268A7">
        <w:rPr>
          <w:rFonts w:ascii="Calibri Light" w:eastAsia="Calibri" w:hAnsi="Calibri Light" w:cs="Calibri Light"/>
          <w:b/>
          <w:sz w:val="24"/>
          <w:szCs w:val="24"/>
        </w:rPr>
        <w:t>La no presentación de la misma será motivo de exclusión.</w:t>
      </w:r>
      <w:r w:rsidRPr="00BC45B6">
        <w:rPr>
          <w:rFonts w:ascii="Calibri Light" w:eastAsia="Calibri" w:hAnsi="Calibri Light" w:cs="Calibri Light"/>
          <w:b/>
          <w:sz w:val="24"/>
          <w:szCs w:val="24"/>
        </w:rPr>
        <w:t xml:space="preserve"> </w:t>
      </w:r>
      <w:r w:rsidR="00F078B9" w:rsidRPr="00BC45B6">
        <w:rPr>
          <w:rFonts w:ascii="Calibri Light" w:eastAsia="Calibri" w:hAnsi="Calibri Light" w:cs="Calibri Light"/>
          <w:b/>
          <w:sz w:val="24"/>
          <w:szCs w:val="24"/>
        </w:rPr>
        <w:t xml:space="preserve">La demo se deberá alojar en un sistema en la </w:t>
      </w:r>
      <w:r w:rsidR="00435B97" w:rsidRPr="005F5392">
        <w:rPr>
          <w:rFonts w:ascii="Calibri Light" w:eastAsia="Calibri" w:hAnsi="Calibri Light" w:cs="Calibri Light"/>
          <w:b/>
          <w:sz w:val="24"/>
          <w:szCs w:val="24"/>
        </w:rPr>
        <w:t>nube</w:t>
      </w:r>
      <w:r w:rsidR="00F078B9" w:rsidRPr="005F5392">
        <w:rPr>
          <w:rFonts w:ascii="Calibri Light" w:eastAsia="Calibri" w:hAnsi="Calibri Light" w:cs="Calibri Light"/>
          <w:b/>
          <w:sz w:val="24"/>
          <w:szCs w:val="24"/>
        </w:rPr>
        <w:t xml:space="preserve"> </w:t>
      </w:r>
      <w:r w:rsidR="00435B97" w:rsidRPr="005F5392">
        <w:rPr>
          <w:rFonts w:ascii="Calibri Light" w:eastAsia="Calibri" w:hAnsi="Calibri Light" w:cs="Calibri Light"/>
          <w:b/>
          <w:sz w:val="24"/>
          <w:szCs w:val="24"/>
        </w:rPr>
        <w:t xml:space="preserve">al </w:t>
      </w:r>
      <w:r w:rsidR="00F078B9" w:rsidRPr="005F5392">
        <w:rPr>
          <w:rFonts w:ascii="Calibri Light" w:eastAsia="Calibri" w:hAnsi="Calibri Light" w:cs="Calibri Light"/>
          <w:b/>
          <w:sz w:val="24"/>
          <w:szCs w:val="24"/>
        </w:rPr>
        <w:t xml:space="preserve">cual </w:t>
      </w:r>
      <w:r w:rsidR="00F078B9" w:rsidRPr="00BC45B6">
        <w:rPr>
          <w:rFonts w:ascii="Calibri Light" w:eastAsia="Calibri" w:hAnsi="Calibri Light" w:cs="Calibri Light"/>
          <w:b/>
          <w:sz w:val="24"/>
          <w:szCs w:val="24"/>
        </w:rPr>
        <w:t>el licitador deberá dar acceso con clave y contraseña</w:t>
      </w:r>
    </w:p>
    <w:p w14:paraId="0EAAD9F7" w14:textId="59894A0C" w:rsidR="00435B97" w:rsidRDefault="0039337B" w:rsidP="00093D2B">
      <w:pPr>
        <w:spacing w:after="120" w:line="259" w:lineRule="auto"/>
        <w:jc w:val="both"/>
        <w:rPr>
          <w:rFonts w:ascii="Calibri Light" w:eastAsia="Calibri" w:hAnsi="Calibri Light" w:cs="Calibri Light"/>
          <w:b/>
          <w:sz w:val="24"/>
          <w:szCs w:val="24"/>
        </w:rPr>
      </w:pPr>
      <w:r>
        <w:rPr>
          <w:rFonts w:ascii="Calibri Light" w:eastAsia="Calibri" w:hAnsi="Calibri Light" w:cs="Calibri Light"/>
          <w:b/>
          <w:sz w:val="24"/>
          <w:szCs w:val="24"/>
        </w:rPr>
        <w:t>Los requisitos relativos a la presentación de esta demo vienen especificados en el pliego de cláusulas administrativas particulares</w:t>
      </w:r>
      <w:r w:rsidR="00435B97">
        <w:rPr>
          <w:rFonts w:ascii="Calibri Light" w:eastAsia="Calibri" w:hAnsi="Calibri Light" w:cs="Calibri Light"/>
          <w:b/>
          <w:sz w:val="24"/>
          <w:szCs w:val="24"/>
        </w:rPr>
        <w:t>.</w:t>
      </w:r>
      <w:bookmarkStart w:id="8" w:name="_GoBack"/>
      <w:bookmarkEnd w:id="8"/>
    </w:p>
    <w:p w14:paraId="68ADC130" w14:textId="4CE3B87D" w:rsidR="00435B97" w:rsidRPr="005F5392" w:rsidRDefault="00435B97" w:rsidP="00D515F1">
      <w:pPr>
        <w:autoSpaceDE w:val="0"/>
        <w:autoSpaceDN w:val="0"/>
        <w:adjustRightInd w:val="0"/>
        <w:spacing w:after="120"/>
        <w:jc w:val="both"/>
        <w:rPr>
          <w:rFonts w:ascii="Calibri Light" w:eastAsia="Calibri" w:hAnsi="Calibri Light" w:cs="Calibri Light"/>
          <w:sz w:val="24"/>
          <w:szCs w:val="24"/>
        </w:rPr>
      </w:pPr>
      <w:r w:rsidRPr="005F5392">
        <w:rPr>
          <w:rFonts w:ascii="Calibri Light" w:eastAsia="Calibri" w:hAnsi="Calibri Light" w:cs="Calibri Light"/>
          <w:sz w:val="24"/>
          <w:szCs w:val="24"/>
        </w:rPr>
        <w:t>Para el caso de que la oferta que haya alcanzado una mayor valoración no haya presentado una demo de la licencia que recoja las características técnicas requeridas en el contrato, se excluirá al licitador, pasando a analizar la demo presentada por el segundo licitador mejor valorado</w:t>
      </w:r>
      <w:r w:rsidR="0028372C" w:rsidRPr="005F5392">
        <w:rPr>
          <w:rFonts w:ascii="Calibri Light" w:eastAsia="Calibri" w:hAnsi="Calibri Light" w:cs="Calibri Light"/>
          <w:sz w:val="24"/>
          <w:szCs w:val="24"/>
        </w:rPr>
        <w:t>.</w:t>
      </w:r>
    </w:p>
    <w:p w14:paraId="0E92E12A" w14:textId="044F6741" w:rsidR="00E67170" w:rsidRPr="00F268A7" w:rsidRDefault="00E67170" w:rsidP="00093D2B">
      <w:pPr>
        <w:spacing w:after="120" w:line="259" w:lineRule="auto"/>
        <w:jc w:val="both"/>
        <w:rPr>
          <w:rFonts w:ascii="Calibri Light" w:eastAsia="Calibri" w:hAnsi="Calibri Light" w:cs="Calibri Light"/>
          <w:sz w:val="24"/>
          <w:szCs w:val="24"/>
        </w:rPr>
      </w:pPr>
    </w:p>
    <w:p w14:paraId="062F8A92" w14:textId="1DC2D390" w:rsidR="00E67170" w:rsidRPr="00F268A7" w:rsidRDefault="00FC562A" w:rsidP="00093D2B">
      <w:pPr>
        <w:pStyle w:val="Ttulo2"/>
        <w:spacing w:after="120"/>
        <w:rPr>
          <w:rFonts w:ascii="Calibri Light" w:eastAsia="Calibri" w:hAnsi="Calibri Light" w:cs="Calibri Light"/>
          <w:b/>
          <w:color w:val="auto"/>
          <w:szCs w:val="24"/>
        </w:rPr>
      </w:pPr>
      <w:bookmarkStart w:id="9" w:name="_Toc191371785"/>
      <w:r w:rsidRPr="00F268A7">
        <w:rPr>
          <w:rFonts w:ascii="Calibri Light" w:eastAsia="Calibri" w:hAnsi="Calibri Light" w:cs="Calibri Light"/>
          <w:b/>
          <w:color w:val="auto"/>
          <w:szCs w:val="24"/>
        </w:rPr>
        <w:t>Migración de datos</w:t>
      </w:r>
      <w:bookmarkEnd w:id="9"/>
    </w:p>
    <w:p w14:paraId="149839BA" w14:textId="6E761139" w:rsidR="00FC562A" w:rsidRPr="00F268A7" w:rsidRDefault="00E67170" w:rsidP="00093D2B">
      <w:pPr>
        <w:spacing w:after="120" w:line="259" w:lineRule="auto"/>
        <w:jc w:val="both"/>
        <w:rPr>
          <w:rFonts w:ascii="Calibri Light" w:eastAsia="Calibri" w:hAnsi="Calibri Light" w:cs="Calibri Light"/>
          <w:sz w:val="24"/>
          <w:szCs w:val="24"/>
        </w:rPr>
      </w:pPr>
      <w:r w:rsidRPr="00F268A7">
        <w:rPr>
          <w:rFonts w:ascii="Calibri Light" w:eastAsia="Calibri" w:hAnsi="Calibri Light" w:cs="Calibri Light"/>
          <w:sz w:val="24"/>
          <w:szCs w:val="24"/>
        </w:rPr>
        <w:t xml:space="preserve">El servicio de migración de datos deberá migrar los datos de las muestras que actualmente están en el aplicativo </w:t>
      </w:r>
      <w:r w:rsidRPr="00F268A7">
        <w:rPr>
          <w:rFonts w:ascii="Calibri Light" w:eastAsia="Calibri" w:hAnsi="Calibri Light" w:cs="Calibri Light"/>
          <w:i/>
          <w:sz w:val="24"/>
          <w:szCs w:val="24"/>
        </w:rPr>
        <w:t>Bio-e-Bank</w:t>
      </w:r>
      <w:r w:rsidRPr="00F268A7">
        <w:rPr>
          <w:rFonts w:ascii="Calibri Light" w:eastAsia="Calibri" w:hAnsi="Calibri Light" w:cs="Calibri Light"/>
          <w:sz w:val="24"/>
          <w:szCs w:val="24"/>
        </w:rPr>
        <w:t xml:space="preserve"> hacia la nueva licencia.</w:t>
      </w:r>
    </w:p>
    <w:p w14:paraId="6A83FF81" w14:textId="499E8752" w:rsidR="00FC562A" w:rsidRPr="00F268A7" w:rsidRDefault="00FC562A" w:rsidP="00093D2B">
      <w:pPr>
        <w:pStyle w:val="Ttulo2"/>
        <w:spacing w:after="120"/>
        <w:rPr>
          <w:rFonts w:ascii="Calibri Light" w:eastAsia="Calibri" w:hAnsi="Calibri Light" w:cs="Calibri Light"/>
          <w:b/>
          <w:color w:val="auto"/>
          <w:szCs w:val="24"/>
        </w:rPr>
      </w:pPr>
      <w:bookmarkStart w:id="10" w:name="_Toc191371786"/>
      <w:r w:rsidRPr="00F268A7">
        <w:rPr>
          <w:rFonts w:ascii="Calibri Light" w:eastAsia="Calibri" w:hAnsi="Calibri Light" w:cs="Calibri Light"/>
          <w:b/>
          <w:color w:val="auto"/>
          <w:szCs w:val="24"/>
        </w:rPr>
        <w:t>Otros requisitos</w:t>
      </w:r>
      <w:bookmarkEnd w:id="10"/>
    </w:p>
    <w:p w14:paraId="505DC6B1" w14:textId="32044842" w:rsidR="00E67170" w:rsidRDefault="00E67170" w:rsidP="00093D2B">
      <w:pPr>
        <w:spacing w:after="120" w:line="259" w:lineRule="auto"/>
        <w:jc w:val="both"/>
        <w:rPr>
          <w:rFonts w:ascii="Calibri Light" w:eastAsia="Calibri" w:hAnsi="Calibri Light" w:cs="Calibri Light"/>
          <w:sz w:val="24"/>
          <w:szCs w:val="24"/>
        </w:rPr>
      </w:pPr>
      <w:r w:rsidRPr="00F268A7">
        <w:rPr>
          <w:rFonts w:ascii="Calibri Light" w:eastAsia="Calibri" w:hAnsi="Calibri Light" w:cs="Calibri Light"/>
          <w:sz w:val="24"/>
          <w:szCs w:val="24"/>
        </w:rPr>
        <w:t>La utilización de la nueva licencia deberá incluir un servicio de formación en el uso de la esta licencia, así como la atención de los usuarios para resolver dudas e incidencias.</w:t>
      </w:r>
    </w:p>
    <w:p w14:paraId="6954E5F7" w14:textId="68BF17E0" w:rsidR="0039337B" w:rsidRPr="00F268A7" w:rsidRDefault="0039337B" w:rsidP="00093D2B">
      <w:pPr>
        <w:spacing w:after="120" w:line="259" w:lineRule="auto"/>
        <w:jc w:val="both"/>
        <w:rPr>
          <w:rFonts w:ascii="Calibri Light" w:eastAsia="Calibri" w:hAnsi="Calibri Light" w:cs="Calibri Light"/>
          <w:sz w:val="24"/>
          <w:szCs w:val="24"/>
        </w:rPr>
      </w:pPr>
      <w:r>
        <w:rPr>
          <w:rFonts w:ascii="Calibri Light" w:eastAsia="Calibri" w:hAnsi="Calibri Light" w:cs="Calibri Light"/>
          <w:sz w:val="24"/>
          <w:szCs w:val="24"/>
        </w:rPr>
        <w:lastRenderedPageBreak/>
        <w:t xml:space="preserve">El plan de formación viene recogido en el Pliego de cláusulas administrativas particulares. </w:t>
      </w:r>
    </w:p>
    <w:p w14:paraId="5E1E3BE1" w14:textId="625803A2" w:rsidR="00E67170" w:rsidRPr="00F268A7" w:rsidRDefault="00E67170" w:rsidP="00093D2B">
      <w:pPr>
        <w:spacing w:after="120" w:line="259" w:lineRule="auto"/>
        <w:jc w:val="both"/>
        <w:rPr>
          <w:rFonts w:ascii="Calibri Light" w:eastAsia="Calibri" w:hAnsi="Calibri Light" w:cs="Calibri Light"/>
          <w:sz w:val="24"/>
          <w:szCs w:val="24"/>
        </w:rPr>
      </w:pPr>
      <w:bookmarkStart w:id="11" w:name="Para_llevar_a_cabo_el_objeto_de_esta_lic"/>
      <w:bookmarkEnd w:id="11"/>
      <w:r w:rsidRPr="00F268A7">
        <w:rPr>
          <w:rFonts w:ascii="Calibri Light" w:eastAsia="Calibri" w:hAnsi="Calibri Light" w:cs="Calibri Light"/>
          <w:sz w:val="24"/>
          <w:szCs w:val="24"/>
        </w:rPr>
        <w:t>Para llevar a cabo el objeto de esta licitación es necesario un equipo técnico funcional capaz de ejecutar este servicio dentro de los plazos establecidos.</w:t>
      </w:r>
      <w:r w:rsidR="0028372C">
        <w:rPr>
          <w:rFonts w:ascii="Calibri Light" w:eastAsia="Calibri" w:hAnsi="Calibri Light" w:cs="Calibri Light"/>
          <w:sz w:val="24"/>
          <w:szCs w:val="24"/>
        </w:rPr>
        <w:t xml:space="preserve"> </w:t>
      </w:r>
      <w:r w:rsidR="0028372C" w:rsidRPr="005F5392">
        <w:rPr>
          <w:rFonts w:ascii="Calibri Light" w:eastAsia="Calibri" w:hAnsi="Calibri Light" w:cs="Calibri Light"/>
          <w:sz w:val="24"/>
          <w:szCs w:val="24"/>
        </w:rPr>
        <w:t>A tal ef</w:t>
      </w:r>
      <w:r w:rsidR="005C1133" w:rsidRPr="005F5392">
        <w:rPr>
          <w:rFonts w:ascii="Calibri Light" w:eastAsia="Calibri" w:hAnsi="Calibri Light" w:cs="Calibri Light"/>
          <w:sz w:val="24"/>
          <w:szCs w:val="24"/>
        </w:rPr>
        <w:t xml:space="preserve">ecto, el </w:t>
      </w:r>
      <w:r w:rsidR="005865AD" w:rsidRPr="005F5392">
        <w:rPr>
          <w:rFonts w:ascii="Calibri Light" w:eastAsia="Calibri" w:hAnsi="Calibri Light" w:cs="Calibri Light"/>
          <w:sz w:val="24"/>
          <w:szCs w:val="24"/>
        </w:rPr>
        <w:t xml:space="preserve">licitador deberá incluir en el sobre único descripción de dicho equipo </w:t>
      </w:r>
      <w:r w:rsidR="00FE13ED" w:rsidRPr="005F5392">
        <w:rPr>
          <w:rFonts w:ascii="Calibri Light" w:eastAsia="Calibri" w:hAnsi="Calibri Light" w:cs="Calibri Light"/>
          <w:sz w:val="24"/>
          <w:szCs w:val="24"/>
        </w:rPr>
        <w:t>y deberá adjuntar los CV de las personas que lo componen</w:t>
      </w:r>
      <w:r w:rsidR="005F5392" w:rsidRPr="005F5392">
        <w:rPr>
          <w:rFonts w:ascii="Calibri Light" w:eastAsia="Calibri" w:hAnsi="Calibri Light" w:cs="Calibri Light"/>
          <w:sz w:val="24"/>
          <w:szCs w:val="24"/>
        </w:rPr>
        <w:t>.</w:t>
      </w:r>
    </w:p>
    <w:p w14:paraId="48EC15EF" w14:textId="39883506" w:rsidR="00E67170" w:rsidRDefault="00E67170" w:rsidP="00093D2B">
      <w:pPr>
        <w:spacing w:after="120" w:line="259" w:lineRule="auto"/>
        <w:jc w:val="both"/>
        <w:rPr>
          <w:rFonts w:ascii="Calibri Light" w:eastAsia="Calibri" w:hAnsi="Calibri Light" w:cs="Calibri Light"/>
          <w:sz w:val="24"/>
          <w:szCs w:val="24"/>
        </w:rPr>
      </w:pPr>
      <w:bookmarkStart w:id="12" w:name="Durante_la_ejecución_del_contrato_la_emp"/>
      <w:bookmarkEnd w:id="12"/>
      <w:r w:rsidRPr="00F268A7">
        <w:rPr>
          <w:rFonts w:ascii="Calibri Light" w:eastAsia="Calibri" w:hAnsi="Calibri Light" w:cs="Calibri Light"/>
          <w:sz w:val="24"/>
          <w:szCs w:val="24"/>
        </w:rPr>
        <w:t xml:space="preserve">Durante </w:t>
      </w:r>
      <w:r w:rsidR="00A22685" w:rsidRPr="005F5392">
        <w:rPr>
          <w:rFonts w:ascii="Calibri Light" w:eastAsia="Calibri" w:hAnsi="Calibri Light" w:cs="Calibri Light"/>
          <w:sz w:val="24"/>
          <w:szCs w:val="24"/>
        </w:rPr>
        <w:t>los tres años siguientes a la fecha de recepción del contrato</w:t>
      </w:r>
      <w:r w:rsidR="005F5392">
        <w:rPr>
          <w:rFonts w:ascii="Calibri Light" w:eastAsia="Calibri" w:hAnsi="Calibri Light" w:cs="Calibri Light"/>
          <w:sz w:val="24"/>
          <w:szCs w:val="24"/>
        </w:rPr>
        <w:t xml:space="preserve"> </w:t>
      </w:r>
      <w:r w:rsidRPr="00F268A7">
        <w:rPr>
          <w:rFonts w:ascii="Calibri Light" w:eastAsia="Calibri" w:hAnsi="Calibri Light" w:cs="Calibri Light"/>
          <w:sz w:val="24"/>
          <w:szCs w:val="24"/>
        </w:rPr>
        <w:t>la empresa adjudicataria deberá ofrecer un servicio de mantenimiento de la licencia contratada.</w:t>
      </w:r>
    </w:p>
    <w:p w14:paraId="077B111B" w14:textId="0E1B93CA" w:rsidR="00FC562A" w:rsidRPr="00F268A7" w:rsidRDefault="00750F48" w:rsidP="00093D2B">
      <w:pPr>
        <w:spacing w:after="120" w:line="259" w:lineRule="auto"/>
        <w:jc w:val="both"/>
        <w:rPr>
          <w:rFonts w:ascii="Calibri Light" w:eastAsia="Calibri" w:hAnsi="Calibri Light" w:cs="Calibri Light"/>
          <w:sz w:val="24"/>
          <w:szCs w:val="24"/>
        </w:rPr>
      </w:pPr>
      <w:r w:rsidRPr="00750F48">
        <w:rPr>
          <w:rFonts w:ascii="Calibri Light" w:eastAsia="Calibri" w:hAnsi="Calibri Light" w:cs="Calibri Light"/>
          <w:sz w:val="24"/>
          <w:szCs w:val="24"/>
        </w:rPr>
        <w:t>Será requisito imprescindible que la entidad licitadora presente certificación vigente en el Esquema Nacional de Seguridad (ENS) conforme a lo establecido en el Real Decreto 311/2022, de 3 de mayo, por el que se regula el ENS en el ámbito de la administración digital, para la aplicación que empleará en la ejecución de este proyecto. Esta certificación deberá estar emitida por un organismo acreditado por la Entidad Nacional de Acreditación (ENAC) o por otro organismo de acreditación reconocido a nivel europeo. La acreditación garantiza que los servicios ofrecidos cumplen con los principios básicos y requisitos mínimos necesarios para una protección adecuada de la información y los sistemas utilizados, especialmente en el contexto del tratamiento de datos de carácter personal y de información sensible en el ámbito sanitario.</w:t>
      </w:r>
    </w:p>
    <w:p w14:paraId="1C74C653" w14:textId="5126EFEB" w:rsidR="00FC562A" w:rsidRPr="00F268A7" w:rsidRDefault="003A19D4" w:rsidP="00093D2B">
      <w:pPr>
        <w:pStyle w:val="Ttulo1"/>
        <w:spacing w:after="120"/>
        <w:rPr>
          <w:rFonts w:ascii="Calibri Light" w:hAnsi="Calibri Light" w:cs="Calibri Light"/>
          <w:b/>
          <w:color w:val="auto"/>
          <w:szCs w:val="24"/>
        </w:rPr>
      </w:pPr>
      <w:bookmarkStart w:id="13" w:name="_Toc191371787"/>
      <w:r w:rsidRPr="00F268A7">
        <w:rPr>
          <w:rFonts w:ascii="Calibri Light" w:hAnsi="Calibri Light" w:cs="Calibri Light"/>
          <w:b/>
          <w:color w:val="auto"/>
          <w:szCs w:val="24"/>
        </w:rPr>
        <w:t>CONDICIONES Y PLAZOS DE ENTREGA</w:t>
      </w:r>
      <w:bookmarkEnd w:id="13"/>
    </w:p>
    <w:p w14:paraId="78C3584F" w14:textId="08661C4E" w:rsidR="00FC562A" w:rsidRPr="00BC45B6" w:rsidRDefault="00FC562A" w:rsidP="00093D2B">
      <w:pPr>
        <w:spacing w:after="120"/>
        <w:jc w:val="both"/>
        <w:rPr>
          <w:rFonts w:ascii="Calibri Light" w:hAnsi="Calibri Light" w:cs="Calibri Light"/>
          <w:sz w:val="24"/>
          <w:szCs w:val="24"/>
        </w:rPr>
      </w:pPr>
      <w:r w:rsidRPr="00BC45B6">
        <w:rPr>
          <w:rFonts w:ascii="Calibri Light" w:hAnsi="Calibri Light" w:cs="Calibri Light"/>
          <w:sz w:val="24"/>
          <w:szCs w:val="24"/>
        </w:rPr>
        <w:t>L</w:t>
      </w:r>
      <w:r w:rsidR="00346E41" w:rsidRPr="00BC45B6">
        <w:rPr>
          <w:rFonts w:ascii="Calibri Light" w:hAnsi="Calibri Light" w:cs="Calibri Light"/>
          <w:sz w:val="24"/>
          <w:szCs w:val="24"/>
        </w:rPr>
        <w:t xml:space="preserve">a entrega de la licencia y </w:t>
      </w:r>
      <w:r w:rsidR="00490058" w:rsidRPr="00BC45B6">
        <w:rPr>
          <w:rFonts w:ascii="Calibri Light" w:hAnsi="Calibri Light" w:cs="Calibri Light"/>
          <w:sz w:val="24"/>
          <w:szCs w:val="24"/>
        </w:rPr>
        <w:t>l</w:t>
      </w:r>
      <w:r w:rsidRPr="00BC45B6">
        <w:rPr>
          <w:rFonts w:ascii="Calibri Light" w:hAnsi="Calibri Light" w:cs="Calibri Light"/>
          <w:sz w:val="24"/>
          <w:szCs w:val="24"/>
        </w:rPr>
        <w:t xml:space="preserve">os servicios objeto de la presente licitación habrán de realizarse en un plazo de seis (6) meses. Dicho </w:t>
      </w:r>
      <w:r w:rsidR="00490058" w:rsidRPr="00BC45B6">
        <w:rPr>
          <w:rFonts w:ascii="Calibri Light" w:hAnsi="Calibri Light" w:cs="Calibri Light"/>
          <w:sz w:val="24"/>
          <w:szCs w:val="24"/>
        </w:rPr>
        <w:t xml:space="preserve">plazo </w:t>
      </w:r>
      <w:r w:rsidRPr="00BC45B6">
        <w:rPr>
          <w:rFonts w:ascii="Calibri Light" w:hAnsi="Calibri Light" w:cs="Calibri Light"/>
          <w:sz w:val="24"/>
          <w:szCs w:val="24"/>
        </w:rPr>
        <w:t xml:space="preserve">computará desde la fecha que se fije en la formalización del contrato. </w:t>
      </w:r>
    </w:p>
    <w:p w14:paraId="3CDB2402" w14:textId="77777777" w:rsidR="00CC5466" w:rsidRPr="00F268A7" w:rsidRDefault="00CC5466" w:rsidP="00CC5466">
      <w:pPr>
        <w:spacing w:after="120"/>
        <w:jc w:val="both"/>
        <w:rPr>
          <w:rFonts w:ascii="Calibri Light" w:hAnsi="Calibri Light" w:cs="Calibri Light"/>
          <w:sz w:val="24"/>
          <w:szCs w:val="24"/>
        </w:rPr>
      </w:pPr>
    </w:p>
    <w:p w14:paraId="2152987A" w14:textId="4628A952" w:rsidR="00CC5466" w:rsidRPr="00F268A7" w:rsidRDefault="00330000" w:rsidP="00F268A7">
      <w:pPr>
        <w:tabs>
          <w:tab w:val="left" w:pos="7763"/>
        </w:tabs>
        <w:jc w:val="both"/>
        <w:rPr>
          <w:rFonts w:ascii="Calibri Light" w:eastAsia="Calibri" w:hAnsi="Calibri Light" w:cs="Calibri Light"/>
          <w:sz w:val="24"/>
          <w:szCs w:val="24"/>
        </w:rPr>
      </w:pPr>
      <w:r w:rsidRPr="00F268A7">
        <w:rPr>
          <w:rFonts w:ascii="Calibri Light" w:eastAsia="Calibri" w:hAnsi="Calibri Light" w:cs="Calibri Light"/>
          <w:sz w:val="24"/>
          <w:szCs w:val="24"/>
        </w:rPr>
        <w:t xml:space="preserve">En </w:t>
      </w:r>
      <w:r w:rsidR="00114FA7" w:rsidRPr="00F268A7">
        <w:rPr>
          <w:rFonts w:ascii="Calibri Light" w:eastAsia="Calibri" w:hAnsi="Calibri Light" w:cs="Calibri Light"/>
          <w:sz w:val="24"/>
          <w:szCs w:val="24"/>
        </w:rPr>
        <w:t>Majadahonda</w:t>
      </w:r>
      <w:r w:rsidRPr="00F268A7">
        <w:rPr>
          <w:rFonts w:ascii="Calibri Light" w:eastAsia="Calibri" w:hAnsi="Calibri Light" w:cs="Calibri Light"/>
          <w:sz w:val="24"/>
          <w:szCs w:val="24"/>
        </w:rPr>
        <w:t xml:space="preserve">, </w:t>
      </w:r>
      <w:r w:rsidR="00BC45B6" w:rsidRPr="00F268A7">
        <w:rPr>
          <w:rFonts w:ascii="Calibri Light" w:eastAsia="Calibri" w:hAnsi="Calibri Light" w:cs="Calibri Light"/>
          <w:sz w:val="24"/>
          <w:szCs w:val="24"/>
        </w:rPr>
        <w:t xml:space="preserve">a </w:t>
      </w:r>
      <w:r w:rsidR="00750F48">
        <w:rPr>
          <w:rFonts w:ascii="Calibri Light" w:eastAsia="Calibri" w:hAnsi="Calibri Light" w:cs="Calibri Light"/>
          <w:sz w:val="24"/>
          <w:szCs w:val="24"/>
        </w:rPr>
        <w:t>16 de ju</w:t>
      </w:r>
      <w:r w:rsidR="003A4E16">
        <w:rPr>
          <w:rFonts w:ascii="Calibri Light" w:eastAsia="Calibri" w:hAnsi="Calibri Light" w:cs="Calibri Light"/>
          <w:sz w:val="24"/>
          <w:szCs w:val="24"/>
        </w:rPr>
        <w:t>l</w:t>
      </w:r>
      <w:r w:rsidR="00750F48">
        <w:rPr>
          <w:rFonts w:ascii="Calibri Light" w:eastAsia="Calibri" w:hAnsi="Calibri Light" w:cs="Calibri Light"/>
          <w:sz w:val="24"/>
          <w:szCs w:val="24"/>
        </w:rPr>
        <w:t>io de 2025</w:t>
      </w:r>
      <w:r w:rsidRPr="00F268A7">
        <w:rPr>
          <w:rFonts w:ascii="Calibri Light" w:eastAsia="Calibri" w:hAnsi="Calibri Light" w:cs="Calibri Light"/>
          <w:sz w:val="24"/>
          <w:szCs w:val="24"/>
        </w:rPr>
        <w:t>.</w:t>
      </w:r>
      <w:r w:rsidR="00F268A7">
        <w:rPr>
          <w:rFonts w:ascii="Calibri Light" w:eastAsia="Calibri" w:hAnsi="Calibri Light" w:cs="Calibri Light"/>
          <w:sz w:val="24"/>
          <w:szCs w:val="24"/>
        </w:rPr>
        <w:tab/>
      </w:r>
    </w:p>
    <w:p w14:paraId="51FC7950" w14:textId="1F628344" w:rsidR="003A19D4" w:rsidRPr="00F268A7" w:rsidRDefault="003A19D4" w:rsidP="003A19D4">
      <w:pPr>
        <w:jc w:val="both"/>
        <w:rPr>
          <w:rFonts w:ascii="Calibri Light" w:eastAsia="Calibri" w:hAnsi="Calibri Light" w:cs="Calibri Light"/>
          <w:sz w:val="24"/>
          <w:szCs w:val="24"/>
        </w:rPr>
      </w:pPr>
      <w:r w:rsidRPr="00F268A7">
        <w:rPr>
          <w:rFonts w:ascii="Calibri Light" w:eastAsia="Calibri" w:hAnsi="Calibri Light" w:cs="Calibri Light"/>
          <w:sz w:val="24"/>
          <w:szCs w:val="24"/>
        </w:rPr>
        <w:t>POR EL ÓRGANO DE CONTRATACIÓN,</w:t>
      </w:r>
    </w:p>
    <w:p w14:paraId="60C05C52" w14:textId="389CDF9D" w:rsidR="003A19D4" w:rsidRPr="00F268A7" w:rsidRDefault="003A19D4" w:rsidP="003A19D4">
      <w:pPr>
        <w:jc w:val="both"/>
        <w:rPr>
          <w:rFonts w:ascii="Calibri Light" w:eastAsia="Calibri" w:hAnsi="Calibri Light" w:cs="Calibri Light"/>
          <w:sz w:val="24"/>
          <w:szCs w:val="24"/>
        </w:rPr>
      </w:pPr>
    </w:p>
    <w:p w14:paraId="34E1770F" w14:textId="2496E83D" w:rsidR="00114FA7" w:rsidRPr="00F268A7" w:rsidRDefault="00114FA7" w:rsidP="003A19D4">
      <w:pPr>
        <w:jc w:val="both"/>
        <w:rPr>
          <w:rFonts w:ascii="Calibri Light" w:eastAsia="Calibri" w:hAnsi="Calibri Light" w:cs="Calibri Light"/>
          <w:sz w:val="24"/>
          <w:szCs w:val="24"/>
        </w:rPr>
      </w:pPr>
    </w:p>
    <w:p w14:paraId="21D37122" w14:textId="77777777" w:rsidR="003A19D4" w:rsidRPr="00F268A7" w:rsidRDefault="003A19D4" w:rsidP="003A19D4">
      <w:pPr>
        <w:jc w:val="both"/>
        <w:rPr>
          <w:rFonts w:ascii="Calibri Light" w:eastAsia="Calibri" w:hAnsi="Calibri Light" w:cs="Calibri Light"/>
          <w:sz w:val="24"/>
          <w:szCs w:val="24"/>
        </w:rPr>
      </w:pPr>
    </w:p>
    <w:p w14:paraId="0946C6AB" w14:textId="61F80A6B" w:rsidR="003A19D4" w:rsidRPr="00F268A7" w:rsidRDefault="003A19D4" w:rsidP="003A19D4">
      <w:pPr>
        <w:jc w:val="center"/>
        <w:rPr>
          <w:rFonts w:ascii="Calibri Light" w:eastAsia="Calibri" w:hAnsi="Calibri Light" w:cs="Calibri Light"/>
          <w:sz w:val="24"/>
          <w:szCs w:val="24"/>
        </w:rPr>
      </w:pPr>
      <w:r w:rsidRPr="00F268A7">
        <w:rPr>
          <w:rFonts w:ascii="Calibri Light" w:eastAsia="Calibri" w:hAnsi="Calibri Light" w:cs="Calibri Light"/>
          <w:sz w:val="24"/>
          <w:szCs w:val="24"/>
        </w:rPr>
        <w:t>D. Julio García Pondal</w:t>
      </w:r>
    </w:p>
    <w:p w14:paraId="0616C2F2" w14:textId="6278907A" w:rsidR="0067599E" w:rsidRPr="00F268A7" w:rsidRDefault="003A19D4" w:rsidP="00CC5466">
      <w:pPr>
        <w:jc w:val="center"/>
        <w:rPr>
          <w:rFonts w:ascii="Calibri Light" w:eastAsia="Calibri" w:hAnsi="Calibri Light" w:cs="Calibri Light"/>
          <w:sz w:val="24"/>
          <w:szCs w:val="24"/>
        </w:rPr>
      </w:pPr>
      <w:r w:rsidRPr="00F268A7">
        <w:rPr>
          <w:rFonts w:ascii="Calibri Light" w:eastAsia="Calibri" w:hAnsi="Calibri Light" w:cs="Calibri Light"/>
          <w:sz w:val="24"/>
          <w:szCs w:val="24"/>
        </w:rPr>
        <w:t>Presidente de la Comisión Delegada de la Fundación</w:t>
      </w:r>
      <w:r w:rsidR="00CC5466" w:rsidRPr="00F268A7">
        <w:rPr>
          <w:rFonts w:ascii="Calibri Light" w:eastAsia="Calibri" w:hAnsi="Calibri Light" w:cs="Calibri Light"/>
        </w:rPr>
        <w:t xml:space="preserve"> </w:t>
      </w:r>
    </w:p>
    <w:sectPr w:rsidR="0067599E" w:rsidRPr="00F268A7">
      <w:headerReference w:type="default" r:id="rId8"/>
      <w:footerReference w:type="default" r:id="rId9"/>
      <w:pgSz w:w="11906" w:h="16838"/>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2B06607" w16cex:dateUtc="2025-03-20T17:56:00Z"/>
  <w16cex:commentExtensible w16cex:durableId="527AFAFF" w16cex:dateUtc="2025-06-26T14:29:00Z"/>
  <w16cex:commentExtensible w16cex:durableId="32201E70" w16cex:dateUtc="2025-06-26T14:29:00Z"/>
  <w16cex:commentExtensible w16cex:durableId="322517C9" w16cex:dateUtc="2025-03-20T17:28:00Z"/>
  <w16cex:commentExtensible w16cex:durableId="019E13ED" w16cex:dateUtc="2025-03-20T17:28:00Z"/>
  <w16cex:commentExtensible w16cex:durableId="153B382F" w16cex:dateUtc="2025-03-20T17:20:00Z"/>
  <w16cex:commentExtensible w16cex:durableId="1A10ACAA" w16cex:dateUtc="2025-06-26T14:52:00Z"/>
  <w16cex:commentExtensible w16cex:durableId="6B390509" w16cex:dateUtc="2025-06-26T14:52:00Z"/>
  <w16cex:commentExtensible w16cex:durableId="5F7A8969" w16cex:dateUtc="2025-03-20T17:21:00Z"/>
  <w16cex:commentExtensible w16cex:durableId="0CDB5E70" w16cex:dateUtc="2025-03-20T17:22:00Z"/>
  <w16cex:commentExtensible w16cex:durableId="4E51F0F9" w16cex:dateUtc="2025-03-20T17:23:00Z"/>
  <w16cex:commentExtensible w16cex:durableId="30B2C92F" w16cex:dateUtc="2025-06-26T15: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BE9940" w16cid:durableId="02B06607"/>
  <w16cid:commentId w16cid:paraId="75D7DD3E" w16cid:durableId="75D7DD3E"/>
  <w16cid:commentId w16cid:paraId="20C88923" w16cid:durableId="527AFAFF"/>
  <w16cid:commentId w16cid:paraId="234D39C6" w16cid:durableId="32201E70"/>
  <w16cid:commentId w16cid:paraId="6ABB52FF" w16cid:durableId="322517C9"/>
  <w16cid:commentId w16cid:paraId="1E8D876B" w16cid:durableId="1E8D876B"/>
  <w16cid:commentId w16cid:paraId="096886EC" w16cid:durableId="019E13ED"/>
  <w16cid:commentId w16cid:paraId="0A0CCC40" w16cid:durableId="405D0617"/>
  <w16cid:commentId w16cid:paraId="0D472183" w16cid:durableId="153B382F"/>
  <w16cid:commentId w16cid:paraId="20A9A146" w16cid:durableId="20A9A146"/>
  <w16cid:commentId w16cid:paraId="0BA14743" w16cid:durableId="1A10ACAA"/>
  <w16cid:commentId w16cid:paraId="62291773" w16cid:durableId="6B390509"/>
  <w16cid:commentId w16cid:paraId="3D0B030A" w16cid:durableId="5F7A8969"/>
  <w16cid:commentId w16cid:paraId="7940ABB9" w16cid:durableId="7940ABB9"/>
  <w16cid:commentId w16cid:paraId="23A26759" w16cid:durableId="0CDB5E70"/>
  <w16cid:commentId w16cid:paraId="2A8FE027" w16cid:durableId="2A8FE027"/>
  <w16cid:commentId w16cid:paraId="1EC08F03" w16cid:durableId="4E51F0F9"/>
  <w16cid:commentId w16cid:paraId="528A39BF" w16cid:durableId="528A39BF"/>
  <w16cid:commentId w16cid:paraId="59F6A5DB" w16cid:durableId="30B2C92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A52A1" w14:textId="77777777" w:rsidR="000C2136" w:rsidRDefault="000C2136" w:rsidP="00330000">
      <w:pPr>
        <w:spacing w:after="0" w:line="240" w:lineRule="auto"/>
      </w:pPr>
      <w:r>
        <w:separator/>
      </w:r>
    </w:p>
  </w:endnote>
  <w:endnote w:type="continuationSeparator" w:id="0">
    <w:p w14:paraId="25A13166" w14:textId="77777777" w:rsidR="000C2136" w:rsidRDefault="000C2136" w:rsidP="00330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852440"/>
      <w:docPartObj>
        <w:docPartGallery w:val="Page Numbers (Bottom of Page)"/>
        <w:docPartUnique/>
      </w:docPartObj>
    </w:sdtPr>
    <w:sdtEndPr/>
    <w:sdtContent>
      <w:sdt>
        <w:sdtPr>
          <w:id w:val="860082579"/>
          <w:docPartObj>
            <w:docPartGallery w:val="Page Numbers (Top of Page)"/>
            <w:docPartUnique/>
          </w:docPartObj>
        </w:sdtPr>
        <w:sdtEndPr/>
        <w:sdtContent>
          <w:p w14:paraId="75309B35" w14:textId="0CBC5FD5" w:rsidR="0067599E" w:rsidRDefault="00330000">
            <w:pPr>
              <w:pStyle w:val="Piedepgina"/>
              <w:jc w:val="right"/>
            </w:pPr>
            <w:r w:rsidRPr="00F10442">
              <w:t xml:space="preserve">Página </w:t>
            </w:r>
            <w:r w:rsidRPr="00F10442">
              <w:rPr>
                <w:bCs/>
                <w:sz w:val="24"/>
                <w:szCs w:val="24"/>
              </w:rPr>
              <w:fldChar w:fldCharType="begin"/>
            </w:r>
            <w:r w:rsidRPr="00F10442">
              <w:rPr>
                <w:bCs/>
              </w:rPr>
              <w:instrText>PAGE</w:instrText>
            </w:r>
            <w:r w:rsidRPr="00F10442">
              <w:rPr>
                <w:bCs/>
                <w:sz w:val="24"/>
                <w:szCs w:val="24"/>
              </w:rPr>
              <w:fldChar w:fldCharType="separate"/>
            </w:r>
            <w:r w:rsidR="000858F4">
              <w:rPr>
                <w:bCs/>
                <w:noProof/>
              </w:rPr>
              <w:t>4</w:t>
            </w:r>
            <w:r w:rsidRPr="00F10442">
              <w:rPr>
                <w:bCs/>
                <w:sz w:val="24"/>
                <w:szCs w:val="24"/>
              </w:rPr>
              <w:fldChar w:fldCharType="end"/>
            </w:r>
            <w:r w:rsidRPr="00F10442">
              <w:t xml:space="preserve"> de </w:t>
            </w:r>
            <w:r w:rsidRPr="00F10442">
              <w:rPr>
                <w:bCs/>
                <w:sz w:val="24"/>
                <w:szCs w:val="24"/>
              </w:rPr>
              <w:fldChar w:fldCharType="begin"/>
            </w:r>
            <w:r w:rsidRPr="00F10442">
              <w:rPr>
                <w:bCs/>
              </w:rPr>
              <w:instrText>NUMPAGES</w:instrText>
            </w:r>
            <w:r w:rsidRPr="00F10442">
              <w:rPr>
                <w:bCs/>
                <w:sz w:val="24"/>
                <w:szCs w:val="24"/>
              </w:rPr>
              <w:fldChar w:fldCharType="separate"/>
            </w:r>
            <w:r w:rsidR="000858F4">
              <w:rPr>
                <w:bCs/>
                <w:noProof/>
              </w:rPr>
              <w:t>10</w:t>
            </w:r>
            <w:r w:rsidRPr="00F10442">
              <w:rPr>
                <w:bCs/>
                <w:sz w:val="24"/>
                <w:szCs w:val="24"/>
              </w:rPr>
              <w:fldChar w:fldCharType="end"/>
            </w:r>
          </w:p>
        </w:sdtContent>
      </w:sdt>
    </w:sdtContent>
  </w:sdt>
  <w:p w14:paraId="64BF2D46" w14:textId="77777777" w:rsidR="0067599E" w:rsidRDefault="0067599E" w:rsidP="00F10442">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8AE11" w14:textId="77777777" w:rsidR="000C2136" w:rsidRDefault="000C2136" w:rsidP="00330000">
      <w:pPr>
        <w:spacing w:after="0" w:line="240" w:lineRule="auto"/>
      </w:pPr>
      <w:r>
        <w:separator/>
      </w:r>
    </w:p>
  </w:footnote>
  <w:footnote w:type="continuationSeparator" w:id="0">
    <w:p w14:paraId="4D3B5024" w14:textId="77777777" w:rsidR="000C2136" w:rsidRDefault="000C2136" w:rsidP="003300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DA68B" w14:textId="30440F7B" w:rsidR="00AF200A" w:rsidRDefault="00AF200A" w:rsidP="00AF200A">
    <w:pPr>
      <w:pStyle w:val="Encabezado"/>
    </w:pPr>
    <w:r w:rsidRPr="002323A0">
      <w:rPr>
        <w:rFonts w:cs="Calibri"/>
        <w:noProof/>
        <w:color w:val="000000"/>
        <w:lang w:eastAsia="es-ES"/>
      </w:rPr>
      <w:drawing>
        <wp:inline distT="0" distB="0" distL="0" distR="0" wp14:anchorId="606ADFEE" wp14:editId="4B44FA53">
          <wp:extent cx="3067050" cy="476250"/>
          <wp:effectExtent l="0" t="0" r="0" b="0"/>
          <wp:docPr id="1" name="Imagen 1"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IB Puerta de Hier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476250"/>
                  </a:xfrm>
                  <a:prstGeom prst="rect">
                    <a:avLst/>
                  </a:prstGeom>
                  <a:noFill/>
                  <a:ln>
                    <a:noFill/>
                  </a:ln>
                </pic:spPr>
              </pic:pic>
            </a:graphicData>
          </a:graphic>
        </wp:inline>
      </w:drawing>
    </w:r>
  </w:p>
  <w:p w14:paraId="5C9D2171" w14:textId="77777777" w:rsidR="00AF200A" w:rsidRDefault="00AF200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8.15pt;height:8.15pt;visibility:visible;mso-wrap-style:square" o:bullet="t">
        <v:imagedata r:id="rId1" o:title=""/>
      </v:shape>
    </w:pict>
  </w:numPicBullet>
  <w:abstractNum w:abstractNumId="0" w15:restartNumberingAfterBreak="0">
    <w:nsid w:val="04D8028C"/>
    <w:multiLevelType w:val="hybridMultilevel"/>
    <w:tmpl w:val="CE009582"/>
    <w:lvl w:ilvl="0" w:tplc="57A01DD8">
      <w:start w:val="1"/>
      <w:numFmt w:val="lowerLetter"/>
      <w:lvlText w:val="%1)"/>
      <w:lvlJc w:val="left"/>
      <w:pPr>
        <w:ind w:left="284" w:hanging="360"/>
      </w:pPr>
      <w:rPr>
        <w:rFonts w:hint="default"/>
      </w:rPr>
    </w:lvl>
    <w:lvl w:ilvl="1" w:tplc="0C0A0019">
      <w:start w:val="1"/>
      <w:numFmt w:val="lowerLetter"/>
      <w:lvlText w:val="%2."/>
      <w:lvlJc w:val="left"/>
      <w:pPr>
        <w:ind w:left="1004" w:hanging="360"/>
      </w:pPr>
    </w:lvl>
    <w:lvl w:ilvl="2" w:tplc="7CB00956">
      <w:start w:val="2"/>
      <w:numFmt w:val="bullet"/>
      <w:lvlText w:val="-"/>
      <w:lvlJc w:val="left"/>
      <w:pPr>
        <w:ind w:left="1724" w:hanging="180"/>
      </w:pPr>
      <w:rPr>
        <w:rFonts w:ascii="Calibri Light" w:eastAsia="Calibri" w:hAnsi="Calibri Light" w:cs="Calibri Light" w:hint="default"/>
      </w:rPr>
    </w:lvl>
    <w:lvl w:ilvl="3" w:tplc="0C0A000F" w:tentative="1">
      <w:start w:val="1"/>
      <w:numFmt w:val="decimal"/>
      <w:lvlText w:val="%4."/>
      <w:lvlJc w:val="left"/>
      <w:pPr>
        <w:ind w:left="2444" w:hanging="360"/>
      </w:pPr>
    </w:lvl>
    <w:lvl w:ilvl="4" w:tplc="0C0A0019" w:tentative="1">
      <w:start w:val="1"/>
      <w:numFmt w:val="lowerLetter"/>
      <w:lvlText w:val="%5."/>
      <w:lvlJc w:val="left"/>
      <w:pPr>
        <w:ind w:left="3164" w:hanging="360"/>
      </w:pPr>
    </w:lvl>
    <w:lvl w:ilvl="5" w:tplc="0C0A001B" w:tentative="1">
      <w:start w:val="1"/>
      <w:numFmt w:val="lowerRoman"/>
      <w:lvlText w:val="%6."/>
      <w:lvlJc w:val="right"/>
      <w:pPr>
        <w:ind w:left="3884" w:hanging="180"/>
      </w:pPr>
    </w:lvl>
    <w:lvl w:ilvl="6" w:tplc="0C0A000F" w:tentative="1">
      <w:start w:val="1"/>
      <w:numFmt w:val="decimal"/>
      <w:lvlText w:val="%7."/>
      <w:lvlJc w:val="left"/>
      <w:pPr>
        <w:ind w:left="4604" w:hanging="360"/>
      </w:pPr>
    </w:lvl>
    <w:lvl w:ilvl="7" w:tplc="0C0A0019" w:tentative="1">
      <w:start w:val="1"/>
      <w:numFmt w:val="lowerLetter"/>
      <w:lvlText w:val="%8."/>
      <w:lvlJc w:val="left"/>
      <w:pPr>
        <w:ind w:left="5324" w:hanging="360"/>
      </w:pPr>
    </w:lvl>
    <w:lvl w:ilvl="8" w:tplc="0C0A001B" w:tentative="1">
      <w:start w:val="1"/>
      <w:numFmt w:val="lowerRoman"/>
      <w:lvlText w:val="%9."/>
      <w:lvlJc w:val="right"/>
      <w:pPr>
        <w:ind w:left="6044" w:hanging="180"/>
      </w:pPr>
    </w:lvl>
  </w:abstractNum>
  <w:abstractNum w:abstractNumId="1" w15:restartNumberingAfterBreak="0">
    <w:nsid w:val="07126B54"/>
    <w:multiLevelType w:val="multilevel"/>
    <w:tmpl w:val="A406EF18"/>
    <w:lvl w:ilvl="0">
      <w:start w:val="2"/>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405D20"/>
    <w:multiLevelType w:val="hybridMultilevel"/>
    <w:tmpl w:val="E0EEBE4C"/>
    <w:lvl w:ilvl="0" w:tplc="370E83DC">
      <w:numFmt w:val="bullet"/>
      <w:lvlText w:val="-"/>
      <w:lvlJc w:val="left"/>
      <w:pPr>
        <w:ind w:left="720" w:hanging="360"/>
      </w:pPr>
      <w:rPr>
        <w:rFonts w:ascii="Arial" w:eastAsia="Arial"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7B15EB"/>
    <w:multiLevelType w:val="multilevel"/>
    <w:tmpl w:val="38A437D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7D329B"/>
    <w:multiLevelType w:val="multilevel"/>
    <w:tmpl w:val="5DFCED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6C0050"/>
    <w:multiLevelType w:val="hybridMultilevel"/>
    <w:tmpl w:val="624A07AC"/>
    <w:lvl w:ilvl="0" w:tplc="7CB00956">
      <w:start w:val="2"/>
      <w:numFmt w:val="bullet"/>
      <w:lvlText w:val="-"/>
      <w:lvlJc w:val="left"/>
      <w:pPr>
        <w:ind w:left="644" w:hanging="360"/>
      </w:pPr>
      <w:rPr>
        <w:rFonts w:ascii="Calibri Light" w:eastAsia="Calibri" w:hAnsi="Calibri Light" w:cs="Calibri Light"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6" w15:restartNumberingAfterBreak="0">
    <w:nsid w:val="0F125EA5"/>
    <w:multiLevelType w:val="hybridMultilevel"/>
    <w:tmpl w:val="4BA4559E"/>
    <w:lvl w:ilvl="0" w:tplc="7CB00956">
      <w:start w:val="2"/>
      <w:numFmt w:val="bullet"/>
      <w:lvlText w:val="-"/>
      <w:lvlJc w:val="left"/>
      <w:pPr>
        <w:ind w:left="720" w:hanging="360"/>
      </w:pPr>
      <w:rPr>
        <w:rFonts w:ascii="Calibri Light" w:eastAsia="Calibr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35C5DDB"/>
    <w:multiLevelType w:val="hybridMultilevel"/>
    <w:tmpl w:val="B388F122"/>
    <w:lvl w:ilvl="0" w:tplc="7CB00956">
      <w:start w:val="2"/>
      <w:numFmt w:val="bullet"/>
      <w:lvlText w:val="-"/>
      <w:lvlJc w:val="left"/>
      <w:pPr>
        <w:ind w:left="644" w:hanging="360"/>
      </w:pPr>
      <w:rPr>
        <w:rFonts w:ascii="Calibri Light" w:eastAsia="Calibri" w:hAnsi="Calibri Light" w:cs="Calibri Light"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8" w15:restartNumberingAfterBreak="0">
    <w:nsid w:val="1BED7C3B"/>
    <w:multiLevelType w:val="hybridMultilevel"/>
    <w:tmpl w:val="7996DC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DB0377"/>
    <w:multiLevelType w:val="hybridMultilevel"/>
    <w:tmpl w:val="3E1AE980"/>
    <w:lvl w:ilvl="0" w:tplc="0C0A000F">
      <w:start w:val="1"/>
      <w:numFmt w:val="decimal"/>
      <w:lvlText w:val="%1."/>
      <w:lvlJc w:val="left"/>
      <w:pPr>
        <w:ind w:left="644" w:hanging="360"/>
      </w:p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0" w15:restartNumberingAfterBreak="0">
    <w:nsid w:val="1E805D69"/>
    <w:multiLevelType w:val="hybridMultilevel"/>
    <w:tmpl w:val="9634D5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ECB0E79"/>
    <w:multiLevelType w:val="hybridMultilevel"/>
    <w:tmpl w:val="D10EB616"/>
    <w:lvl w:ilvl="0" w:tplc="BB7E774A">
      <w:numFmt w:val="bullet"/>
      <w:lvlText w:val="-"/>
      <w:lvlJc w:val="left"/>
      <w:pPr>
        <w:ind w:left="1068" w:hanging="360"/>
      </w:pPr>
      <w:rPr>
        <w:rFonts w:ascii="Calibri Light" w:eastAsia="Calibri" w:hAnsi="Calibri Light" w:cs="Calibri Light"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 w15:restartNumberingAfterBreak="0">
    <w:nsid w:val="21986D9A"/>
    <w:multiLevelType w:val="hybridMultilevel"/>
    <w:tmpl w:val="EE3E80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7715A3E"/>
    <w:multiLevelType w:val="hybridMultilevel"/>
    <w:tmpl w:val="726AB92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28AA3769"/>
    <w:multiLevelType w:val="hybridMultilevel"/>
    <w:tmpl w:val="D0001A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1467CCD"/>
    <w:multiLevelType w:val="hybridMultilevel"/>
    <w:tmpl w:val="3A8C6AAA"/>
    <w:lvl w:ilvl="0" w:tplc="7CB00956">
      <w:start w:val="2"/>
      <w:numFmt w:val="bullet"/>
      <w:lvlText w:val="-"/>
      <w:lvlJc w:val="left"/>
      <w:pPr>
        <w:ind w:left="644" w:hanging="360"/>
      </w:pPr>
      <w:rPr>
        <w:rFonts w:ascii="Calibri Light" w:eastAsia="Calibri" w:hAnsi="Calibri Light" w:cs="Calibri Light" w:hint="default"/>
      </w:rPr>
    </w:lvl>
    <w:lvl w:ilvl="1" w:tplc="7CB00956">
      <w:start w:val="2"/>
      <w:numFmt w:val="bullet"/>
      <w:lvlText w:val="-"/>
      <w:lvlJc w:val="left"/>
      <w:pPr>
        <w:ind w:left="1364" w:hanging="360"/>
      </w:pPr>
      <w:rPr>
        <w:rFonts w:ascii="Calibri Light" w:eastAsia="Calibri" w:hAnsi="Calibri Light" w:cs="Calibri Light" w:hint="default"/>
      </w:r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6" w15:restartNumberingAfterBreak="0">
    <w:nsid w:val="3A5640EC"/>
    <w:multiLevelType w:val="multilevel"/>
    <w:tmpl w:val="CD3286D0"/>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7" w15:restartNumberingAfterBreak="0">
    <w:nsid w:val="40FD76F3"/>
    <w:multiLevelType w:val="hybridMultilevel"/>
    <w:tmpl w:val="E782F704"/>
    <w:lvl w:ilvl="0" w:tplc="7CB00956">
      <w:start w:val="2"/>
      <w:numFmt w:val="bullet"/>
      <w:lvlText w:val="-"/>
      <w:lvlJc w:val="left"/>
      <w:pPr>
        <w:ind w:left="720" w:hanging="360"/>
      </w:pPr>
      <w:rPr>
        <w:rFonts w:ascii="Calibri Light" w:eastAsia="Calibr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1D71908"/>
    <w:multiLevelType w:val="multilevel"/>
    <w:tmpl w:val="F0FC88E4"/>
    <w:lvl w:ilvl="0">
      <w:start w:val="1"/>
      <w:numFmt w:val="decimal"/>
      <w:lvlText w:val="%1."/>
      <w:lvlJc w:val="left"/>
      <w:pPr>
        <w:ind w:left="469" w:hanging="358"/>
      </w:pPr>
      <w:rPr>
        <w:rFonts w:ascii="Arial" w:eastAsia="Arial" w:hAnsi="Arial" w:cs="Arial" w:hint="default"/>
        <w:b/>
        <w:bCs/>
        <w:spacing w:val="-1"/>
        <w:w w:val="100"/>
        <w:sz w:val="22"/>
        <w:szCs w:val="22"/>
        <w:lang w:val="es-ES" w:eastAsia="es-ES" w:bidi="es-ES"/>
      </w:rPr>
    </w:lvl>
    <w:lvl w:ilvl="1">
      <w:start w:val="1"/>
      <w:numFmt w:val="decimal"/>
      <w:lvlText w:val="%1.%2."/>
      <w:lvlJc w:val="left"/>
      <w:pPr>
        <w:ind w:left="903" w:hanging="432"/>
      </w:pPr>
      <w:rPr>
        <w:rFonts w:ascii="Arial" w:eastAsia="Arial" w:hAnsi="Arial" w:cs="Arial" w:hint="default"/>
        <w:w w:val="100"/>
        <w:sz w:val="22"/>
        <w:szCs w:val="22"/>
        <w:lang w:val="es-ES" w:eastAsia="es-ES" w:bidi="es-ES"/>
      </w:rPr>
    </w:lvl>
    <w:lvl w:ilvl="2">
      <w:numFmt w:val="bullet"/>
      <w:lvlText w:val=""/>
      <w:lvlJc w:val="left"/>
      <w:pPr>
        <w:ind w:left="2992" w:hanging="360"/>
      </w:pPr>
      <w:rPr>
        <w:rFonts w:ascii="Symbol" w:eastAsia="Symbol" w:hAnsi="Symbol" w:cs="Symbol" w:hint="default"/>
        <w:color w:val="1C1A1A"/>
        <w:w w:val="100"/>
        <w:sz w:val="22"/>
        <w:szCs w:val="22"/>
        <w:lang w:val="es-ES" w:eastAsia="es-ES" w:bidi="es-ES"/>
      </w:rPr>
    </w:lvl>
    <w:lvl w:ilvl="3">
      <w:numFmt w:val="bullet"/>
      <w:lvlText w:val="•"/>
      <w:lvlJc w:val="left"/>
      <w:pPr>
        <w:ind w:left="3758" w:hanging="360"/>
      </w:pPr>
      <w:rPr>
        <w:lang w:val="es-ES" w:eastAsia="es-ES" w:bidi="es-ES"/>
      </w:rPr>
    </w:lvl>
    <w:lvl w:ilvl="4">
      <w:numFmt w:val="bullet"/>
      <w:lvlText w:val="•"/>
      <w:lvlJc w:val="left"/>
      <w:pPr>
        <w:ind w:left="4516" w:hanging="360"/>
      </w:pPr>
      <w:rPr>
        <w:lang w:val="es-ES" w:eastAsia="es-ES" w:bidi="es-ES"/>
      </w:rPr>
    </w:lvl>
    <w:lvl w:ilvl="5">
      <w:numFmt w:val="bullet"/>
      <w:lvlText w:val="•"/>
      <w:lvlJc w:val="left"/>
      <w:pPr>
        <w:ind w:left="5274" w:hanging="360"/>
      </w:pPr>
      <w:rPr>
        <w:lang w:val="es-ES" w:eastAsia="es-ES" w:bidi="es-ES"/>
      </w:rPr>
    </w:lvl>
    <w:lvl w:ilvl="6">
      <w:numFmt w:val="bullet"/>
      <w:lvlText w:val="•"/>
      <w:lvlJc w:val="left"/>
      <w:pPr>
        <w:ind w:left="6033" w:hanging="360"/>
      </w:pPr>
      <w:rPr>
        <w:lang w:val="es-ES" w:eastAsia="es-ES" w:bidi="es-ES"/>
      </w:rPr>
    </w:lvl>
    <w:lvl w:ilvl="7">
      <w:numFmt w:val="bullet"/>
      <w:lvlText w:val="•"/>
      <w:lvlJc w:val="left"/>
      <w:pPr>
        <w:ind w:left="6791" w:hanging="360"/>
      </w:pPr>
      <w:rPr>
        <w:lang w:val="es-ES" w:eastAsia="es-ES" w:bidi="es-ES"/>
      </w:rPr>
    </w:lvl>
    <w:lvl w:ilvl="8">
      <w:numFmt w:val="bullet"/>
      <w:lvlText w:val="•"/>
      <w:lvlJc w:val="left"/>
      <w:pPr>
        <w:ind w:left="7549" w:hanging="360"/>
      </w:pPr>
      <w:rPr>
        <w:lang w:val="es-ES" w:eastAsia="es-ES" w:bidi="es-ES"/>
      </w:rPr>
    </w:lvl>
  </w:abstractNum>
  <w:abstractNum w:abstractNumId="19" w15:restartNumberingAfterBreak="0">
    <w:nsid w:val="41E53742"/>
    <w:multiLevelType w:val="multilevel"/>
    <w:tmpl w:val="521C80B0"/>
    <w:lvl w:ilvl="0">
      <w:start w:val="4"/>
      <w:numFmt w:val="decimal"/>
      <w:lvlText w:val="%1"/>
      <w:lvlJc w:val="left"/>
      <w:pPr>
        <w:ind w:left="368" w:hanging="368"/>
      </w:pPr>
      <w:rPr>
        <w:rFonts w:hint="default"/>
        <w:lang w:val="es-ES" w:eastAsia="en-US" w:bidi="ar-SA"/>
      </w:rPr>
    </w:lvl>
    <w:lvl w:ilvl="1">
      <w:start w:val="1"/>
      <w:numFmt w:val="decimal"/>
      <w:lvlText w:val="%1.%2"/>
      <w:lvlJc w:val="left"/>
      <w:pPr>
        <w:ind w:left="368" w:hanging="368"/>
      </w:pPr>
      <w:rPr>
        <w:rFonts w:ascii="Arial" w:eastAsia="Arial" w:hAnsi="Arial" w:cs="Arial" w:hint="default"/>
        <w:b/>
        <w:bCs/>
        <w:i w:val="0"/>
        <w:iCs w:val="0"/>
        <w:spacing w:val="0"/>
        <w:w w:val="92"/>
        <w:sz w:val="22"/>
        <w:szCs w:val="22"/>
        <w:u w:val="single" w:color="000000"/>
        <w:lang w:val="es-ES" w:eastAsia="en-US" w:bidi="ar-SA"/>
      </w:rPr>
    </w:lvl>
    <w:lvl w:ilvl="2">
      <w:numFmt w:val="bullet"/>
      <w:lvlText w:val=""/>
      <w:lvlJc w:val="left"/>
      <w:pPr>
        <w:ind w:left="722" w:hanging="360"/>
      </w:pPr>
      <w:rPr>
        <w:rFonts w:ascii="Symbol" w:eastAsia="Symbol" w:hAnsi="Symbol" w:cs="Symbol" w:hint="default"/>
        <w:b w:val="0"/>
        <w:bCs w:val="0"/>
        <w:i w:val="0"/>
        <w:iCs w:val="0"/>
        <w:spacing w:val="0"/>
        <w:w w:val="99"/>
        <w:sz w:val="22"/>
        <w:szCs w:val="22"/>
        <w:lang w:val="es-ES" w:eastAsia="en-US" w:bidi="ar-SA"/>
      </w:rPr>
    </w:lvl>
    <w:lvl w:ilvl="3">
      <w:numFmt w:val="bullet"/>
      <w:lvlText w:val="•"/>
      <w:lvlJc w:val="left"/>
      <w:pPr>
        <w:ind w:left="2595" w:hanging="360"/>
      </w:pPr>
      <w:rPr>
        <w:rFonts w:hint="default"/>
        <w:lang w:val="es-ES" w:eastAsia="en-US" w:bidi="ar-SA"/>
      </w:rPr>
    </w:lvl>
    <w:lvl w:ilvl="4">
      <w:numFmt w:val="bullet"/>
      <w:lvlText w:val="•"/>
      <w:lvlJc w:val="left"/>
      <w:pPr>
        <w:ind w:left="3533" w:hanging="360"/>
      </w:pPr>
      <w:rPr>
        <w:rFonts w:hint="default"/>
        <w:lang w:val="es-ES" w:eastAsia="en-US" w:bidi="ar-SA"/>
      </w:rPr>
    </w:lvl>
    <w:lvl w:ilvl="5">
      <w:numFmt w:val="bullet"/>
      <w:lvlText w:val="•"/>
      <w:lvlJc w:val="left"/>
      <w:pPr>
        <w:ind w:left="4471" w:hanging="360"/>
      </w:pPr>
      <w:rPr>
        <w:rFonts w:hint="default"/>
        <w:lang w:val="es-ES" w:eastAsia="en-US" w:bidi="ar-SA"/>
      </w:rPr>
    </w:lvl>
    <w:lvl w:ilvl="6">
      <w:numFmt w:val="bullet"/>
      <w:lvlText w:val="•"/>
      <w:lvlJc w:val="left"/>
      <w:pPr>
        <w:ind w:left="5409" w:hanging="360"/>
      </w:pPr>
      <w:rPr>
        <w:rFonts w:hint="default"/>
        <w:lang w:val="es-ES" w:eastAsia="en-US" w:bidi="ar-SA"/>
      </w:rPr>
    </w:lvl>
    <w:lvl w:ilvl="7">
      <w:numFmt w:val="bullet"/>
      <w:lvlText w:val="•"/>
      <w:lvlJc w:val="left"/>
      <w:pPr>
        <w:ind w:left="6346" w:hanging="360"/>
      </w:pPr>
      <w:rPr>
        <w:rFonts w:hint="default"/>
        <w:lang w:val="es-ES" w:eastAsia="en-US" w:bidi="ar-SA"/>
      </w:rPr>
    </w:lvl>
    <w:lvl w:ilvl="8">
      <w:numFmt w:val="bullet"/>
      <w:lvlText w:val="•"/>
      <w:lvlJc w:val="left"/>
      <w:pPr>
        <w:ind w:left="7284" w:hanging="360"/>
      </w:pPr>
      <w:rPr>
        <w:rFonts w:hint="default"/>
        <w:lang w:val="es-ES" w:eastAsia="en-US" w:bidi="ar-SA"/>
      </w:rPr>
    </w:lvl>
  </w:abstractNum>
  <w:abstractNum w:abstractNumId="20" w15:restartNumberingAfterBreak="0">
    <w:nsid w:val="45947A32"/>
    <w:multiLevelType w:val="hybridMultilevel"/>
    <w:tmpl w:val="329E384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B750CC9"/>
    <w:multiLevelType w:val="hybridMultilevel"/>
    <w:tmpl w:val="42C26872"/>
    <w:lvl w:ilvl="0" w:tplc="7CB00956">
      <w:start w:val="2"/>
      <w:numFmt w:val="bullet"/>
      <w:lvlText w:val="-"/>
      <w:lvlJc w:val="left"/>
      <w:pPr>
        <w:ind w:left="284" w:hanging="360"/>
      </w:pPr>
      <w:rPr>
        <w:rFonts w:ascii="Calibri Light" w:eastAsia="Calibri" w:hAnsi="Calibri Light" w:cs="Calibri Light" w:hint="default"/>
      </w:rPr>
    </w:lvl>
    <w:lvl w:ilvl="1" w:tplc="0C0A0019" w:tentative="1">
      <w:start w:val="1"/>
      <w:numFmt w:val="lowerLetter"/>
      <w:lvlText w:val="%2."/>
      <w:lvlJc w:val="left"/>
      <w:pPr>
        <w:ind w:left="1004" w:hanging="360"/>
      </w:pPr>
    </w:lvl>
    <w:lvl w:ilvl="2" w:tplc="0C0A001B" w:tentative="1">
      <w:start w:val="1"/>
      <w:numFmt w:val="lowerRoman"/>
      <w:lvlText w:val="%3."/>
      <w:lvlJc w:val="right"/>
      <w:pPr>
        <w:ind w:left="1724" w:hanging="180"/>
      </w:pPr>
    </w:lvl>
    <w:lvl w:ilvl="3" w:tplc="0C0A000F" w:tentative="1">
      <w:start w:val="1"/>
      <w:numFmt w:val="decimal"/>
      <w:lvlText w:val="%4."/>
      <w:lvlJc w:val="left"/>
      <w:pPr>
        <w:ind w:left="2444" w:hanging="360"/>
      </w:pPr>
    </w:lvl>
    <w:lvl w:ilvl="4" w:tplc="0C0A0019" w:tentative="1">
      <w:start w:val="1"/>
      <w:numFmt w:val="lowerLetter"/>
      <w:lvlText w:val="%5."/>
      <w:lvlJc w:val="left"/>
      <w:pPr>
        <w:ind w:left="3164" w:hanging="360"/>
      </w:pPr>
    </w:lvl>
    <w:lvl w:ilvl="5" w:tplc="0C0A001B" w:tentative="1">
      <w:start w:val="1"/>
      <w:numFmt w:val="lowerRoman"/>
      <w:lvlText w:val="%6."/>
      <w:lvlJc w:val="right"/>
      <w:pPr>
        <w:ind w:left="3884" w:hanging="180"/>
      </w:pPr>
    </w:lvl>
    <w:lvl w:ilvl="6" w:tplc="0C0A000F" w:tentative="1">
      <w:start w:val="1"/>
      <w:numFmt w:val="decimal"/>
      <w:lvlText w:val="%7."/>
      <w:lvlJc w:val="left"/>
      <w:pPr>
        <w:ind w:left="4604" w:hanging="360"/>
      </w:pPr>
    </w:lvl>
    <w:lvl w:ilvl="7" w:tplc="0C0A0019" w:tentative="1">
      <w:start w:val="1"/>
      <w:numFmt w:val="lowerLetter"/>
      <w:lvlText w:val="%8."/>
      <w:lvlJc w:val="left"/>
      <w:pPr>
        <w:ind w:left="5324" w:hanging="360"/>
      </w:pPr>
    </w:lvl>
    <w:lvl w:ilvl="8" w:tplc="0C0A001B" w:tentative="1">
      <w:start w:val="1"/>
      <w:numFmt w:val="lowerRoman"/>
      <w:lvlText w:val="%9."/>
      <w:lvlJc w:val="right"/>
      <w:pPr>
        <w:ind w:left="6044" w:hanging="180"/>
      </w:pPr>
    </w:lvl>
  </w:abstractNum>
  <w:abstractNum w:abstractNumId="22" w15:restartNumberingAfterBreak="0">
    <w:nsid w:val="4E0C697F"/>
    <w:multiLevelType w:val="hybridMultilevel"/>
    <w:tmpl w:val="F4644232"/>
    <w:lvl w:ilvl="0" w:tplc="7CB00956">
      <w:start w:val="2"/>
      <w:numFmt w:val="bullet"/>
      <w:lvlText w:val="-"/>
      <w:lvlJc w:val="left"/>
      <w:pPr>
        <w:ind w:left="644" w:hanging="360"/>
      </w:pPr>
      <w:rPr>
        <w:rFonts w:ascii="Calibri Light" w:eastAsia="Calibri" w:hAnsi="Calibri Light" w:cs="Calibri Light"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15:restartNumberingAfterBreak="0">
    <w:nsid w:val="4EF96FFD"/>
    <w:multiLevelType w:val="hybridMultilevel"/>
    <w:tmpl w:val="037CFE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521E10FC"/>
    <w:multiLevelType w:val="hybridMultilevel"/>
    <w:tmpl w:val="AF061A74"/>
    <w:lvl w:ilvl="0" w:tplc="7CB00956">
      <w:start w:val="2"/>
      <w:numFmt w:val="bullet"/>
      <w:lvlText w:val="-"/>
      <w:lvlJc w:val="left"/>
      <w:pPr>
        <w:ind w:left="644" w:hanging="360"/>
      </w:pPr>
      <w:rPr>
        <w:rFonts w:ascii="Calibri Light" w:eastAsia="Calibri" w:hAnsi="Calibri Light" w:cs="Calibri Light" w:hint="default"/>
      </w:rPr>
    </w:lvl>
    <w:lvl w:ilvl="1" w:tplc="7CB00956">
      <w:start w:val="2"/>
      <w:numFmt w:val="bullet"/>
      <w:lvlText w:val="-"/>
      <w:lvlJc w:val="left"/>
      <w:pPr>
        <w:ind w:left="1364" w:hanging="360"/>
      </w:pPr>
      <w:rPr>
        <w:rFonts w:ascii="Calibri Light" w:eastAsia="Calibri" w:hAnsi="Calibri Light" w:cs="Calibri Light" w:hint="default"/>
      </w:r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5" w15:restartNumberingAfterBreak="0">
    <w:nsid w:val="529B4186"/>
    <w:multiLevelType w:val="hybridMultilevel"/>
    <w:tmpl w:val="D03AC0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485356C"/>
    <w:multiLevelType w:val="hybridMultilevel"/>
    <w:tmpl w:val="645E00AA"/>
    <w:lvl w:ilvl="0" w:tplc="A2307656">
      <w:numFmt w:val="bullet"/>
      <w:lvlText w:val="o"/>
      <w:lvlJc w:val="left"/>
      <w:pPr>
        <w:ind w:left="831" w:hanging="360"/>
      </w:pPr>
      <w:rPr>
        <w:rFonts w:ascii="Courier New" w:eastAsia="Courier New" w:hAnsi="Courier New" w:cs="Courier New" w:hint="default"/>
        <w:color w:val="1C1A1A"/>
        <w:w w:val="100"/>
        <w:sz w:val="22"/>
        <w:szCs w:val="22"/>
        <w:lang w:val="es-ES" w:eastAsia="es-ES" w:bidi="es-ES"/>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52B18C4"/>
    <w:multiLevelType w:val="hybridMultilevel"/>
    <w:tmpl w:val="8BF8428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5A8F767B"/>
    <w:multiLevelType w:val="hybridMultilevel"/>
    <w:tmpl w:val="52808978"/>
    <w:lvl w:ilvl="0" w:tplc="EE8E7442">
      <w:start w:val="1"/>
      <w:numFmt w:val="bullet"/>
      <w:lvlText w:val=""/>
      <w:lvlPicBulletId w:val="0"/>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9" w15:restartNumberingAfterBreak="0">
    <w:nsid w:val="5AFB0C1B"/>
    <w:multiLevelType w:val="hybridMultilevel"/>
    <w:tmpl w:val="324AC410"/>
    <w:lvl w:ilvl="0" w:tplc="2C042190">
      <w:numFmt w:val="bullet"/>
      <w:lvlText w:val=""/>
      <w:lvlJc w:val="left"/>
      <w:pPr>
        <w:ind w:left="1081" w:hanging="360"/>
      </w:pPr>
      <w:rPr>
        <w:rFonts w:ascii="Symbol" w:eastAsia="Symbol" w:hAnsi="Symbol" w:cs="Symbol" w:hint="default"/>
        <w:b w:val="0"/>
        <w:bCs w:val="0"/>
        <w:i w:val="0"/>
        <w:iCs w:val="0"/>
        <w:spacing w:val="0"/>
        <w:w w:val="99"/>
        <w:sz w:val="22"/>
        <w:szCs w:val="22"/>
        <w:lang w:val="es-ES" w:eastAsia="en-US" w:bidi="ar-SA"/>
      </w:rPr>
    </w:lvl>
    <w:lvl w:ilvl="1" w:tplc="0458145A">
      <w:numFmt w:val="bullet"/>
      <w:lvlText w:val="•"/>
      <w:lvlJc w:val="left"/>
      <w:pPr>
        <w:ind w:left="1924" w:hanging="360"/>
      </w:pPr>
      <w:rPr>
        <w:rFonts w:hint="default"/>
        <w:lang w:val="es-ES" w:eastAsia="en-US" w:bidi="ar-SA"/>
      </w:rPr>
    </w:lvl>
    <w:lvl w:ilvl="2" w:tplc="3B0483D6">
      <w:numFmt w:val="bullet"/>
      <w:lvlText w:val="•"/>
      <w:lvlJc w:val="left"/>
      <w:pPr>
        <w:ind w:left="2768" w:hanging="360"/>
      </w:pPr>
      <w:rPr>
        <w:rFonts w:hint="default"/>
        <w:lang w:val="es-ES" w:eastAsia="en-US" w:bidi="ar-SA"/>
      </w:rPr>
    </w:lvl>
    <w:lvl w:ilvl="3" w:tplc="35623E20">
      <w:numFmt w:val="bullet"/>
      <w:lvlText w:val="•"/>
      <w:lvlJc w:val="left"/>
      <w:pPr>
        <w:ind w:left="3612" w:hanging="360"/>
      </w:pPr>
      <w:rPr>
        <w:rFonts w:hint="default"/>
        <w:lang w:val="es-ES" w:eastAsia="en-US" w:bidi="ar-SA"/>
      </w:rPr>
    </w:lvl>
    <w:lvl w:ilvl="4" w:tplc="A830BA3A">
      <w:numFmt w:val="bullet"/>
      <w:lvlText w:val="•"/>
      <w:lvlJc w:val="left"/>
      <w:pPr>
        <w:ind w:left="4456" w:hanging="360"/>
      </w:pPr>
      <w:rPr>
        <w:rFonts w:hint="default"/>
        <w:lang w:val="es-ES" w:eastAsia="en-US" w:bidi="ar-SA"/>
      </w:rPr>
    </w:lvl>
    <w:lvl w:ilvl="5" w:tplc="D3169852">
      <w:numFmt w:val="bullet"/>
      <w:lvlText w:val="•"/>
      <w:lvlJc w:val="left"/>
      <w:pPr>
        <w:ind w:left="5300" w:hanging="360"/>
      </w:pPr>
      <w:rPr>
        <w:rFonts w:hint="default"/>
        <w:lang w:val="es-ES" w:eastAsia="en-US" w:bidi="ar-SA"/>
      </w:rPr>
    </w:lvl>
    <w:lvl w:ilvl="6" w:tplc="0EA082EE">
      <w:numFmt w:val="bullet"/>
      <w:lvlText w:val="•"/>
      <w:lvlJc w:val="left"/>
      <w:pPr>
        <w:ind w:left="6144" w:hanging="360"/>
      </w:pPr>
      <w:rPr>
        <w:rFonts w:hint="default"/>
        <w:lang w:val="es-ES" w:eastAsia="en-US" w:bidi="ar-SA"/>
      </w:rPr>
    </w:lvl>
    <w:lvl w:ilvl="7" w:tplc="8D6CE4F0">
      <w:numFmt w:val="bullet"/>
      <w:lvlText w:val="•"/>
      <w:lvlJc w:val="left"/>
      <w:pPr>
        <w:ind w:left="6988" w:hanging="360"/>
      </w:pPr>
      <w:rPr>
        <w:rFonts w:hint="default"/>
        <w:lang w:val="es-ES" w:eastAsia="en-US" w:bidi="ar-SA"/>
      </w:rPr>
    </w:lvl>
    <w:lvl w:ilvl="8" w:tplc="6FDE1524">
      <w:numFmt w:val="bullet"/>
      <w:lvlText w:val="•"/>
      <w:lvlJc w:val="left"/>
      <w:pPr>
        <w:ind w:left="7832" w:hanging="360"/>
      </w:pPr>
      <w:rPr>
        <w:rFonts w:hint="default"/>
        <w:lang w:val="es-ES" w:eastAsia="en-US" w:bidi="ar-SA"/>
      </w:rPr>
    </w:lvl>
  </w:abstractNum>
  <w:abstractNum w:abstractNumId="30" w15:restartNumberingAfterBreak="0">
    <w:nsid w:val="5C881289"/>
    <w:multiLevelType w:val="hybridMultilevel"/>
    <w:tmpl w:val="6AE663AC"/>
    <w:lvl w:ilvl="0" w:tplc="0C0A0001">
      <w:start w:val="1"/>
      <w:numFmt w:val="bullet"/>
      <w:lvlText w:val=""/>
      <w:lvlJc w:val="left"/>
      <w:pPr>
        <w:ind w:left="720" w:hanging="360"/>
      </w:pPr>
      <w:rPr>
        <w:rFonts w:ascii="Symbol" w:hAnsi="Symbol" w:hint="default"/>
      </w:rPr>
    </w:lvl>
    <w:lvl w:ilvl="1" w:tplc="E92E1498">
      <w:numFmt w:val="bullet"/>
      <w:lvlText w:val="-"/>
      <w:lvlJc w:val="left"/>
      <w:pPr>
        <w:ind w:left="1440" w:hanging="360"/>
      </w:pPr>
      <w:rPr>
        <w:rFonts w:ascii="Arial" w:eastAsiaTheme="minorHAnsi"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FA87B82"/>
    <w:multiLevelType w:val="hybridMultilevel"/>
    <w:tmpl w:val="CE485AC6"/>
    <w:lvl w:ilvl="0" w:tplc="8CF054B4">
      <w:numFmt w:val="bullet"/>
      <w:lvlText w:val="•"/>
      <w:lvlJc w:val="left"/>
      <w:pPr>
        <w:ind w:left="720" w:hanging="360"/>
      </w:pPr>
      <w:rPr>
        <w:rFonts w:ascii="Calibri Light" w:eastAsia="Calibr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1122F3E"/>
    <w:multiLevelType w:val="hybridMultilevel"/>
    <w:tmpl w:val="49D044F6"/>
    <w:lvl w:ilvl="0" w:tplc="A2307656">
      <w:numFmt w:val="bullet"/>
      <w:lvlText w:val="o"/>
      <w:lvlJc w:val="left"/>
      <w:pPr>
        <w:ind w:left="831" w:hanging="360"/>
      </w:pPr>
      <w:rPr>
        <w:rFonts w:ascii="Courier New" w:eastAsia="Courier New" w:hAnsi="Courier New" w:cs="Courier New" w:hint="default"/>
        <w:color w:val="1C1A1A"/>
        <w:w w:val="100"/>
        <w:sz w:val="22"/>
        <w:szCs w:val="22"/>
        <w:lang w:val="es-ES" w:eastAsia="es-ES" w:bidi="es-ES"/>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3C25003"/>
    <w:multiLevelType w:val="hybridMultilevel"/>
    <w:tmpl w:val="3690837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4" w15:restartNumberingAfterBreak="0">
    <w:nsid w:val="643477C9"/>
    <w:multiLevelType w:val="hybridMultilevel"/>
    <w:tmpl w:val="DCAAFBD2"/>
    <w:lvl w:ilvl="0" w:tplc="E92E1498">
      <w:numFmt w:val="bullet"/>
      <w:lvlText w:val="-"/>
      <w:lvlJc w:val="left"/>
      <w:pPr>
        <w:ind w:left="720" w:hanging="360"/>
      </w:pPr>
      <w:rPr>
        <w:rFonts w:ascii="Arial" w:eastAsiaTheme="minorHAnsi" w:hAnsi="Arial" w:cs="Arial" w:hint="default"/>
      </w:rPr>
    </w:lvl>
    <w:lvl w:ilvl="1" w:tplc="D42045D4">
      <w:numFmt w:val="bullet"/>
      <w:lvlText w:val="•"/>
      <w:lvlJc w:val="left"/>
      <w:pPr>
        <w:ind w:left="1440" w:hanging="360"/>
      </w:pPr>
      <w:rPr>
        <w:rFonts w:ascii="Arial" w:eastAsiaTheme="minorHAnsi"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7974E72"/>
    <w:multiLevelType w:val="multilevel"/>
    <w:tmpl w:val="8C2622C2"/>
    <w:lvl w:ilvl="0">
      <w:start w:val="2"/>
      <w:numFmt w:val="decimal"/>
      <w:lvlText w:val="%1"/>
      <w:lvlJc w:val="left"/>
      <w:pPr>
        <w:ind w:left="360" w:hanging="360"/>
      </w:pPr>
      <w:rPr>
        <w:rFonts w:hint="default"/>
        <w:color w:val="1C1A1A"/>
      </w:rPr>
    </w:lvl>
    <w:lvl w:ilvl="1">
      <w:start w:val="2"/>
      <w:numFmt w:val="decimal"/>
      <w:lvlText w:val="%1.%2"/>
      <w:lvlJc w:val="left"/>
      <w:pPr>
        <w:ind w:left="360" w:hanging="360"/>
      </w:pPr>
      <w:rPr>
        <w:rFonts w:hint="default"/>
        <w:b/>
        <w:bCs/>
        <w:color w:val="1C1A1A"/>
      </w:rPr>
    </w:lvl>
    <w:lvl w:ilvl="2">
      <w:start w:val="1"/>
      <w:numFmt w:val="decimal"/>
      <w:lvlText w:val="%1.%2.%3"/>
      <w:lvlJc w:val="left"/>
      <w:pPr>
        <w:ind w:left="720" w:hanging="720"/>
      </w:pPr>
      <w:rPr>
        <w:rFonts w:hint="default"/>
        <w:color w:val="1C1A1A"/>
      </w:rPr>
    </w:lvl>
    <w:lvl w:ilvl="3">
      <w:start w:val="1"/>
      <w:numFmt w:val="decimal"/>
      <w:lvlText w:val="%1.%2.%3.%4"/>
      <w:lvlJc w:val="left"/>
      <w:pPr>
        <w:ind w:left="720" w:hanging="720"/>
      </w:pPr>
      <w:rPr>
        <w:rFonts w:hint="default"/>
        <w:color w:val="1C1A1A"/>
      </w:rPr>
    </w:lvl>
    <w:lvl w:ilvl="4">
      <w:start w:val="1"/>
      <w:numFmt w:val="decimal"/>
      <w:lvlText w:val="%1.%2.%3.%4.%5"/>
      <w:lvlJc w:val="left"/>
      <w:pPr>
        <w:ind w:left="1080" w:hanging="1080"/>
      </w:pPr>
      <w:rPr>
        <w:rFonts w:hint="default"/>
        <w:color w:val="1C1A1A"/>
      </w:rPr>
    </w:lvl>
    <w:lvl w:ilvl="5">
      <w:start w:val="1"/>
      <w:numFmt w:val="decimal"/>
      <w:lvlText w:val="%1.%2.%3.%4.%5.%6"/>
      <w:lvlJc w:val="left"/>
      <w:pPr>
        <w:ind w:left="1080" w:hanging="1080"/>
      </w:pPr>
      <w:rPr>
        <w:rFonts w:hint="default"/>
        <w:color w:val="1C1A1A"/>
      </w:rPr>
    </w:lvl>
    <w:lvl w:ilvl="6">
      <w:start w:val="1"/>
      <w:numFmt w:val="decimal"/>
      <w:lvlText w:val="%1.%2.%3.%4.%5.%6.%7"/>
      <w:lvlJc w:val="left"/>
      <w:pPr>
        <w:ind w:left="1440" w:hanging="1440"/>
      </w:pPr>
      <w:rPr>
        <w:rFonts w:hint="default"/>
        <w:color w:val="1C1A1A"/>
      </w:rPr>
    </w:lvl>
    <w:lvl w:ilvl="7">
      <w:start w:val="1"/>
      <w:numFmt w:val="decimal"/>
      <w:lvlText w:val="%1.%2.%3.%4.%5.%6.%7.%8"/>
      <w:lvlJc w:val="left"/>
      <w:pPr>
        <w:ind w:left="1440" w:hanging="1440"/>
      </w:pPr>
      <w:rPr>
        <w:rFonts w:hint="default"/>
        <w:color w:val="1C1A1A"/>
      </w:rPr>
    </w:lvl>
    <w:lvl w:ilvl="8">
      <w:start w:val="1"/>
      <w:numFmt w:val="decimal"/>
      <w:lvlText w:val="%1.%2.%3.%4.%5.%6.%7.%8.%9"/>
      <w:lvlJc w:val="left"/>
      <w:pPr>
        <w:ind w:left="1800" w:hanging="1800"/>
      </w:pPr>
      <w:rPr>
        <w:rFonts w:hint="default"/>
        <w:color w:val="1C1A1A"/>
      </w:rPr>
    </w:lvl>
  </w:abstractNum>
  <w:abstractNum w:abstractNumId="36" w15:restartNumberingAfterBreak="0">
    <w:nsid w:val="69441F8A"/>
    <w:multiLevelType w:val="hybridMultilevel"/>
    <w:tmpl w:val="6332DFB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7" w15:restartNumberingAfterBreak="0">
    <w:nsid w:val="6AEB0022"/>
    <w:multiLevelType w:val="hybridMultilevel"/>
    <w:tmpl w:val="7E8E6F1A"/>
    <w:lvl w:ilvl="0" w:tplc="C3BA616C">
      <w:numFmt w:val="bullet"/>
      <w:lvlText w:val="o"/>
      <w:lvlJc w:val="left"/>
      <w:pPr>
        <w:ind w:left="1551" w:hanging="360"/>
      </w:pPr>
      <w:rPr>
        <w:rFonts w:ascii="Courier New" w:eastAsia="Courier New" w:hAnsi="Courier New" w:cs="Courier New" w:hint="default"/>
        <w:color w:val="1C1A1A"/>
        <w:w w:val="100"/>
        <w:sz w:val="22"/>
        <w:szCs w:val="22"/>
        <w:lang w:val="es-ES" w:eastAsia="es-ES" w:bidi="es-ES"/>
      </w:rPr>
    </w:lvl>
    <w:lvl w:ilvl="1" w:tplc="D8C45934">
      <w:numFmt w:val="bullet"/>
      <w:lvlText w:val="•"/>
      <w:lvlJc w:val="left"/>
      <w:pPr>
        <w:ind w:left="2310" w:hanging="360"/>
      </w:pPr>
      <w:rPr>
        <w:lang w:val="es-ES" w:eastAsia="es-ES" w:bidi="es-ES"/>
      </w:rPr>
    </w:lvl>
    <w:lvl w:ilvl="2" w:tplc="9ABC8612">
      <w:numFmt w:val="bullet"/>
      <w:lvlText w:val="•"/>
      <w:lvlJc w:val="left"/>
      <w:pPr>
        <w:ind w:left="3061" w:hanging="360"/>
      </w:pPr>
      <w:rPr>
        <w:lang w:val="es-ES" w:eastAsia="es-ES" w:bidi="es-ES"/>
      </w:rPr>
    </w:lvl>
    <w:lvl w:ilvl="3" w:tplc="E07C8716">
      <w:numFmt w:val="bullet"/>
      <w:lvlText w:val="•"/>
      <w:lvlJc w:val="left"/>
      <w:pPr>
        <w:ind w:left="3811" w:hanging="360"/>
      </w:pPr>
      <w:rPr>
        <w:lang w:val="es-ES" w:eastAsia="es-ES" w:bidi="es-ES"/>
      </w:rPr>
    </w:lvl>
    <w:lvl w:ilvl="4" w:tplc="C1CAD50C">
      <w:numFmt w:val="bullet"/>
      <w:lvlText w:val="•"/>
      <w:lvlJc w:val="left"/>
      <w:pPr>
        <w:ind w:left="4562" w:hanging="360"/>
      </w:pPr>
      <w:rPr>
        <w:lang w:val="es-ES" w:eastAsia="es-ES" w:bidi="es-ES"/>
      </w:rPr>
    </w:lvl>
    <w:lvl w:ilvl="5" w:tplc="CFC8A5AE">
      <w:numFmt w:val="bullet"/>
      <w:lvlText w:val="•"/>
      <w:lvlJc w:val="left"/>
      <w:pPr>
        <w:ind w:left="5313" w:hanging="360"/>
      </w:pPr>
      <w:rPr>
        <w:lang w:val="es-ES" w:eastAsia="es-ES" w:bidi="es-ES"/>
      </w:rPr>
    </w:lvl>
    <w:lvl w:ilvl="6" w:tplc="801C1768">
      <w:numFmt w:val="bullet"/>
      <w:lvlText w:val="•"/>
      <w:lvlJc w:val="left"/>
      <w:pPr>
        <w:ind w:left="6063" w:hanging="360"/>
      </w:pPr>
      <w:rPr>
        <w:lang w:val="es-ES" w:eastAsia="es-ES" w:bidi="es-ES"/>
      </w:rPr>
    </w:lvl>
    <w:lvl w:ilvl="7" w:tplc="7464A816">
      <w:numFmt w:val="bullet"/>
      <w:lvlText w:val="•"/>
      <w:lvlJc w:val="left"/>
      <w:pPr>
        <w:ind w:left="6814" w:hanging="360"/>
      </w:pPr>
      <w:rPr>
        <w:lang w:val="es-ES" w:eastAsia="es-ES" w:bidi="es-ES"/>
      </w:rPr>
    </w:lvl>
    <w:lvl w:ilvl="8" w:tplc="F782FFE0">
      <w:numFmt w:val="bullet"/>
      <w:lvlText w:val="•"/>
      <w:lvlJc w:val="left"/>
      <w:pPr>
        <w:ind w:left="7565" w:hanging="360"/>
      </w:pPr>
      <w:rPr>
        <w:lang w:val="es-ES" w:eastAsia="es-ES" w:bidi="es-ES"/>
      </w:rPr>
    </w:lvl>
  </w:abstractNum>
  <w:abstractNum w:abstractNumId="38" w15:restartNumberingAfterBreak="0">
    <w:nsid w:val="6C746434"/>
    <w:multiLevelType w:val="hybridMultilevel"/>
    <w:tmpl w:val="A9244BB8"/>
    <w:lvl w:ilvl="0" w:tplc="C9BCAE8C">
      <w:numFmt w:val="bullet"/>
      <w:lvlText w:val=""/>
      <w:lvlJc w:val="left"/>
      <w:pPr>
        <w:ind w:left="1080" w:hanging="360"/>
      </w:pPr>
      <w:rPr>
        <w:rFonts w:ascii="Calibri" w:eastAsia="Calibri" w:hAnsi="Calibri"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9" w15:restartNumberingAfterBreak="0">
    <w:nsid w:val="6CA40E1C"/>
    <w:multiLevelType w:val="hybridMultilevel"/>
    <w:tmpl w:val="0A6ACD46"/>
    <w:lvl w:ilvl="0" w:tplc="A2307656">
      <w:numFmt w:val="bullet"/>
      <w:lvlText w:val="o"/>
      <w:lvlJc w:val="left"/>
      <w:pPr>
        <w:ind w:left="831" w:hanging="360"/>
      </w:pPr>
      <w:rPr>
        <w:rFonts w:ascii="Courier New" w:eastAsia="Courier New" w:hAnsi="Courier New" w:cs="Courier New" w:hint="default"/>
        <w:color w:val="1C1A1A"/>
        <w:w w:val="100"/>
        <w:sz w:val="22"/>
        <w:szCs w:val="22"/>
        <w:lang w:val="es-ES" w:eastAsia="es-ES" w:bidi="es-ES"/>
      </w:rPr>
    </w:lvl>
    <w:lvl w:ilvl="1" w:tplc="524CBD1C">
      <w:numFmt w:val="bullet"/>
      <w:lvlText w:val=""/>
      <w:lvlJc w:val="left"/>
      <w:pPr>
        <w:ind w:left="2271" w:hanging="360"/>
      </w:pPr>
      <w:rPr>
        <w:rFonts w:ascii="Wingdings" w:eastAsia="Wingdings" w:hAnsi="Wingdings" w:cs="Wingdings" w:hint="default"/>
        <w:color w:val="1C1A1A"/>
        <w:w w:val="100"/>
        <w:sz w:val="22"/>
        <w:szCs w:val="22"/>
        <w:lang w:val="es-ES" w:eastAsia="es-ES" w:bidi="es-ES"/>
      </w:rPr>
    </w:lvl>
    <w:lvl w:ilvl="2" w:tplc="8946C33E">
      <w:numFmt w:val="bullet"/>
      <w:lvlText w:val=""/>
      <w:lvlJc w:val="left"/>
      <w:pPr>
        <w:ind w:left="2992" w:hanging="360"/>
      </w:pPr>
      <w:rPr>
        <w:rFonts w:ascii="Symbol" w:eastAsia="Symbol" w:hAnsi="Symbol" w:cs="Symbol" w:hint="default"/>
        <w:color w:val="1C1A1A"/>
        <w:w w:val="100"/>
        <w:sz w:val="22"/>
        <w:szCs w:val="22"/>
        <w:lang w:val="es-ES" w:eastAsia="es-ES" w:bidi="es-ES"/>
      </w:rPr>
    </w:lvl>
    <w:lvl w:ilvl="3" w:tplc="C292D552">
      <w:numFmt w:val="bullet"/>
      <w:lvlText w:val="•"/>
      <w:lvlJc w:val="left"/>
      <w:pPr>
        <w:ind w:left="3758" w:hanging="360"/>
      </w:pPr>
      <w:rPr>
        <w:lang w:val="es-ES" w:eastAsia="es-ES" w:bidi="es-ES"/>
      </w:rPr>
    </w:lvl>
    <w:lvl w:ilvl="4" w:tplc="4E8814A8">
      <w:numFmt w:val="bullet"/>
      <w:lvlText w:val="•"/>
      <w:lvlJc w:val="left"/>
      <w:pPr>
        <w:ind w:left="4516" w:hanging="360"/>
      </w:pPr>
      <w:rPr>
        <w:lang w:val="es-ES" w:eastAsia="es-ES" w:bidi="es-ES"/>
      </w:rPr>
    </w:lvl>
    <w:lvl w:ilvl="5" w:tplc="C30C1E4C">
      <w:numFmt w:val="bullet"/>
      <w:lvlText w:val="•"/>
      <w:lvlJc w:val="left"/>
      <w:pPr>
        <w:ind w:left="5274" w:hanging="360"/>
      </w:pPr>
      <w:rPr>
        <w:lang w:val="es-ES" w:eastAsia="es-ES" w:bidi="es-ES"/>
      </w:rPr>
    </w:lvl>
    <w:lvl w:ilvl="6" w:tplc="D2CA4216">
      <w:numFmt w:val="bullet"/>
      <w:lvlText w:val="•"/>
      <w:lvlJc w:val="left"/>
      <w:pPr>
        <w:ind w:left="6033" w:hanging="360"/>
      </w:pPr>
      <w:rPr>
        <w:lang w:val="es-ES" w:eastAsia="es-ES" w:bidi="es-ES"/>
      </w:rPr>
    </w:lvl>
    <w:lvl w:ilvl="7" w:tplc="95127EC0">
      <w:numFmt w:val="bullet"/>
      <w:lvlText w:val="•"/>
      <w:lvlJc w:val="left"/>
      <w:pPr>
        <w:ind w:left="6791" w:hanging="360"/>
      </w:pPr>
      <w:rPr>
        <w:lang w:val="es-ES" w:eastAsia="es-ES" w:bidi="es-ES"/>
      </w:rPr>
    </w:lvl>
    <w:lvl w:ilvl="8" w:tplc="32BA683E">
      <w:numFmt w:val="bullet"/>
      <w:lvlText w:val="•"/>
      <w:lvlJc w:val="left"/>
      <w:pPr>
        <w:ind w:left="7549" w:hanging="360"/>
      </w:pPr>
      <w:rPr>
        <w:lang w:val="es-ES" w:eastAsia="es-ES" w:bidi="es-ES"/>
      </w:rPr>
    </w:lvl>
  </w:abstractNum>
  <w:abstractNum w:abstractNumId="40" w15:restartNumberingAfterBreak="0">
    <w:nsid w:val="6ECB31BC"/>
    <w:multiLevelType w:val="hybridMultilevel"/>
    <w:tmpl w:val="64045A70"/>
    <w:lvl w:ilvl="0" w:tplc="F580DE6C">
      <w:start w:val="1"/>
      <w:numFmt w:val="lowerLetter"/>
      <w:lvlText w:val="%1)"/>
      <w:lvlJc w:val="left"/>
      <w:pPr>
        <w:ind w:left="358" w:hanging="264"/>
      </w:pPr>
      <w:rPr>
        <w:rFonts w:ascii="Arial" w:eastAsia="Arial" w:hAnsi="Arial" w:cs="Arial" w:hint="default"/>
        <w:b w:val="0"/>
        <w:bCs w:val="0"/>
        <w:i w:val="0"/>
        <w:iCs w:val="0"/>
        <w:spacing w:val="0"/>
        <w:w w:val="99"/>
        <w:sz w:val="22"/>
        <w:szCs w:val="22"/>
        <w:lang w:val="es-ES" w:eastAsia="en-US" w:bidi="ar-SA"/>
      </w:rPr>
    </w:lvl>
    <w:lvl w:ilvl="1" w:tplc="7FA42E30">
      <w:numFmt w:val="bullet"/>
      <w:lvlText w:val="•"/>
      <w:lvlJc w:val="left"/>
      <w:pPr>
        <w:ind w:left="1276" w:hanging="264"/>
      </w:pPr>
      <w:rPr>
        <w:rFonts w:hint="default"/>
        <w:lang w:val="es-ES" w:eastAsia="en-US" w:bidi="ar-SA"/>
      </w:rPr>
    </w:lvl>
    <w:lvl w:ilvl="2" w:tplc="56DCAD6E">
      <w:numFmt w:val="bullet"/>
      <w:lvlText w:val="•"/>
      <w:lvlJc w:val="left"/>
      <w:pPr>
        <w:ind w:left="2192" w:hanging="264"/>
      </w:pPr>
      <w:rPr>
        <w:rFonts w:hint="default"/>
        <w:lang w:val="es-ES" w:eastAsia="en-US" w:bidi="ar-SA"/>
      </w:rPr>
    </w:lvl>
    <w:lvl w:ilvl="3" w:tplc="E26CE808">
      <w:numFmt w:val="bullet"/>
      <w:lvlText w:val="•"/>
      <w:lvlJc w:val="left"/>
      <w:pPr>
        <w:ind w:left="3108" w:hanging="264"/>
      </w:pPr>
      <w:rPr>
        <w:rFonts w:hint="default"/>
        <w:lang w:val="es-ES" w:eastAsia="en-US" w:bidi="ar-SA"/>
      </w:rPr>
    </w:lvl>
    <w:lvl w:ilvl="4" w:tplc="28268C44">
      <w:numFmt w:val="bullet"/>
      <w:lvlText w:val="•"/>
      <w:lvlJc w:val="left"/>
      <w:pPr>
        <w:ind w:left="4024" w:hanging="264"/>
      </w:pPr>
      <w:rPr>
        <w:rFonts w:hint="default"/>
        <w:lang w:val="es-ES" w:eastAsia="en-US" w:bidi="ar-SA"/>
      </w:rPr>
    </w:lvl>
    <w:lvl w:ilvl="5" w:tplc="B972D370">
      <w:numFmt w:val="bullet"/>
      <w:lvlText w:val="•"/>
      <w:lvlJc w:val="left"/>
      <w:pPr>
        <w:ind w:left="4940" w:hanging="264"/>
      </w:pPr>
      <w:rPr>
        <w:rFonts w:hint="default"/>
        <w:lang w:val="es-ES" w:eastAsia="en-US" w:bidi="ar-SA"/>
      </w:rPr>
    </w:lvl>
    <w:lvl w:ilvl="6" w:tplc="EB68A446">
      <w:numFmt w:val="bullet"/>
      <w:lvlText w:val="•"/>
      <w:lvlJc w:val="left"/>
      <w:pPr>
        <w:ind w:left="5856" w:hanging="264"/>
      </w:pPr>
      <w:rPr>
        <w:rFonts w:hint="default"/>
        <w:lang w:val="es-ES" w:eastAsia="en-US" w:bidi="ar-SA"/>
      </w:rPr>
    </w:lvl>
    <w:lvl w:ilvl="7" w:tplc="B3E880B8">
      <w:numFmt w:val="bullet"/>
      <w:lvlText w:val="•"/>
      <w:lvlJc w:val="left"/>
      <w:pPr>
        <w:ind w:left="6772" w:hanging="264"/>
      </w:pPr>
      <w:rPr>
        <w:rFonts w:hint="default"/>
        <w:lang w:val="es-ES" w:eastAsia="en-US" w:bidi="ar-SA"/>
      </w:rPr>
    </w:lvl>
    <w:lvl w:ilvl="8" w:tplc="A82A03F6">
      <w:numFmt w:val="bullet"/>
      <w:lvlText w:val="•"/>
      <w:lvlJc w:val="left"/>
      <w:pPr>
        <w:ind w:left="7688" w:hanging="264"/>
      </w:pPr>
      <w:rPr>
        <w:rFonts w:hint="default"/>
        <w:lang w:val="es-ES" w:eastAsia="en-US" w:bidi="ar-SA"/>
      </w:rPr>
    </w:lvl>
  </w:abstractNum>
  <w:abstractNum w:abstractNumId="41" w15:restartNumberingAfterBreak="0">
    <w:nsid w:val="72FA202F"/>
    <w:multiLevelType w:val="hybridMultilevel"/>
    <w:tmpl w:val="2BC8F576"/>
    <w:lvl w:ilvl="0" w:tplc="57A01DD8">
      <w:start w:val="1"/>
      <w:numFmt w:val="lowerLetter"/>
      <w:lvlText w:val="%1)"/>
      <w:lvlJc w:val="left"/>
      <w:pPr>
        <w:ind w:left="284" w:hanging="360"/>
      </w:pPr>
      <w:rPr>
        <w:rFonts w:hint="default"/>
      </w:rPr>
    </w:lvl>
    <w:lvl w:ilvl="1" w:tplc="0C0A0019">
      <w:start w:val="1"/>
      <w:numFmt w:val="lowerLetter"/>
      <w:lvlText w:val="%2."/>
      <w:lvlJc w:val="left"/>
      <w:pPr>
        <w:ind w:left="1004" w:hanging="360"/>
      </w:pPr>
    </w:lvl>
    <w:lvl w:ilvl="2" w:tplc="0C0A001B">
      <w:start w:val="1"/>
      <w:numFmt w:val="lowerRoman"/>
      <w:lvlText w:val="%3."/>
      <w:lvlJc w:val="right"/>
      <w:pPr>
        <w:ind w:left="1724" w:hanging="180"/>
      </w:pPr>
    </w:lvl>
    <w:lvl w:ilvl="3" w:tplc="0C0A000F" w:tentative="1">
      <w:start w:val="1"/>
      <w:numFmt w:val="decimal"/>
      <w:lvlText w:val="%4."/>
      <w:lvlJc w:val="left"/>
      <w:pPr>
        <w:ind w:left="2444" w:hanging="360"/>
      </w:pPr>
    </w:lvl>
    <w:lvl w:ilvl="4" w:tplc="0C0A0019" w:tentative="1">
      <w:start w:val="1"/>
      <w:numFmt w:val="lowerLetter"/>
      <w:lvlText w:val="%5."/>
      <w:lvlJc w:val="left"/>
      <w:pPr>
        <w:ind w:left="3164" w:hanging="360"/>
      </w:pPr>
    </w:lvl>
    <w:lvl w:ilvl="5" w:tplc="0C0A001B" w:tentative="1">
      <w:start w:val="1"/>
      <w:numFmt w:val="lowerRoman"/>
      <w:lvlText w:val="%6."/>
      <w:lvlJc w:val="right"/>
      <w:pPr>
        <w:ind w:left="3884" w:hanging="180"/>
      </w:pPr>
    </w:lvl>
    <w:lvl w:ilvl="6" w:tplc="0C0A000F" w:tentative="1">
      <w:start w:val="1"/>
      <w:numFmt w:val="decimal"/>
      <w:lvlText w:val="%7."/>
      <w:lvlJc w:val="left"/>
      <w:pPr>
        <w:ind w:left="4604" w:hanging="360"/>
      </w:pPr>
    </w:lvl>
    <w:lvl w:ilvl="7" w:tplc="0C0A0019" w:tentative="1">
      <w:start w:val="1"/>
      <w:numFmt w:val="lowerLetter"/>
      <w:lvlText w:val="%8."/>
      <w:lvlJc w:val="left"/>
      <w:pPr>
        <w:ind w:left="5324" w:hanging="360"/>
      </w:pPr>
    </w:lvl>
    <w:lvl w:ilvl="8" w:tplc="0C0A001B" w:tentative="1">
      <w:start w:val="1"/>
      <w:numFmt w:val="lowerRoman"/>
      <w:lvlText w:val="%9."/>
      <w:lvlJc w:val="right"/>
      <w:pPr>
        <w:ind w:left="6044" w:hanging="180"/>
      </w:pPr>
    </w:lvl>
  </w:abstractNum>
  <w:abstractNum w:abstractNumId="42" w15:restartNumberingAfterBreak="0">
    <w:nsid w:val="75982897"/>
    <w:multiLevelType w:val="hybridMultilevel"/>
    <w:tmpl w:val="6B88A580"/>
    <w:lvl w:ilvl="0" w:tplc="7CB00956">
      <w:start w:val="2"/>
      <w:numFmt w:val="bullet"/>
      <w:lvlText w:val="-"/>
      <w:lvlJc w:val="left"/>
      <w:pPr>
        <w:ind w:left="644" w:hanging="360"/>
      </w:pPr>
      <w:rPr>
        <w:rFonts w:ascii="Calibri Light" w:eastAsia="Calibri" w:hAnsi="Calibri Light" w:cs="Calibri Light" w:hint="default"/>
      </w:rPr>
    </w:lvl>
    <w:lvl w:ilvl="1" w:tplc="0C0A0019">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43" w15:restartNumberingAfterBreak="0">
    <w:nsid w:val="75F87C1F"/>
    <w:multiLevelType w:val="multilevel"/>
    <w:tmpl w:val="19D6ABBC"/>
    <w:lvl w:ilvl="0">
      <w:start w:val="3"/>
      <w:numFmt w:val="decimal"/>
      <w:lvlText w:val="%1"/>
      <w:lvlJc w:val="left"/>
      <w:pPr>
        <w:ind w:left="360" w:hanging="360"/>
      </w:pPr>
      <w:rPr>
        <w:rFonts w:eastAsia="Arial" w:hint="default"/>
        <w:b/>
        <w:color w:val="1C1A1A"/>
      </w:rPr>
    </w:lvl>
    <w:lvl w:ilvl="1">
      <w:start w:val="2"/>
      <w:numFmt w:val="decimal"/>
      <w:lvlText w:val="%1.%2"/>
      <w:lvlJc w:val="left"/>
      <w:pPr>
        <w:ind w:left="360" w:hanging="360"/>
      </w:pPr>
      <w:rPr>
        <w:rFonts w:eastAsia="Arial" w:hint="default"/>
        <w:b/>
        <w:color w:val="1C1A1A"/>
      </w:rPr>
    </w:lvl>
    <w:lvl w:ilvl="2">
      <w:start w:val="1"/>
      <w:numFmt w:val="decimal"/>
      <w:lvlText w:val="%1.%2.%3"/>
      <w:lvlJc w:val="left"/>
      <w:pPr>
        <w:ind w:left="720" w:hanging="720"/>
      </w:pPr>
      <w:rPr>
        <w:rFonts w:eastAsia="Arial" w:hint="default"/>
        <w:b/>
        <w:color w:val="1C1A1A"/>
      </w:rPr>
    </w:lvl>
    <w:lvl w:ilvl="3">
      <w:start w:val="1"/>
      <w:numFmt w:val="decimal"/>
      <w:lvlText w:val="%1.%2.%3.%4"/>
      <w:lvlJc w:val="left"/>
      <w:pPr>
        <w:ind w:left="720" w:hanging="720"/>
      </w:pPr>
      <w:rPr>
        <w:rFonts w:eastAsia="Arial" w:hint="default"/>
        <w:b/>
        <w:color w:val="1C1A1A"/>
      </w:rPr>
    </w:lvl>
    <w:lvl w:ilvl="4">
      <w:start w:val="1"/>
      <w:numFmt w:val="decimal"/>
      <w:lvlText w:val="%1.%2.%3.%4.%5"/>
      <w:lvlJc w:val="left"/>
      <w:pPr>
        <w:ind w:left="1080" w:hanging="1080"/>
      </w:pPr>
      <w:rPr>
        <w:rFonts w:eastAsia="Arial" w:hint="default"/>
        <w:b/>
        <w:color w:val="1C1A1A"/>
      </w:rPr>
    </w:lvl>
    <w:lvl w:ilvl="5">
      <w:start w:val="1"/>
      <w:numFmt w:val="decimal"/>
      <w:lvlText w:val="%1.%2.%3.%4.%5.%6"/>
      <w:lvlJc w:val="left"/>
      <w:pPr>
        <w:ind w:left="1080" w:hanging="1080"/>
      </w:pPr>
      <w:rPr>
        <w:rFonts w:eastAsia="Arial" w:hint="default"/>
        <w:b/>
        <w:color w:val="1C1A1A"/>
      </w:rPr>
    </w:lvl>
    <w:lvl w:ilvl="6">
      <w:start w:val="1"/>
      <w:numFmt w:val="decimal"/>
      <w:lvlText w:val="%1.%2.%3.%4.%5.%6.%7"/>
      <w:lvlJc w:val="left"/>
      <w:pPr>
        <w:ind w:left="1440" w:hanging="1440"/>
      </w:pPr>
      <w:rPr>
        <w:rFonts w:eastAsia="Arial" w:hint="default"/>
        <w:b/>
        <w:color w:val="1C1A1A"/>
      </w:rPr>
    </w:lvl>
    <w:lvl w:ilvl="7">
      <w:start w:val="1"/>
      <w:numFmt w:val="decimal"/>
      <w:lvlText w:val="%1.%2.%3.%4.%5.%6.%7.%8"/>
      <w:lvlJc w:val="left"/>
      <w:pPr>
        <w:ind w:left="1440" w:hanging="1440"/>
      </w:pPr>
      <w:rPr>
        <w:rFonts w:eastAsia="Arial" w:hint="default"/>
        <w:b/>
        <w:color w:val="1C1A1A"/>
      </w:rPr>
    </w:lvl>
    <w:lvl w:ilvl="8">
      <w:start w:val="1"/>
      <w:numFmt w:val="decimal"/>
      <w:lvlText w:val="%1.%2.%3.%4.%5.%6.%7.%8.%9"/>
      <w:lvlJc w:val="left"/>
      <w:pPr>
        <w:ind w:left="1440" w:hanging="1440"/>
      </w:pPr>
      <w:rPr>
        <w:rFonts w:eastAsia="Arial" w:hint="default"/>
        <w:b/>
        <w:color w:val="1C1A1A"/>
      </w:rPr>
    </w:lvl>
  </w:abstractNum>
  <w:abstractNum w:abstractNumId="44" w15:restartNumberingAfterBreak="0">
    <w:nsid w:val="77136162"/>
    <w:multiLevelType w:val="hybridMultilevel"/>
    <w:tmpl w:val="C7DE487A"/>
    <w:lvl w:ilvl="0" w:tplc="BB7E774A">
      <w:numFmt w:val="bullet"/>
      <w:lvlText w:val="-"/>
      <w:lvlJc w:val="left"/>
      <w:pPr>
        <w:ind w:left="720" w:hanging="360"/>
      </w:pPr>
      <w:rPr>
        <w:rFonts w:ascii="Calibri Light" w:eastAsia="Calibri" w:hAnsi="Calibri Light" w:cs="Calibri Light"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7913B2D"/>
    <w:multiLevelType w:val="hybridMultilevel"/>
    <w:tmpl w:val="CE62FBE0"/>
    <w:lvl w:ilvl="0" w:tplc="74EA96AE">
      <w:numFmt w:val="bullet"/>
      <w:lvlText w:val="o"/>
      <w:lvlJc w:val="left"/>
      <w:pPr>
        <w:ind w:left="1551" w:hanging="360"/>
      </w:pPr>
      <w:rPr>
        <w:rFonts w:ascii="Courier New" w:eastAsia="Courier New" w:hAnsi="Courier New" w:cs="Courier New" w:hint="default"/>
        <w:color w:val="1C1A1A"/>
        <w:w w:val="100"/>
        <w:sz w:val="22"/>
        <w:szCs w:val="22"/>
        <w:lang w:val="es-ES" w:eastAsia="es-ES" w:bidi="es-ES"/>
      </w:rPr>
    </w:lvl>
    <w:lvl w:ilvl="1" w:tplc="30C6A788">
      <w:numFmt w:val="bullet"/>
      <w:lvlText w:val="•"/>
      <w:lvlJc w:val="left"/>
      <w:pPr>
        <w:ind w:left="2310" w:hanging="360"/>
      </w:pPr>
      <w:rPr>
        <w:lang w:val="es-ES" w:eastAsia="es-ES" w:bidi="es-ES"/>
      </w:rPr>
    </w:lvl>
    <w:lvl w:ilvl="2" w:tplc="83FE44B4">
      <w:numFmt w:val="bullet"/>
      <w:lvlText w:val="•"/>
      <w:lvlJc w:val="left"/>
      <w:pPr>
        <w:ind w:left="3061" w:hanging="360"/>
      </w:pPr>
      <w:rPr>
        <w:lang w:val="es-ES" w:eastAsia="es-ES" w:bidi="es-ES"/>
      </w:rPr>
    </w:lvl>
    <w:lvl w:ilvl="3" w:tplc="3976E026">
      <w:numFmt w:val="bullet"/>
      <w:lvlText w:val="•"/>
      <w:lvlJc w:val="left"/>
      <w:pPr>
        <w:ind w:left="3811" w:hanging="360"/>
      </w:pPr>
      <w:rPr>
        <w:lang w:val="es-ES" w:eastAsia="es-ES" w:bidi="es-ES"/>
      </w:rPr>
    </w:lvl>
    <w:lvl w:ilvl="4" w:tplc="98F6A57E">
      <w:numFmt w:val="bullet"/>
      <w:lvlText w:val="•"/>
      <w:lvlJc w:val="left"/>
      <w:pPr>
        <w:ind w:left="4562" w:hanging="360"/>
      </w:pPr>
      <w:rPr>
        <w:lang w:val="es-ES" w:eastAsia="es-ES" w:bidi="es-ES"/>
      </w:rPr>
    </w:lvl>
    <w:lvl w:ilvl="5" w:tplc="5680DA08">
      <w:numFmt w:val="bullet"/>
      <w:lvlText w:val="•"/>
      <w:lvlJc w:val="left"/>
      <w:pPr>
        <w:ind w:left="5313" w:hanging="360"/>
      </w:pPr>
      <w:rPr>
        <w:lang w:val="es-ES" w:eastAsia="es-ES" w:bidi="es-ES"/>
      </w:rPr>
    </w:lvl>
    <w:lvl w:ilvl="6" w:tplc="E7D44204">
      <w:numFmt w:val="bullet"/>
      <w:lvlText w:val="•"/>
      <w:lvlJc w:val="left"/>
      <w:pPr>
        <w:ind w:left="6063" w:hanging="360"/>
      </w:pPr>
      <w:rPr>
        <w:lang w:val="es-ES" w:eastAsia="es-ES" w:bidi="es-ES"/>
      </w:rPr>
    </w:lvl>
    <w:lvl w:ilvl="7" w:tplc="FFE81108">
      <w:numFmt w:val="bullet"/>
      <w:lvlText w:val="•"/>
      <w:lvlJc w:val="left"/>
      <w:pPr>
        <w:ind w:left="6814" w:hanging="360"/>
      </w:pPr>
      <w:rPr>
        <w:lang w:val="es-ES" w:eastAsia="es-ES" w:bidi="es-ES"/>
      </w:rPr>
    </w:lvl>
    <w:lvl w:ilvl="8" w:tplc="D0724FC0">
      <w:numFmt w:val="bullet"/>
      <w:lvlText w:val="•"/>
      <w:lvlJc w:val="left"/>
      <w:pPr>
        <w:ind w:left="7565" w:hanging="360"/>
      </w:pPr>
      <w:rPr>
        <w:lang w:val="es-ES" w:eastAsia="es-ES" w:bidi="es-ES"/>
      </w:rPr>
    </w:lvl>
  </w:abstractNum>
  <w:abstractNum w:abstractNumId="46" w15:restartNumberingAfterBreak="0">
    <w:nsid w:val="795A3B20"/>
    <w:multiLevelType w:val="multilevel"/>
    <w:tmpl w:val="D0E20FB0"/>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B9440F3"/>
    <w:multiLevelType w:val="hybridMultilevel"/>
    <w:tmpl w:val="C5D29B48"/>
    <w:lvl w:ilvl="0" w:tplc="BB7E774A">
      <w:numFmt w:val="bullet"/>
      <w:lvlText w:val="-"/>
      <w:lvlJc w:val="left"/>
      <w:pPr>
        <w:ind w:left="1068" w:hanging="360"/>
      </w:pPr>
      <w:rPr>
        <w:rFonts w:ascii="Calibri Light" w:eastAsia="Calibri" w:hAnsi="Calibri Light" w:cs="Calibri Light" w:hint="default"/>
        <w:color w:val="1C1A1A"/>
        <w:w w:val="100"/>
        <w:sz w:val="22"/>
        <w:szCs w:val="22"/>
        <w:lang w:val="es-ES" w:eastAsia="es-ES" w:bidi="es-ES"/>
      </w:rPr>
    </w:lvl>
    <w:lvl w:ilvl="1" w:tplc="0C0A0003" w:tentative="1">
      <w:start w:val="1"/>
      <w:numFmt w:val="bullet"/>
      <w:lvlText w:val="o"/>
      <w:lvlJc w:val="left"/>
      <w:pPr>
        <w:ind w:left="1677" w:hanging="360"/>
      </w:pPr>
      <w:rPr>
        <w:rFonts w:ascii="Courier New" w:hAnsi="Courier New" w:cs="Courier New" w:hint="default"/>
      </w:rPr>
    </w:lvl>
    <w:lvl w:ilvl="2" w:tplc="0C0A0005" w:tentative="1">
      <w:start w:val="1"/>
      <w:numFmt w:val="bullet"/>
      <w:lvlText w:val=""/>
      <w:lvlJc w:val="left"/>
      <w:pPr>
        <w:ind w:left="2397" w:hanging="360"/>
      </w:pPr>
      <w:rPr>
        <w:rFonts w:ascii="Wingdings" w:hAnsi="Wingdings" w:hint="default"/>
      </w:rPr>
    </w:lvl>
    <w:lvl w:ilvl="3" w:tplc="0C0A0001" w:tentative="1">
      <w:start w:val="1"/>
      <w:numFmt w:val="bullet"/>
      <w:lvlText w:val=""/>
      <w:lvlJc w:val="left"/>
      <w:pPr>
        <w:ind w:left="3117" w:hanging="360"/>
      </w:pPr>
      <w:rPr>
        <w:rFonts w:ascii="Symbol" w:hAnsi="Symbol" w:hint="default"/>
      </w:rPr>
    </w:lvl>
    <w:lvl w:ilvl="4" w:tplc="0C0A0003" w:tentative="1">
      <w:start w:val="1"/>
      <w:numFmt w:val="bullet"/>
      <w:lvlText w:val="o"/>
      <w:lvlJc w:val="left"/>
      <w:pPr>
        <w:ind w:left="3837" w:hanging="360"/>
      </w:pPr>
      <w:rPr>
        <w:rFonts w:ascii="Courier New" w:hAnsi="Courier New" w:cs="Courier New" w:hint="default"/>
      </w:rPr>
    </w:lvl>
    <w:lvl w:ilvl="5" w:tplc="0C0A0005" w:tentative="1">
      <w:start w:val="1"/>
      <w:numFmt w:val="bullet"/>
      <w:lvlText w:val=""/>
      <w:lvlJc w:val="left"/>
      <w:pPr>
        <w:ind w:left="4557" w:hanging="360"/>
      </w:pPr>
      <w:rPr>
        <w:rFonts w:ascii="Wingdings" w:hAnsi="Wingdings" w:hint="default"/>
      </w:rPr>
    </w:lvl>
    <w:lvl w:ilvl="6" w:tplc="0C0A0001" w:tentative="1">
      <w:start w:val="1"/>
      <w:numFmt w:val="bullet"/>
      <w:lvlText w:val=""/>
      <w:lvlJc w:val="left"/>
      <w:pPr>
        <w:ind w:left="5277" w:hanging="360"/>
      </w:pPr>
      <w:rPr>
        <w:rFonts w:ascii="Symbol" w:hAnsi="Symbol" w:hint="default"/>
      </w:rPr>
    </w:lvl>
    <w:lvl w:ilvl="7" w:tplc="0C0A0003" w:tentative="1">
      <w:start w:val="1"/>
      <w:numFmt w:val="bullet"/>
      <w:lvlText w:val="o"/>
      <w:lvlJc w:val="left"/>
      <w:pPr>
        <w:ind w:left="5997" w:hanging="360"/>
      </w:pPr>
      <w:rPr>
        <w:rFonts w:ascii="Courier New" w:hAnsi="Courier New" w:cs="Courier New" w:hint="default"/>
      </w:rPr>
    </w:lvl>
    <w:lvl w:ilvl="8" w:tplc="0C0A0005" w:tentative="1">
      <w:start w:val="1"/>
      <w:numFmt w:val="bullet"/>
      <w:lvlText w:val=""/>
      <w:lvlJc w:val="left"/>
      <w:pPr>
        <w:ind w:left="6717" w:hanging="360"/>
      </w:pPr>
      <w:rPr>
        <w:rFonts w:ascii="Wingdings" w:hAnsi="Wingdings" w:hint="default"/>
      </w:rPr>
    </w:lvl>
  </w:abstractNum>
  <w:num w:numId="1">
    <w:abstractNumId w:val="16"/>
  </w:num>
  <w:num w:numId="2">
    <w:abstractNumId w:val="34"/>
  </w:num>
  <w:num w:numId="3">
    <w:abstractNumId w:val="23"/>
  </w:num>
  <w:num w:numId="4">
    <w:abstractNumId w:val="38"/>
  </w:num>
  <w:num w:numId="5">
    <w:abstractNumId w:val="13"/>
  </w:num>
  <w:num w:numId="6">
    <w:abstractNumId w:val="12"/>
  </w:num>
  <w:num w:numId="7">
    <w:abstractNumId w:val="30"/>
  </w:num>
  <w:num w:numId="8">
    <w:abstractNumId w:val="17"/>
  </w:num>
  <w:num w:numId="9">
    <w:abstractNumId w:val="9"/>
  </w:num>
  <w:num w:numId="10">
    <w:abstractNumId w:val="41"/>
  </w:num>
  <w:num w:numId="11">
    <w:abstractNumId w:val="22"/>
  </w:num>
  <w:num w:numId="12">
    <w:abstractNumId w:val="42"/>
  </w:num>
  <w:num w:numId="13">
    <w:abstractNumId w:val="24"/>
  </w:num>
  <w:num w:numId="14">
    <w:abstractNumId w:val="15"/>
  </w:num>
  <w:num w:numId="15">
    <w:abstractNumId w:val="21"/>
  </w:num>
  <w:num w:numId="16">
    <w:abstractNumId w:val="0"/>
  </w:num>
  <w:num w:numId="17">
    <w:abstractNumId w:val="6"/>
  </w:num>
  <w:num w:numId="18">
    <w:abstractNumId w:val="5"/>
  </w:num>
  <w:num w:numId="19">
    <w:abstractNumId w:val="7"/>
  </w:num>
  <w:num w:numId="20">
    <w:abstractNumId w:val="10"/>
  </w:num>
  <w:num w:numId="21">
    <w:abstractNumId w:val="31"/>
  </w:num>
  <w:num w:numId="22">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3">
    <w:abstractNumId w:val="39"/>
  </w:num>
  <w:num w:numId="24">
    <w:abstractNumId w:val="45"/>
  </w:num>
  <w:num w:numId="25">
    <w:abstractNumId w:val="37"/>
  </w:num>
  <w:num w:numId="26">
    <w:abstractNumId w:val="44"/>
  </w:num>
  <w:num w:numId="27">
    <w:abstractNumId w:val="4"/>
  </w:num>
  <w:num w:numId="28">
    <w:abstractNumId w:val="39"/>
  </w:num>
  <w:num w:numId="29">
    <w:abstractNumId w:val="32"/>
  </w:num>
  <w:num w:numId="30">
    <w:abstractNumId w:val="35"/>
  </w:num>
  <w:num w:numId="31">
    <w:abstractNumId w:val="11"/>
  </w:num>
  <w:num w:numId="32">
    <w:abstractNumId w:val="26"/>
  </w:num>
  <w:num w:numId="33">
    <w:abstractNumId w:val="47"/>
  </w:num>
  <w:num w:numId="34">
    <w:abstractNumId w:val="46"/>
  </w:num>
  <w:num w:numId="35">
    <w:abstractNumId w:val="1"/>
  </w:num>
  <w:num w:numId="36">
    <w:abstractNumId w:val="3"/>
  </w:num>
  <w:num w:numId="37">
    <w:abstractNumId w:val="2"/>
  </w:num>
  <w:num w:numId="38">
    <w:abstractNumId w:val="33"/>
  </w:num>
  <w:num w:numId="39">
    <w:abstractNumId w:val="28"/>
  </w:num>
  <w:num w:numId="40">
    <w:abstractNumId w:val="43"/>
  </w:num>
  <w:num w:numId="41">
    <w:abstractNumId w:val="40"/>
  </w:num>
  <w:num w:numId="42">
    <w:abstractNumId w:val="14"/>
  </w:num>
  <w:num w:numId="43">
    <w:abstractNumId w:val="29"/>
  </w:num>
  <w:num w:numId="44">
    <w:abstractNumId w:val="19"/>
  </w:num>
  <w:num w:numId="45">
    <w:abstractNumId w:val="25"/>
  </w:num>
  <w:num w:numId="46">
    <w:abstractNumId w:val="27"/>
  </w:num>
  <w:num w:numId="47">
    <w:abstractNumId w:val="20"/>
  </w:num>
  <w:num w:numId="48">
    <w:abstractNumId w:val="8"/>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s-ES" w:vendorID="64" w:dllVersion="6" w:nlCheck="1" w:checkStyle="0"/>
  <w:activeWritingStyle w:appName="MSWord" w:lang="es-ES" w:vendorID="64" w:dllVersion="4096"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000"/>
    <w:rsid w:val="0000364E"/>
    <w:rsid w:val="00025B3E"/>
    <w:rsid w:val="00036EC2"/>
    <w:rsid w:val="00042F98"/>
    <w:rsid w:val="00046DE2"/>
    <w:rsid w:val="00081546"/>
    <w:rsid w:val="000858F4"/>
    <w:rsid w:val="00093D2B"/>
    <w:rsid w:val="000C2136"/>
    <w:rsid w:val="00114FA7"/>
    <w:rsid w:val="001453CA"/>
    <w:rsid w:val="001759FA"/>
    <w:rsid w:val="001B0F2E"/>
    <w:rsid w:val="001B49F4"/>
    <w:rsid w:val="001F5F03"/>
    <w:rsid w:val="0020055A"/>
    <w:rsid w:val="00230FBE"/>
    <w:rsid w:val="00273A28"/>
    <w:rsid w:val="0028372C"/>
    <w:rsid w:val="002E608D"/>
    <w:rsid w:val="002F342A"/>
    <w:rsid w:val="002F58B6"/>
    <w:rsid w:val="002F796C"/>
    <w:rsid w:val="00330000"/>
    <w:rsid w:val="00346E41"/>
    <w:rsid w:val="00353163"/>
    <w:rsid w:val="00357D1D"/>
    <w:rsid w:val="003642B4"/>
    <w:rsid w:val="0037415A"/>
    <w:rsid w:val="00381990"/>
    <w:rsid w:val="0038664E"/>
    <w:rsid w:val="0039337B"/>
    <w:rsid w:val="003A19D4"/>
    <w:rsid w:val="003A4E16"/>
    <w:rsid w:val="003D095E"/>
    <w:rsid w:val="003D4213"/>
    <w:rsid w:val="003F3861"/>
    <w:rsid w:val="00403A6E"/>
    <w:rsid w:val="0043551C"/>
    <w:rsid w:val="00435B97"/>
    <w:rsid w:val="00471198"/>
    <w:rsid w:val="00490058"/>
    <w:rsid w:val="00491650"/>
    <w:rsid w:val="00496F8A"/>
    <w:rsid w:val="00510A3B"/>
    <w:rsid w:val="00542DD1"/>
    <w:rsid w:val="005559DA"/>
    <w:rsid w:val="00563002"/>
    <w:rsid w:val="00582E14"/>
    <w:rsid w:val="005865AD"/>
    <w:rsid w:val="005B16CA"/>
    <w:rsid w:val="005C1133"/>
    <w:rsid w:val="005C4E6B"/>
    <w:rsid w:val="005E263C"/>
    <w:rsid w:val="005E2E3A"/>
    <w:rsid w:val="005F3293"/>
    <w:rsid w:val="005F4739"/>
    <w:rsid w:val="005F5392"/>
    <w:rsid w:val="00606FC9"/>
    <w:rsid w:val="00611CC5"/>
    <w:rsid w:val="00640ABF"/>
    <w:rsid w:val="00642A4A"/>
    <w:rsid w:val="0067599E"/>
    <w:rsid w:val="00693929"/>
    <w:rsid w:val="006A1B10"/>
    <w:rsid w:val="00733CAB"/>
    <w:rsid w:val="00741D54"/>
    <w:rsid w:val="0074462A"/>
    <w:rsid w:val="00750F48"/>
    <w:rsid w:val="008051CF"/>
    <w:rsid w:val="00810FC0"/>
    <w:rsid w:val="00821E64"/>
    <w:rsid w:val="0082513B"/>
    <w:rsid w:val="00846F1D"/>
    <w:rsid w:val="0087525C"/>
    <w:rsid w:val="00880519"/>
    <w:rsid w:val="008D5E0A"/>
    <w:rsid w:val="008E4B69"/>
    <w:rsid w:val="008F7107"/>
    <w:rsid w:val="009241DA"/>
    <w:rsid w:val="00926D0C"/>
    <w:rsid w:val="009454CA"/>
    <w:rsid w:val="009948A0"/>
    <w:rsid w:val="0099499D"/>
    <w:rsid w:val="009A76BB"/>
    <w:rsid w:val="009B0B27"/>
    <w:rsid w:val="009C404D"/>
    <w:rsid w:val="009D10D6"/>
    <w:rsid w:val="00A22685"/>
    <w:rsid w:val="00A42687"/>
    <w:rsid w:val="00A51D1C"/>
    <w:rsid w:val="00AD2003"/>
    <w:rsid w:val="00AF200A"/>
    <w:rsid w:val="00B079F7"/>
    <w:rsid w:val="00B14F29"/>
    <w:rsid w:val="00B32E2B"/>
    <w:rsid w:val="00B523AC"/>
    <w:rsid w:val="00B56349"/>
    <w:rsid w:val="00B7098B"/>
    <w:rsid w:val="00B96CA7"/>
    <w:rsid w:val="00B96FE3"/>
    <w:rsid w:val="00BA7FD9"/>
    <w:rsid w:val="00BC45B6"/>
    <w:rsid w:val="00BE0C4E"/>
    <w:rsid w:val="00BE71C2"/>
    <w:rsid w:val="00C1090A"/>
    <w:rsid w:val="00C23D10"/>
    <w:rsid w:val="00C27D2F"/>
    <w:rsid w:val="00C664B0"/>
    <w:rsid w:val="00C95546"/>
    <w:rsid w:val="00CB634B"/>
    <w:rsid w:val="00CC3F6C"/>
    <w:rsid w:val="00CC5466"/>
    <w:rsid w:val="00CC5A15"/>
    <w:rsid w:val="00CE094A"/>
    <w:rsid w:val="00CE7F8B"/>
    <w:rsid w:val="00CF3E9D"/>
    <w:rsid w:val="00D345C8"/>
    <w:rsid w:val="00D515F1"/>
    <w:rsid w:val="00D64936"/>
    <w:rsid w:val="00D70C5E"/>
    <w:rsid w:val="00D71B7C"/>
    <w:rsid w:val="00D97EB3"/>
    <w:rsid w:val="00DF1CF5"/>
    <w:rsid w:val="00E05A96"/>
    <w:rsid w:val="00E40BE7"/>
    <w:rsid w:val="00E67170"/>
    <w:rsid w:val="00E75E7C"/>
    <w:rsid w:val="00E83E95"/>
    <w:rsid w:val="00E8563B"/>
    <w:rsid w:val="00E964D3"/>
    <w:rsid w:val="00ED5475"/>
    <w:rsid w:val="00F00907"/>
    <w:rsid w:val="00F043D1"/>
    <w:rsid w:val="00F078B9"/>
    <w:rsid w:val="00F20B20"/>
    <w:rsid w:val="00F268A7"/>
    <w:rsid w:val="00F64DC6"/>
    <w:rsid w:val="00FA5B0F"/>
    <w:rsid w:val="00FC562A"/>
    <w:rsid w:val="00FC6286"/>
    <w:rsid w:val="00FE13ED"/>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6FBF2F4"/>
  <w15:docId w15:val="{8A7AA763-8575-4BCA-97E8-4B9BFB456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94A"/>
  </w:style>
  <w:style w:type="paragraph" w:styleId="Ttulo1">
    <w:name w:val="heading 1"/>
    <w:basedOn w:val="Normal"/>
    <w:next w:val="Normal"/>
    <w:link w:val="Ttulo1Car"/>
    <w:uiPriority w:val="9"/>
    <w:qFormat/>
    <w:rsid w:val="00E67170"/>
    <w:pPr>
      <w:keepNext/>
      <w:keepLines/>
      <w:numPr>
        <w:numId w:val="1"/>
      </w:numPr>
      <w:spacing w:before="240" w:after="0"/>
      <w:outlineLvl w:val="0"/>
    </w:pPr>
    <w:rPr>
      <w:rFonts w:eastAsia="Calibri" w:cstheme="majorBidi"/>
      <w:color w:val="365F91" w:themeColor="accent1" w:themeShade="BF"/>
      <w:sz w:val="24"/>
      <w:szCs w:val="32"/>
    </w:rPr>
  </w:style>
  <w:style w:type="paragraph" w:styleId="Ttulo2">
    <w:name w:val="heading 2"/>
    <w:basedOn w:val="Normal"/>
    <w:next w:val="Normal"/>
    <w:link w:val="Ttulo2Car"/>
    <w:uiPriority w:val="9"/>
    <w:unhideWhenUsed/>
    <w:qFormat/>
    <w:rsid w:val="00E67170"/>
    <w:pPr>
      <w:keepNext/>
      <w:keepLines/>
      <w:numPr>
        <w:ilvl w:val="1"/>
        <w:numId w:val="1"/>
      </w:numPr>
      <w:spacing w:before="40" w:after="0"/>
      <w:outlineLvl w:val="1"/>
    </w:pPr>
    <w:rPr>
      <w:rFonts w:eastAsiaTheme="majorEastAsia" w:cstheme="majorBidi"/>
      <w:color w:val="365F91" w:themeColor="accent1" w:themeShade="BF"/>
      <w:sz w:val="24"/>
      <w:szCs w:val="26"/>
    </w:rPr>
  </w:style>
  <w:style w:type="paragraph" w:styleId="Ttulo3">
    <w:name w:val="heading 3"/>
    <w:basedOn w:val="Normal"/>
    <w:next w:val="Normal"/>
    <w:link w:val="Ttulo3Car"/>
    <w:uiPriority w:val="9"/>
    <w:semiHidden/>
    <w:unhideWhenUsed/>
    <w:qFormat/>
    <w:rsid w:val="00E67170"/>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semiHidden/>
    <w:unhideWhenUsed/>
    <w:qFormat/>
    <w:rsid w:val="00E67170"/>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E67170"/>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E67170"/>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E67170"/>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E6717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E6717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3000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30000"/>
  </w:style>
  <w:style w:type="paragraph" w:styleId="Piedepgina">
    <w:name w:val="footer"/>
    <w:basedOn w:val="Normal"/>
    <w:link w:val="PiedepginaCar"/>
    <w:uiPriority w:val="99"/>
    <w:unhideWhenUsed/>
    <w:rsid w:val="0033000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30000"/>
  </w:style>
  <w:style w:type="paragraph" w:styleId="Prrafodelista">
    <w:name w:val="List Paragraph"/>
    <w:basedOn w:val="Normal"/>
    <w:uiPriority w:val="34"/>
    <w:qFormat/>
    <w:rsid w:val="00330000"/>
    <w:pPr>
      <w:ind w:left="720"/>
      <w:contextualSpacing/>
    </w:pPr>
  </w:style>
  <w:style w:type="paragraph" w:styleId="Textodeglobo">
    <w:name w:val="Balloon Text"/>
    <w:basedOn w:val="Normal"/>
    <w:link w:val="TextodegloboCar"/>
    <w:uiPriority w:val="99"/>
    <w:semiHidden/>
    <w:unhideWhenUsed/>
    <w:rsid w:val="00046D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6DE2"/>
    <w:rPr>
      <w:rFonts w:ascii="Tahoma" w:hAnsi="Tahoma" w:cs="Tahoma"/>
      <w:sz w:val="16"/>
      <w:szCs w:val="16"/>
    </w:rPr>
  </w:style>
  <w:style w:type="paragraph" w:customStyle="1" w:styleId="Default">
    <w:name w:val="Default"/>
    <w:rsid w:val="009B0B27"/>
    <w:pPr>
      <w:autoSpaceDE w:val="0"/>
      <w:autoSpaceDN w:val="0"/>
      <w:adjustRightInd w:val="0"/>
      <w:spacing w:after="0" w:line="240" w:lineRule="auto"/>
    </w:pPr>
    <w:rPr>
      <w:rFonts w:ascii="Calibri" w:eastAsia="Calibri" w:hAnsi="Calibri" w:cs="Calibri"/>
      <w:color w:val="000000"/>
      <w:sz w:val="24"/>
      <w:szCs w:val="24"/>
      <w:lang w:val="en-US"/>
    </w:rPr>
  </w:style>
  <w:style w:type="paragraph" w:styleId="Textoindependiente">
    <w:name w:val="Body Text"/>
    <w:basedOn w:val="Normal"/>
    <w:link w:val="TextoindependienteCar"/>
    <w:uiPriority w:val="99"/>
    <w:semiHidden/>
    <w:unhideWhenUsed/>
    <w:rsid w:val="00880519"/>
    <w:pPr>
      <w:spacing w:after="120"/>
    </w:pPr>
  </w:style>
  <w:style w:type="character" w:customStyle="1" w:styleId="TextoindependienteCar">
    <w:name w:val="Texto independiente Car"/>
    <w:basedOn w:val="Fuentedeprrafopredeter"/>
    <w:link w:val="Textoindependiente"/>
    <w:uiPriority w:val="99"/>
    <w:semiHidden/>
    <w:rsid w:val="00880519"/>
  </w:style>
  <w:style w:type="character" w:customStyle="1" w:styleId="Ttulo1Car">
    <w:name w:val="Título 1 Car"/>
    <w:basedOn w:val="Fuentedeprrafopredeter"/>
    <w:link w:val="Ttulo1"/>
    <w:uiPriority w:val="9"/>
    <w:rsid w:val="00E67170"/>
    <w:rPr>
      <w:rFonts w:eastAsia="Calibri" w:cstheme="majorBidi"/>
      <w:color w:val="365F91" w:themeColor="accent1" w:themeShade="BF"/>
      <w:sz w:val="24"/>
      <w:szCs w:val="32"/>
    </w:rPr>
  </w:style>
  <w:style w:type="character" w:customStyle="1" w:styleId="Ttulo2Car">
    <w:name w:val="Título 2 Car"/>
    <w:basedOn w:val="Fuentedeprrafopredeter"/>
    <w:link w:val="Ttulo2"/>
    <w:uiPriority w:val="9"/>
    <w:rsid w:val="00E67170"/>
    <w:rPr>
      <w:rFonts w:eastAsiaTheme="majorEastAsia" w:cstheme="majorBidi"/>
      <w:color w:val="365F91" w:themeColor="accent1" w:themeShade="BF"/>
      <w:sz w:val="24"/>
      <w:szCs w:val="26"/>
    </w:rPr>
  </w:style>
  <w:style w:type="character" w:customStyle="1" w:styleId="Ttulo3Car">
    <w:name w:val="Título 3 Car"/>
    <w:basedOn w:val="Fuentedeprrafopredeter"/>
    <w:link w:val="Ttulo3"/>
    <w:uiPriority w:val="9"/>
    <w:semiHidden/>
    <w:rsid w:val="00E67170"/>
    <w:rPr>
      <w:rFonts w:asciiTheme="majorHAnsi" w:eastAsiaTheme="majorEastAsia" w:hAnsiTheme="majorHAnsi" w:cstheme="majorBidi"/>
      <w:color w:val="243F60" w:themeColor="accent1" w:themeShade="7F"/>
      <w:sz w:val="24"/>
      <w:szCs w:val="24"/>
    </w:rPr>
  </w:style>
  <w:style w:type="character" w:customStyle="1" w:styleId="Ttulo4Car">
    <w:name w:val="Título 4 Car"/>
    <w:basedOn w:val="Fuentedeprrafopredeter"/>
    <w:link w:val="Ttulo4"/>
    <w:uiPriority w:val="9"/>
    <w:semiHidden/>
    <w:rsid w:val="00E67170"/>
    <w:rPr>
      <w:rFonts w:asciiTheme="majorHAnsi" w:eastAsiaTheme="majorEastAsia" w:hAnsiTheme="majorHAnsi" w:cstheme="majorBidi"/>
      <w:i/>
      <w:iCs/>
      <w:color w:val="365F91" w:themeColor="accent1" w:themeShade="BF"/>
    </w:rPr>
  </w:style>
  <w:style w:type="character" w:customStyle="1" w:styleId="Ttulo5Car">
    <w:name w:val="Título 5 Car"/>
    <w:basedOn w:val="Fuentedeprrafopredeter"/>
    <w:link w:val="Ttulo5"/>
    <w:uiPriority w:val="9"/>
    <w:semiHidden/>
    <w:rsid w:val="00E67170"/>
    <w:rPr>
      <w:rFonts w:asciiTheme="majorHAnsi" w:eastAsiaTheme="majorEastAsia" w:hAnsiTheme="majorHAnsi" w:cstheme="majorBidi"/>
      <w:color w:val="365F91" w:themeColor="accent1" w:themeShade="BF"/>
    </w:rPr>
  </w:style>
  <w:style w:type="character" w:customStyle="1" w:styleId="Ttulo6Car">
    <w:name w:val="Título 6 Car"/>
    <w:basedOn w:val="Fuentedeprrafopredeter"/>
    <w:link w:val="Ttulo6"/>
    <w:uiPriority w:val="9"/>
    <w:semiHidden/>
    <w:rsid w:val="00E67170"/>
    <w:rPr>
      <w:rFonts w:asciiTheme="majorHAnsi" w:eastAsiaTheme="majorEastAsia" w:hAnsiTheme="majorHAnsi" w:cstheme="majorBidi"/>
      <w:color w:val="243F60" w:themeColor="accent1" w:themeShade="7F"/>
    </w:rPr>
  </w:style>
  <w:style w:type="character" w:customStyle="1" w:styleId="Ttulo7Car">
    <w:name w:val="Título 7 Car"/>
    <w:basedOn w:val="Fuentedeprrafopredeter"/>
    <w:link w:val="Ttulo7"/>
    <w:uiPriority w:val="9"/>
    <w:semiHidden/>
    <w:rsid w:val="00E67170"/>
    <w:rPr>
      <w:rFonts w:asciiTheme="majorHAnsi" w:eastAsiaTheme="majorEastAsia" w:hAnsiTheme="majorHAnsi" w:cstheme="majorBidi"/>
      <w:i/>
      <w:iCs/>
      <w:color w:val="243F60" w:themeColor="accent1" w:themeShade="7F"/>
    </w:rPr>
  </w:style>
  <w:style w:type="character" w:customStyle="1" w:styleId="Ttulo8Car">
    <w:name w:val="Título 8 Car"/>
    <w:basedOn w:val="Fuentedeprrafopredeter"/>
    <w:link w:val="Ttulo8"/>
    <w:uiPriority w:val="9"/>
    <w:semiHidden/>
    <w:rsid w:val="00E67170"/>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E67170"/>
    <w:rPr>
      <w:rFonts w:asciiTheme="majorHAnsi" w:eastAsiaTheme="majorEastAsia" w:hAnsiTheme="majorHAnsi" w:cstheme="majorBidi"/>
      <w:i/>
      <w:iCs/>
      <w:color w:val="272727" w:themeColor="text1" w:themeTint="D8"/>
      <w:sz w:val="21"/>
      <w:szCs w:val="21"/>
    </w:rPr>
  </w:style>
  <w:style w:type="paragraph" w:styleId="Ttulo">
    <w:name w:val="Title"/>
    <w:basedOn w:val="Normal"/>
    <w:next w:val="Normal"/>
    <w:link w:val="TtuloCar"/>
    <w:uiPriority w:val="10"/>
    <w:qFormat/>
    <w:rsid w:val="00E671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67170"/>
    <w:rPr>
      <w:rFonts w:asciiTheme="majorHAnsi" w:eastAsiaTheme="majorEastAsia" w:hAnsiTheme="majorHAnsi" w:cstheme="majorBidi"/>
      <w:spacing w:val="-10"/>
      <w:kern w:val="28"/>
      <w:sz w:val="56"/>
      <w:szCs w:val="56"/>
    </w:rPr>
  </w:style>
  <w:style w:type="character" w:styleId="Refdecomentario">
    <w:name w:val="annotation reference"/>
    <w:basedOn w:val="Fuentedeprrafopredeter"/>
    <w:uiPriority w:val="99"/>
    <w:semiHidden/>
    <w:unhideWhenUsed/>
    <w:rsid w:val="00E67170"/>
    <w:rPr>
      <w:sz w:val="16"/>
      <w:szCs w:val="16"/>
    </w:rPr>
  </w:style>
  <w:style w:type="paragraph" w:styleId="Textocomentario">
    <w:name w:val="annotation text"/>
    <w:basedOn w:val="Normal"/>
    <w:link w:val="TextocomentarioCar"/>
    <w:uiPriority w:val="99"/>
    <w:semiHidden/>
    <w:unhideWhenUsed/>
    <w:rsid w:val="00E671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7170"/>
    <w:rPr>
      <w:sz w:val="20"/>
      <w:szCs w:val="20"/>
    </w:rPr>
  </w:style>
  <w:style w:type="paragraph" w:styleId="Asuntodelcomentario">
    <w:name w:val="annotation subject"/>
    <w:basedOn w:val="Textocomentario"/>
    <w:next w:val="Textocomentario"/>
    <w:link w:val="AsuntodelcomentarioCar"/>
    <w:uiPriority w:val="99"/>
    <w:semiHidden/>
    <w:unhideWhenUsed/>
    <w:rsid w:val="00E67170"/>
    <w:rPr>
      <w:b/>
      <w:bCs/>
    </w:rPr>
  </w:style>
  <w:style w:type="character" w:customStyle="1" w:styleId="AsuntodelcomentarioCar">
    <w:name w:val="Asunto del comentario Car"/>
    <w:basedOn w:val="TextocomentarioCar"/>
    <w:link w:val="Asuntodelcomentario"/>
    <w:uiPriority w:val="99"/>
    <w:semiHidden/>
    <w:rsid w:val="00E67170"/>
    <w:rPr>
      <w:b/>
      <w:bCs/>
      <w:sz w:val="20"/>
      <w:szCs w:val="20"/>
    </w:rPr>
  </w:style>
  <w:style w:type="paragraph" w:styleId="TtuloTDC">
    <w:name w:val="TOC Heading"/>
    <w:basedOn w:val="Ttulo1"/>
    <w:next w:val="Normal"/>
    <w:uiPriority w:val="39"/>
    <w:unhideWhenUsed/>
    <w:qFormat/>
    <w:rsid w:val="00CC5466"/>
    <w:pPr>
      <w:numPr>
        <w:numId w:val="0"/>
      </w:numPr>
      <w:spacing w:line="259" w:lineRule="auto"/>
      <w:outlineLvl w:val="9"/>
    </w:pPr>
    <w:rPr>
      <w:rFonts w:asciiTheme="majorHAnsi" w:eastAsiaTheme="majorEastAsia" w:hAnsiTheme="majorHAnsi"/>
      <w:sz w:val="32"/>
      <w:lang w:eastAsia="es-ES"/>
    </w:rPr>
  </w:style>
  <w:style w:type="paragraph" w:styleId="TDC1">
    <w:name w:val="toc 1"/>
    <w:basedOn w:val="Normal"/>
    <w:next w:val="Normal"/>
    <w:autoRedefine/>
    <w:uiPriority w:val="39"/>
    <w:unhideWhenUsed/>
    <w:rsid w:val="00CC5466"/>
    <w:pPr>
      <w:spacing w:after="100"/>
    </w:pPr>
  </w:style>
  <w:style w:type="paragraph" w:styleId="TDC2">
    <w:name w:val="toc 2"/>
    <w:basedOn w:val="Normal"/>
    <w:next w:val="Normal"/>
    <w:autoRedefine/>
    <w:uiPriority w:val="39"/>
    <w:unhideWhenUsed/>
    <w:rsid w:val="00CC5466"/>
    <w:pPr>
      <w:spacing w:after="100"/>
      <w:ind w:left="220"/>
    </w:pPr>
  </w:style>
  <w:style w:type="character" w:styleId="Hipervnculo">
    <w:name w:val="Hyperlink"/>
    <w:basedOn w:val="Fuentedeprrafopredeter"/>
    <w:uiPriority w:val="99"/>
    <w:unhideWhenUsed/>
    <w:rsid w:val="00CC54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616862">
      <w:bodyDiv w:val="1"/>
      <w:marLeft w:val="0"/>
      <w:marRight w:val="0"/>
      <w:marTop w:val="0"/>
      <w:marBottom w:val="0"/>
      <w:divBdr>
        <w:top w:val="none" w:sz="0" w:space="0" w:color="auto"/>
        <w:left w:val="none" w:sz="0" w:space="0" w:color="auto"/>
        <w:bottom w:val="none" w:sz="0" w:space="0" w:color="auto"/>
        <w:right w:val="none" w:sz="0" w:space="0" w:color="auto"/>
      </w:divBdr>
    </w:div>
    <w:div w:id="208359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521EA-8945-4F34-A398-1AB96FAD5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2952</Words>
  <Characters>16242</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Zona Trabajo 1</dc:creator>
  <cp:lastModifiedBy>Ugarte Colmenero.Alberto</cp:lastModifiedBy>
  <cp:revision>3</cp:revision>
  <cp:lastPrinted>2020-07-16T10:30:00Z</cp:lastPrinted>
  <dcterms:created xsi:type="dcterms:W3CDTF">2025-07-07T11:51:00Z</dcterms:created>
  <dcterms:modified xsi:type="dcterms:W3CDTF">2025-07-09T11:09:00Z</dcterms:modified>
</cp:coreProperties>
</file>