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E37104A" w:rsidR="00A47B7E" w:rsidRPr="00955A96" w:rsidRDefault="00A47B7E" w:rsidP="00955A96">
      <w:pPr>
        <w:pStyle w:val="Ttulo1"/>
        <w:spacing w:line="276" w:lineRule="auto"/>
        <w:jc w:val="center"/>
        <w:rPr>
          <w:rFonts w:ascii="Century Gothic" w:hAnsi="Century Gothic" w:cstheme="majorHAnsi"/>
          <w:sz w:val="22"/>
          <w:szCs w:val="22"/>
        </w:rPr>
      </w:pPr>
      <w:bookmarkStart w:id="0" w:name="_Toc41567271"/>
      <w:bookmarkStart w:id="1" w:name="_Toc169788612"/>
      <w:bookmarkStart w:id="2" w:name="_Toc514416726"/>
      <w:bookmarkStart w:id="3" w:name="_Toc45183524"/>
      <w:bookmarkStart w:id="4" w:name="_Toc198301653"/>
      <w:bookmarkStart w:id="5" w:name="_Toc204774941"/>
      <w:bookmarkStart w:id="6" w:name="_GoBack"/>
      <w:bookmarkEnd w:id="6"/>
      <w:r w:rsidRPr="00955A96">
        <w:rPr>
          <w:rFonts w:ascii="Century Gothic" w:hAnsi="Century Gothic" w:cstheme="majorHAnsi"/>
          <w:sz w:val="22"/>
          <w:szCs w:val="22"/>
        </w:rPr>
        <w:t>ANEXO I PROPOSICIÓN ECONÓMICA.</w:t>
      </w:r>
      <w:bookmarkStart w:id="7" w:name="Anexo_I"/>
      <w:bookmarkEnd w:id="4"/>
      <w:bookmarkEnd w:id="7"/>
      <w:bookmarkEnd w:id="5"/>
    </w:p>
    <w:p w14:paraId="67588327" w14:textId="37D12762" w:rsidR="00A47B7E" w:rsidRPr="00ED3CF5" w:rsidRDefault="00A47B7E" w:rsidP="000915C7">
      <w:pPr>
        <w:spacing w:line="276" w:lineRule="auto"/>
        <w:rPr>
          <w:rFonts w:ascii="Century Gothic" w:hAnsi="Century Gothic" w:cstheme="majorHAnsi"/>
          <w:sz w:val="22"/>
          <w:szCs w:val="22"/>
        </w:rPr>
      </w:pPr>
    </w:p>
    <w:p w14:paraId="6DE09AE3" w14:textId="77777777" w:rsidR="00A47B7E" w:rsidRPr="00ED3CF5" w:rsidRDefault="00A47B7E" w:rsidP="000915C7">
      <w:pPr>
        <w:spacing w:line="276" w:lineRule="auto"/>
        <w:rPr>
          <w:rFonts w:ascii="Century Gothic" w:hAnsi="Century Gothic" w:cstheme="majorHAnsi"/>
          <w:sz w:val="22"/>
          <w:szCs w:val="22"/>
        </w:rPr>
      </w:pPr>
    </w:p>
    <w:p w14:paraId="1FE7CA74" w14:textId="7123FCAF" w:rsidR="00A47B7E" w:rsidRPr="00ED3CF5" w:rsidRDefault="00A47B7E" w:rsidP="000915C7">
      <w:pPr>
        <w:pStyle w:val="Default"/>
        <w:spacing w:line="276" w:lineRule="auto"/>
        <w:jc w:val="both"/>
        <w:rPr>
          <w:rFonts w:ascii="Century Gothic" w:hAnsi="Century Gothic" w:cstheme="majorHAnsi"/>
          <w:b/>
          <w:bCs/>
          <w:color w:val="auto"/>
          <w:sz w:val="22"/>
          <w:szCs w:val="22"/>
        </w:rPr>
      </w:pPr>
      <w:bookmarkStart w:id="8" w:name="_Toc138752883"/>
      <w:bookmarkStart w:id="9" w:name="_Toc140579948"/>
      <w:bookmarkStart w:id="10" w:name="_Toc168035899"/>
      <w:bookmarkStart w:id="11" w:name="_Toc169788613"/>
      <w:bookmarkEnd w:id="0"/>
      <w:bookmarkEnd w:id="1"/>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ED3CF5">
        <w:rPr>
          <w:rFonts w:ascii="Century Gothic" w:hAnsi="Century Gothic" w:cstheme="majorHAnsi"/>
          <w:b/>
          <w:i/>
          <w:color w:val="000000" w:themeColor="text1"/>
          <w:sz w:val="22"/>
          <w:szCs w:val="22"/>
        </w:rPr>
        <w:t xml:space="preserve"> </w:t>
      </w:r>
      <w:r w:rsidRPr="00ED3CF5">
        <w:rPr>
          <w:rFonts w:ascii="Century Gothic" w:hAnsi="Century Gothic" w:cstheme="majorHAnsi"/>
          <w:b/>
          <w:bCs/>
          <w:color w:val="auto"/>
          <w:sz w:val="22"/>
          <w:szCs w:val="22"/>
        </w:rPr>
        <w:t>“</w:t>
      </w:r>
      <w:r w:rsidR="00D65485">
        <w:rPr>
          <w:rFonts w:ascii="Century Gothic" w:hAnsi="Century Gothic" w:cstheme="majorHAnsi"/>
          <w:b/>
          <w:bCs/>
          <w:color w:val="auto"/>
          <w:sz w:val="22"/>
          <w:szCs w:val="22"/>
        </w:rPr>
        <w:t>REDACCIÓN</w:t>
      </w:r>
      <w:r w:rsidR="00D65485" w:rsidRPr="00D65485">
        <w:rPr>
          <w:rFonts w:ascii="Century Gothic" w:hAnsi="Century Gothic" w:cstheme="majorHAnsi"/>
          <w:b/>
          <w:bCs/>
          <w:color w:val="auto"/>
          <w:sz w:val="22"/>
          <w:szCs w:val="22"/>
        </w:rPr>
        <w:t xml:space="preserve"> DEL PROYECTO BÁSICO Y DE EJECUCIÓN PARA LA REALIZACIÓN DE LAS OBRAS </w:t>
      </w:r>
      <w:r w:rsidR="00CD414F">
        <w:rPr>
          <w:rFonts w:ascii="Century Gothic" w:hAnsi="Century Gothic" w:cstheme="majorHAnsi"/>
          <w:b/>
          <w:bCs/>
          <w:color w:val="auto"/>
          <w:sz w:val="22"/>
          <w:szCs w:val="22"/>
        </w:rPr>
        <w:t xml:space="preserve">DE LA ACTUACIÓN SUPRAMUNICIPAL </w:t>
      </w:r>
      <w:r w:rsidR="00CD414F" w:rsidRPr="00CD414F">
        <w:rPr>
          <w:rFonts w:ascii="Century Gothic" w:hAnsi="Century Gothic" w:cstheme="majorHAnsi"/>
          <w:b/>
          <w:bCs/>
          <w:color w:val="auto"/>
          <w:sz w:val="22"/>
          <w:szCs w:val="22"/>
        </w:rPr>
        <w:t>CONSTRUCCIÓN DE MATADERO EN BUITRAGO DEL LOZOYA</w:t>
      </w:r>
      <w:r w:rsidR="00D65485" w:rsidRPr="00D65485">
        <w:rPr>
          <w:rFonts w:ascii="Century Gothic" w:hAnsi="Century Gothic" w:cstheme="majorHAnsi"/>
          <w:b/>
          <w:bCs/>
          <w:color w:val="auto"/>
          <w:sz w:val="22"/>
          <w:szCs w:val="22"/>
        </w:rPr>
        <w:t>”</w:t>
      </w:r>
      <w:r w:rsidRPr="00ED3CF5">
        <w:rPr>
          <w:rFonts w:ascii="Century Gothic" w:hAnsi="Century Gothic" w:cstheme="majorHAnsi"/>
          <w:b/>
          <w:bCs/>
          <w:color w:val="auto"/>
          <w:sz w:val="22"/>
          <w:szCs w:val="22"/>
        </w:rPr>
        <w:t>; A ADJUDICAR POR PROCEDIMIENTO ABIERTO CON PLURALIDAD DE</w:t>
      </w:r>
      <w:r w:rsidR="00D65485">
        <w:rPr>
          <w:rFonts w:ascii="Century Gothic" w:hAnsi="Century Gothic" w:cstheme="majorHAnsi"/>
          <w:b/>
          <w:bCs/>
          <w:color w:val="auto"/>
          <w:sz w:val="22"/>
          <w:szCs w:val="22"/>
        </w:rPr>
        <w:t xml:space="preserve"> CR</w:t>
      </w:r>
      <w:r w:rsidR="00CD414F">
        <w:rPr>
          <w:rFonts w:ascii="Century Gothic" w:hAnsi="Century Gothic" w:cstheme="majorHAnsi"/>
          <w:b/>
          <w:bCs/>
          <w:color w:val="auto"/>
          <w:sz w:val="22"/>
          <w:szCs w:val="22"/>
        </w:rPr>
        <w:t>ITERIOS. EXPEDIENTE SUPRA-A-0028</w:t>
      </w:r>
      <w:r w:rsidRPr="00ED3CF5">
        <w:rPr>
          <w:rFonts w:ascii="Century Gothic" w:hAnsi="Century Gothic" w:cstheme="majorHAnsi"/>
          <w:b/>
          <w:bCs/>
          <w:color w:val="auto"/>
          <w:sz w:val="22"/>
          <w:szCs w:val="22"/>
        </w:rPr>
        <w:t>-2025-S</w:t>
      </w:r>
      <w:r w:rsidRPr="00ED3CF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ED3CF5"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ED3CF5" w14:paraId="18611348" w14:textId="77777777" w:rsidTr="00A47B7E">
        <w:tc>
          <w:tcPr>
            <w:tcW w:w="2202" w:type="dxa"/>
            <w:shd w:val="clear" w:color="auto" w:fill="E7E6E6" w:themeFill="background2"/>
            <w:vAlign w:val="center"/>
          </w:tcPr>
          <w:p w14:paraId="508BEBD8"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A47B7E" w:rsidRPr="00ED3CF5" w14:paraId="0E3628DD" w14:textId="77777777" w:rsidTr="00A47B7E">
        <w:tc>
          <w:tcPr>
            <w:tcW w:w="2202" w:type="dxa"/>
            <w:vAlign w:val="center"/>
          </w:tcPr>
          <w:p w14:paraId="5F2D79FC"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p w14:paraId="6EADA7AA"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322" w:type="dxa"/>
            <w:vAlign w:val="center"/>
          </w:tcPr>
          <w:p w14:paraId="17060CE9"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093" w:type="dxa"/>
            <w:vAlign w:val="center"/>
          </w:tcPr>
          <w:p w14:paraId="5E2A0CB3"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14:paraId="4ECA6719" w14:textId="77777777" w:rsidR="00A47B7E" w:rsidRPr="00ED3CF5"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ED3CF5"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14:paraId="610A1880"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0DED333C" w14:textId="770686A0"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12" w:name="_Toc194654566"/>
      <w:bookmarkStart w:id="13" w:name="_Toc198301654"/>
      <w:bookmarkStart w:id="14" w:name="_Toc198548011"/>
      <w:bookmarkStart w:id="15" w:name="_Toc204774942"/>
      <w:r w:rsidRPr="00ED3CF5">
        <w:rPr>
          <w:rFonts w:ascii="Century Gothic" w:eastAsiaTheme="minorHAnsi" w:hAnsi="Century Gothic" w:cstheme="majorHAnsi"/>
          <w:color w:val="000000" w:themeColor="text1"/>
          <w:sz w:val="22"/>
          <w:szCs w:val="22"/>
          <w:lang w:eastAsia="en-US"/>
        </w:rPr>
        <w:t xml:space="preserve">Este documento es de presentación obligatoria en el </w:t>
      </w:r>
      <w:r w:rsidRPr="00ED3CF5">
        <w:rPr>
          <w:rFonts w:ascii="Century Gothic" w:eastAsiaTheme="minorHAnsi" w:hAnsi="Century Gothic" w:cstheme="majorHAnsi"/>
          <w:color w:val="000000" w:themeColor="text1"/>
          <w:sz w:val="22"/>
          <w:szCs w:val="22"/>
          <w:u w:val="single"/>
          <w:lang w:eastAsia="en-US"/>
        </w:rPr>
        <w:t xml:space="preserve">SOBRE/ARCHIVO ELECTRÓNICO Nº 3 - PROPOSICIÓN ECONÓMICA Y DOCUMENTACIÓN </w:t>
      </w:r>
      <w:r w:rsidR="00E70BCF">
        <w:rPr>
          <w:rFonts w:ascii="Century Gothic" w:eastAsiaTheme="minorHAnsi" w:hAnsi="Century Gothic" w:cstheme="majorHAnsi"/>
          <w:color w:val="000000" w:themeColor="text1"/>
          <w:sz w:val="22"/>
          <w:szCs w:val="22"/>
          <w:u w:val="single"/>
          <w:lang w:eastAsia="en-US"/>
        </w:rPr>
        <w:t>RELATIV</w:t>
      </w:r>
      <w:r w:rsidRPr="00ED3CF5">
        <w:rPr>
          <w:rFonts w:ascii="Century Gothic" w:eastAsiaTheme="minorHAnsi" w:hAnsi="Century Gothic" w:cstheme="majorHAnsi"/>
          <w:color w:val="000000" w:themeColor="text1"/>
          <w:sz w:val="22"/>
          <w:szCs w:val="22"/>
          <w:u w:val="single"/>
          <w:lang w:eastAsia="en-US"/>
        </w:rPr>
        <w:t>A A CRITERIOS CUALITATIVOS EVALUABLES MEDIANTE FÓRMULAS</w:t>
      </w:r>
      <w:r w:rsidRPr="00ED3CF5">
        <w:rPr>
          <w:rFonts w:ascii="Century Gothic" w:eastAsiaTheme="minorHAnsi" w:hAnsi="Century Gothic" w:cstheme="majorHAnsi"/>
          <w:color w:val="000000" w:themeColor="text1"/>
          <w:sz w:val="22"/>
          <w:szCs w:val="22"/>
          <w:lang w:eastAsia="en-US"/>
        </w:rPr>
        <w:t>.</w:t>
      </w:r>
      <w:bookmarkEnd w:id="12"/>
      <w:bookmarkEnd w:id="13"/>
      <w:bookmarkEnd w:id="14"/>
      <w:bookmarkEnd w:id="15"/>
    </w:p>
    <w:p w14:paraId="339FA29D"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ED3CF5" w:rsidRDefault="00206770" w:rsidP="000915C7">
      <w:pPr>
        <w:spacing w:line="276" w:lineRule="auto"/>
        <w:rPr>
          <w:rFonts w:ascii="Century Gothic" w:eastAsiaTheme="minorHAnsi" w:hAnsi="Century Gothic" w:cstheme="majorHAnsi"/>
          <w:sz w:val="22"/>
          <w:szCs w:val="22"/>
          <w:lang w:eastAsia="en-US"/>
        </w:rPr>
      </w:pPr>
    </w:p>
    <w:p w14:paraId="1ACBE148" w14:textId="77777777" w:rsidR="00A47B7E" w:rsidRPr="00ED3CF5" w:rsidRDefault="00A47B7E" w:rsidP="000915C7">
      <w:pPr>
        <w:pStyle w:val="Ttulo1"/>
        <w:spacing w:line="276" w:lineRule="auto"/>
        <w:rPr>
          <w:rFonts w:ascii="Century Gothic" w:hAnsi="Century Gothic" w:cstheme="majorHAnsi"/>
          <w:sz w:val="22"/>
          <w:szCs w:val="22"/>
        </w:rPr>
      </w:pPr>
      <w:bookmarkStart w:id="16" w:name="_Toc198301655"/>
      <w:bookmarkStart w:id="17" w:name="_Toc204774943"/>
      <w:r w:rsidRPr="00ED3CF5">
        <w:rPr>
          <w:rFonts w:ascii="Century Gothic" w:hAnsi="Century Gothic" w:cstheme="majorHAnsi"/>
          <w:sz w:val="22"/>
          <w:szCs w:val="22"/>
        </w:rPr>
        <w:lastRenderedPageBreak/>
        <w:t>ANEXO II FORMULARIO NORMALIZADO DEL DOCUMENTO EUROPEO ÚNICO DE CONTRATACIÓN (DEUC) Y ORIENTACIONES PARA SU CUMPLIMENTACIÓN</w:t>
      </w:r>
      <w:bookmarkEnd w:id="16"/>
      <w:bookmarkEnd w:id="17"/>
      <w:r w:rsidRPr="00ED3CF5">
        <w:rPr>
          <w:rFonts w:ascii="Century Gothic" w:hAnsi="Century Gothic" w:cstheme="majorHAnsi"/>
          <w:sz w:val="22"/>
          <w:szCs w:val="22"/>
        </w:rPr>
        <w:t xml:space="preserve"> </w:t>
      </w:r>
      <w:bookmarkStart w:id="18" w:name="Anexo_II"/>
      <w:bookmarkEnd w:id="18"/>
    </w:p>
    <w:p w14:paraId="1A8E3877"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CD414F" w:rsidRDefault="00A47B7E" w:rsidP="000915C7">
      <w:pPr>
        <w:spacing w:line="276" w:lineRule="auto"/>
        <w:jc w:val="center"/>
        <w:rPr>
          <w:rFonts w:ascii="Century Gothic" w:hAnsi="Century Gothic" w:cstheme="majorHAnsi"/>
          <w:b/>
          <w:sz w:val="20"/>
          <w:szCs w:val="20"/>
        </w:rPr>
      </w:pPr>
      <w:r w:rsidRPr="00CD414F">
        <w:rPr>
          <w:rFonts w:ascii="Century Gothic" w:hAnsi="Century Gothic" w:cstheme="majorHAnsi"/>
          <w:b/>
          <w:sz w:val="20"/>
          <w:szCs w:val="20"/>
        </w:rPr>
        <w:t>FORMULARIO</w:t>
      </w:r>
    </w:p>
    <w:p w14:paraId="1F20A98A" w14:textId="77777777" w:rsidR="00A47B7E" w:rsidRPr="00CD414F" w:rsidRDefault="00A47B7E" w:rsidP="000915C7">
      <w:pPr>
        <w:spacing w:line="276" w:lineRule="auto"/>
        <w:rPr>
          <w:rFonts w:ascii="Century Gothic" w:hAnsi="Century Gothic" w:cstheme="majorHAnsi"/>
          <w:sz w:val="20"/>
          <w:szCs w:val="20"/>
        </w:rPr>
      </w:pPr>
    </w:p>
    <w:p w14:paraId="4314D751"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8" w:history="1">
        <w:r w:rsidRPr="00CD414F">
          <w:rPr>
            <w:rStyle w:val="Hipervnculo"/>
            <w:rFonts w:ascii="Century Gothic" w:hAnsi="Century Gothic" w:cstheme="majorHAnsi"/>
            <w:b/>
            <w:sz w:val="20"/>
            <w:szCs w:val="20"/>
          </w:rPr>
          <w:t>https://visor.registrodelicitadores.gob.es/espd-web/filter?lang=es.</w:t>
        </w:r>
      </w:hyperlink>
    </w:p>
    <w:p w14:paraId="11952382" w14:textId="77777777" w:rsidR="00A47B7E" w:rsidRPr="00CD414F" w:rsidRDefault="00A47B7E" w:rsidP="000915C7">
      <w:pPr>
        <w:spacing w:line="276" w:lineRule="auto"/>
        <w:rPr>
          <w:rFonts w:ascii="Century Gothic" w:hAnsi="Century Gothic" w:cstheme="majorHAnsi"/>
          <w:b/>
          <w:sz w:val="20"/>
          <w:szCs w:val="20"/>
        </w:rPr>
      </w:pPr>
    </w:p>
    <w:p w14:paraId="217FE6FA" w14:textId="77777777" w:rsidR="00A47B7E" w:rsidRPr="00CD414F" w:rsidRDefault="00A47B7E" w:rsidP="000915C7">
      <w:pPr>
        <w:spacing w:line="276" w:lineRule="auto"/>
        <w:jc w:val="center"/>
        <w:rPr>
          <w:rFonts w:ascii="Century Gothic" w:hAnsi="Century Gothic" w:cstheme="majorHAnsi"/>
          <w:b/>
          <w:sz w:val="20"/>
          <w:szCs w:val="20"/>
        </w:rPr>
      </w:pPr>
      <w:r w:rsidRPr="00CD414F">
        <w:rPr>
          <w:rFonts w:ascii="Century Gothic" w:hAnsi="Century Gothic" w:cstheme="majorHAnsi"/>
          <w:b/>
          <w:sz w:val="20"/>
          <w:szCs w:val="20"/>
        </w:rPr>
        <w:t>ORIENTACIONES PARA LA CUMPLIMENTACIÓN DEL FORMULARIO NORMALIZADO DEL DEUC</w:t>
      </w:r>
    </w:p>
    <w:p w14:paraId="42CCD9DD" w14:textId="77777777" w:rsidR="00A47B7E" w:rsidRPr="00CD414F" w:rsidRDefault="00A47B7E" w:rsidP="000915C7">
      <w:pPr>
        <w:spacing w:line="276" w:lineRule="auto"/>
        <w:rPr>
          <w:rFonts w:ascii="Century Gothic" w:hAnsi="Century Gothic" w:cstheme="majorHAnsi"/>
          <w:sz w:val="20"/>
          <w:szCs w:val="20"/>
        </w:rPr>
      </w:pPr>
    </w:p>
    <w:p w14:paraId="47CED358" w14:textId="77777777" w:rsidR="00A47B7E" w:rsidRPr="00CD414F" w:rsidRDefault="00A47B7E" w:rsidP="000915C7">
      <w:pPr>
        <w:spacing w:line="276" w:lineRule="auto"/>
        <w:rPr>
          <w:rFonts w:ascii="Century Gothic" w:hAnsi="Century Gothic" w:cstheme="majorHAnsi"/>
          <w:sz w:val="20"/>
          <w:szCs w:val="20"/>
          <w:u w:val="single"/>
        </w:rPr>
      </w:pPr>
      <w:r w:rsidRPr="00CD414F">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CD414F" w:rsidRDefault="00A47B7E" w:rsidP="000915C7">
      <w:pPr>
        <w:spacing w:line="276" w:lineRule="auto"/>
        <w:rPr>
          <w:rFonts w:ascii="Century Gothic" w:hAnsi="Century Gothic" w:cstheme="majorHAnsi"/>
          <w:sz w:val="20"/>
          <w:szCs w:val="20"/>
        </w:rPr>
      </w:pPr>
    </w:p>
    <w:p w14:paraId="50588FEC" w14:textId="77777777" w:rsidR="00A47B7E" w:rsidRPr="00CD414F" w:rsidRDefault="00A47B7E" w:rsidP="000915C7">
      <w:pPr>
        <w:tabs>
          <w:tab w:val="left" w:pos="709"/>
        </w:tabs>
        <w:spacing w:line="276" w:lineRule="auto"/>
        <w:rPr>
          <w:rFonts w:ascii="Century Gothic" w:hAnsi="Century Gothic" w:cstheme="majorHAnsi"/>
          <w:b/>
          <w:sz w:val="20"/>
          <w:szCs w:val="20"/>
        </w:rPr>
      </w:pPr>
      <w:r w:rsidRPr="00CD414F">
        <w:rPr>
          <w:rFonts w:ascii="Century Gothic" w:hAnsi="Century Gothic" w:cstheme="majorHAnsi"/>
          <w:b/>
          <w:sz w:val="20"/>
          <w:szCs w:val="20"/>
        </w:rPr>
        <w:t>Parte I: Información sobre el procedimiento de contratación y el poder adjudicador o la entidad adjudicadora</w:t>
      </w:r>
    </w:p>
    <w:p w14:paraId="70963E0D" w14:textId="77777777" w:rsidR="00A47B7E" w:rsidRPr="00CD414F" w:rsidRDefault="00A47B7E" w:rsidP="000915C7">
      <w:pPr>
        <w:spacing w:line="276" w:lineRule="auto"/>
        <w:rPr>
          <w:rFonts w:ascii="Century Gothic" w:hAnsi="Century Gothic" w:cstheme="majorHAnsi"/>
          <w:sz w:val="20"/>
          <w:szCs w:val="20"/>
        </w:rPr>
      </w:pPr>
    </w:p>
    <w:p w14:paraId="4ED77973"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Esta parte del documento se completa por el órgano de contratación. El resto del formulario se rellenará por el licitador. </w:t>
      </w:r>
    </w:p>
    <w:p w14:paraId="3B5B0D04" w14:textId="77777777" w:rsidR="00A47B7E" w:rsidRPr="00CD414F" w:rsidRDefault="00A47B7E" w:rsidP="000915C7">
      <w:pPr>
        <w:spacing w:line="276" w:lineRule="auto"/>
        <w:ind w:firstLine="708"/>
        <w:rPr>
          <w:rFonts w:ascii="Century Gothic" w:hAnsi="Century Gothic" w:cstheme="majorHAnsi"/>
          <w:sz w:val="20"/>
          <w:szCs w:val="20"/>
        </w:rPr>
      </w:pPr>
    </w:p>
    <w:p w14:paraId="2F0F1CE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CD414F" w:rsidRDefault="00A47B7E" w:rsidP="000915C7">
      <w:pPr>
        <w:spacing w:line="276" w:lineRule="auto"/>
        <w:rPr>
          <w:rFonts w:ascii="Century Gothic" w:hAnsi="Century Gothic" w:cstheme="majorHAnsi"/>
          <w:sz w:val="20"/>
          <w:szCs w:val="20"/>
        </w:rPr>
      </w:pPr>
    </w:p>
    <w:p w14:paraId="3103E72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CD414F">
        <w:rPr>
          <w:rFonts w:ascii="Century Gothic" w:hAnsi="Century Gothic" w:cstheme="majorHAnsi"/>
          <w:i/>
          <w:sz w:val="20"/>
          <w:szCs w:val="20"/>
        </w:rPr>
        <w:t>Portal de la Contratación Pública de la Comunidad de Madrid -Perfil de contratante-</w:t>
      </w:r>
      <w:r w:rsidRPr="00CD414F">
        <w:rPr>
          <w:rFonts w:ascii="Century Gothic" w:hAnsi="Century Gothic" w:cstheme="majorHAnsi"/>
          <w:sz w:val="20"/>
          <w:szCs w:val="20"/>
        </w:rPr>
        <w:t xml:space="preserve">. </w:t>
      </w:r>
    </w:p>
    <w:p w14:paraId="7DC8777F" w14:textId="77777777" w:rsidR="00A47B7E" w:rsidRPr="00CD414F" w:rsidRDefault="00A47B7E" w:rsidP="000915C7">
      <w:pPr>
        <w:spacing w:line="276" w:lineRule="auto"/>
        <w:rPr>
          <w:rFonts w:ascii="Century Gothic" w:hAnsi="Century Gothic" w:cstheme="majorHAnsi"/>
          <w:sz w:val="20"/>
          <w:szCs w:val="20"/>
        </w:rPr>
      </w:pPr>
    </w:p>
    <w:p w14:paraId="0E9D2E4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F0576C5" w14:textId="11A3DA45" w:rsidR="00A47B7E" w:rsidRPr="00CD414F" w:rsidRDefault="00A47B7E" w:rsidP="000915C7">
      <w:pPr>
        <w:spacing w:line="276" w:lineRule="auto"/>
        <w:rPr>
          <w:rFonts w:ascii="Century Gothic" w:hAnsi="Century Gothic" w:cstheme="majorHAnsi"/>
          <w:sz w:val="20"/>
          <w:szCs w:val="20"/>
        </w:rPr>
      </w:pPr>
    </w:p>
    <w:p w14:paraId="55F930DA" w14:textId="53D40658" w:rsidR="00D65485" w:rsidRPr="00CD414F" w:rsidRDefault="00D65485" w:rsidP="000915C7">
      <w:pPr>
        <w:spacing w:line="276" w:lineRule="auto"/>
        <w:rPr>
          <w:rFonts w:ascii="Century Gothic" w:hAnsi="Century Gothic" w:cstheme="majorHAnsi"/>
          <w:sz w:val="20"/>
          <w:szCs w:val="20"/>
        </w:rPr>
      </w:pPr>
    </w:p>
    <w:p w14:paraId="08042E12" w14:textId="77777777" w:rsidR="00D65485" w:rsidRPr="00CD414F" w:rsidRDefault="00D65485" w:rsidP="000915C7">
      <w:pPr>
        <w:spacing w:line="276" w:lineRule="auto"/>
        <w:rPr>
          <w:rFonts w:ascii="Century Gothic" w:hAnsi="Century Gothic" w:cstheme="majorHAnsi"/>
          <w:sz w:val="20"/>
          <w:szCs w:val="20"/>
        </w:rPr>
      </w:pPr>
    </w:p>
    <w:p w14:paraId="4FAA2BA6"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II: Información sobre el operador económico</w:t>
      </w:r>
    </w:p>
    <w:p w14:paraId="4E594F1A" w14:textId="77777777" w:rsidR="00A47B7E" w:rsidRPr="00CD414F" w:rsidRDefault="00A47B7E" w:rsidP="000915C7">
      <w:pPr>
        <w:spacing w:line="276" w:lineRule="auto"/>
        <w:rPr>
          <w:rFonts w:ascii="Century Gothic" w:hAnsi="Century Gothic" w:cstheme="majorHAnsi"/>
          <w:sz w:val="20"/>
          <w:szCs w:val="20"/>
        </w:rPr>
      </w:pPr>
    </w:p>
    <w:p w14:paraId="533C837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Esta parte recoge información sobre la empresa licitadora.</w:t>
      </w:r>
    </w:p>
    <w:p w14:paraId="538B6E93" w14:textId="77777777" w:rsidR="00A47B7E" w:rsidRPr="00CD414F" w:rsidRDefault="00A47B7E" w:rsidP="000915C7">
      <w:pPr>
        <w:spacing w:line="276" w:lineRule="auto"/>
        <w:ind w:firstLine="708"/>
        <w:rPr>
          <w:rFonts w:ascii="Century Gothic" w:hAnsi="Century Gothic" w:cstheme="majorHAnsi"/>
          <w:sz w:val="20"/>
          <w:szCs w:val="20"/>
        </w:rPr>
      </w:pPr>
    </w:p>
    <w:p w14:paraId="271DE62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CD414F" w:rsidRDefault="00A47B7E" w:rsidP="000915C7">
      <w:pPr>
        <w:spacing w:line="276" w:lineRule="auto"/>
        <w:rPr>
          <w:rFonts w:ascii="Century Gothic" w:hAnsi="Century Gothic" w:cstheme="majorHAnsi"/>
          <w:sz w:val="20"/>
          <w:szCs w:val="20"/>
        </w:rPr>
      </w:pPr>
    </w:p>
    <w:p w14:paraId="1A29A2C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 la pregunta sobre si figura inscrito en una lista oficial de operadores económicos autorizados o tiene un certificado equivalente, la empresa debe contestar:</w:t>
      </w:r>
    </w:p>
    <w:p w14:paraId="4A573829" w14:textId="77777777" w:rsidR="00A47B7E" w:rsidRPr="00CD414F" w:rsidRDefault="00A47B7E" w:rsidP="000915C7">
      <w:pPr>
        <w:spacing w:line="276" w:lineRule="auto"/>
        <w:rPr>
          <w:rFonts w:ascii="Century Gothic" w:hAnsi="Century Gothic" w:cstheme="majorHAnsi"/>
          <w:sz w:val="20"/>
          <w:szCs w:val="20"/>
        </w:rPr>
      </w:pPr>
    </w:p>
    <w:p w14:paraId="0F1264C0"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Sí: si se encuentra clasificada.</w:t>
      </w:r>
    </w:p>
    <w:p w14:paraId="4FAFC3C9"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No: si no se encuentra clasificada.</w:t>
      </w:r>
    </w:p>
    <w:p w14:paraId="24F6CC0A"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No procede: si la clasificación no es exigida para el contrato que se licita.</w:t>
      </w:r>
    </w:p>
    <w:p w14:paraId="2AFE6331" w14:textId="77777777" w:rsidR="00A47B7E" w:rsidRPr="00CD414F" w:rsidRDefault="00A47B7E" w:rsidP="000915C7">
      <w:pPr>
        <w:spacing w:line="276" w:lineRule="auto"/>
        <w:rPr>
          <w:rFonts w:ascii="Century Gothic" w:hAnsi="Century Gothic" w:cstheme="majorHAnsi"/>
          <w:sz w:val="20"/>
          <w:szCs w:val="20"/>
        </w:rPr>
      </w:pPr>
    </w:p>
    <w:p w14:paraId="7C30142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CD414F" w:rsidRDefault="00A47B7E" w:rsidP="000915C7">
      <w:pPr>
        <w:spacing w:line="276" w:lineRule="auto"/>
        <w:rPr>
          <w:rFonts w:ascii="Century Gothic" w:hAnsi="Century Gothic" w:cstheme="majorHAnsi"/>
          <w:sz w:val="20"/>
          <w:szCs w:val="20"/>
        </w:rPr>
      </w:pPr>
    </w:p>
    <w:p w14:paraId="52EA9D9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CD414F">
          <w:rPr>
            <w:rStyle w:val="Hipervnculo"/>
            <w:rFonts w:ascii="Century Gothic" w:hAnsi="Century Gothic" w:cstheme="majorHAnsi"/>
            <w:b/>
            <w:sz w:val="20"/>
            <w:szCs w:val="20"/>
          </w:rPr>
          <w:t>https://registrodelicitadores.gob.es</w:t>
        </w:r>
      </w:hyperlink>
      <w:r w:rsidRPr="00CD414F">
        <w:rPr>
          <w:rFonts w:ascii="Century Gothic" w:hAnsi="Century Gothic" w:cstheme="majorHAnsi"/>
          <w:b/>
          <w:sz w:val="20"/>
          <w:szCs w:val="20"/>
        </w:rPr>
        <w:t>;</w:t>
      </w:r>
      <w:r w:rsidRPr="00CD414F">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CD414F" w:rsidRDefault="00A47B7E" w:rsidP="000915C7">
      <w:pPr>
        <w:spacing w:line="276" w:lineRule="auto"/>
        <w:rPr>
          <w:rFonts w:ascii="Century Gothic" w:hAnsi="Century Gothic" w:cstheme="majorHAnsi"/>
          <w:sz w:val="20"/>
          <w:szCs w:val="20"/>
        </w:rPr>
      </w:pPr>
    </w:p>
    <w:p w14:paraId="074036B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Como clasificación obtenida en la lista oficial, la empresa debe indicar el grupo, subgrupo y categoría.</w:t>
      </w:r>
    </w:p>
    <w:p w14:paraId="4580FB94" w14:textId="77777777" w:rsidR="00A47B7E" w:rsidRPr="00CD414F" w:rsidRDefault="00A47B7E" w:rsidP="000915C7">
      <w:pPr>
        <w:spacing w:line="276" w:lineRule="auto"/>
        <w:rPr>
          <w:rFonts w:ascii="Century Gothic" w:hAnsi="Century Gothic" w:cstheme="majorHAnsi"/>
          <w:sz w:val="20"/>
          <w:szCs w:val="20"/>
        </w:rPr>
      </w:pPr>
    </w:p>
    <w:p w14:paraId="00402D7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CD414F" w:rsidRDefault="00A47B7E" w:rsidP="000915C7">
      <w:pPr>
        <w:spacing w:line="276" w:lineRule="auto"/>
        <w:rPr>
          <w:rFonts w:ascii="Century Gothic" w:hAnsi="Century Gothic" w:cstheme="majorHAnsi"/>
          <w:sz w:val="20"/>
          <w:szCs w:val="20"/>
        </w:rPr>
      </w:pPr>
    </w:p>
    <w:p w14:paraId="27A664E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CD414F" w:rsidRDefault="00A47B7E" w:rsidP="000915C7">
      <w:pPr>
        <w:spacing w:line="276" w:lineRule="auto"/>
        <w:rPr>
          <w:rFonts w:ascii="Century Gothic" w:hAnsi="Century Gothic" w:cstheme="majorHAnsi"/>
          <w:sz w:val="20"/>
          <w:szCs w:val="20"/>
        </w:rPr>
      </w:pPr>
    </w:p>
    <w:p w14:paraId="6D55DEEB" w14:textId="6F18E40D"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III: Motivos de exclusión</w:t>
      </w:r>
    </w:p>
    <w:p w14:paraId="1255E17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CD414F" w:rsidRDefault="00A47B7E" w:rsidP="000915C7">
      <w:pPr>
        <w:spacing w:line="276" w:lineRule="auto"/>
        <w:ind w:firstLine="708"/>
        <w:rPr>
          <w:rFonts w:ascii="Century Gothic" w:hAnsi="Century Gothic" w:cstheme="majorHAnsi"/>
          <w:sz w:val="20"/>
          <w:szCs w:val="20"/>
        </w:rPr>
      </w:pPr>
    </w:p>
    <w:p w14:paraId="35D26E7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Dado que no todas las prohibiciones para contratar están inscritas en el ROLECE, las empresas deberán responder a todas las preguntas que se formulan en la parte III del formulario normalizado del DEUC.</w:t>
      </w:r>
    </w:p>
    <w:p w14:paraId="64E51BE7" w14:textId="77777777" w:rsidR="00A47B7E" w:rsidRPr="00CD414F" w:rsidRDefault="00A47B7E" w:rsidP="000915C7">
      <w:pPr>
        <w:spacing w:line="276" w:lineRule="auto"/>
        <w:ind w:firstLine="708"/>
        <w:rPr>
          <w:rFonts w:ascii="Century Gothic" w:hAnsi="Century Gothic" w:cstheme="majorHAnsi"/>
          <w:sz w:val="20"/>
          <w:szCs w:val="20"/>
        </w:rPr>
      </w:pPr>
    </w:p>
    <w:p w14:paraId="446C681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Tabla de equivalencias relativa a la parte III del formulario normalizado del DEUC</w:t>
      </w:r>
    </w:p>
    <w:p w14:paraId="0DE2789A" w14:textId="77777777" w:rsidR="00A47B7E" w:rsidRPr="00CD414F" w:rsidRDefault="00A47B7E" w:rsidP="000915C7">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A47B7E" w:rsidRPr="00CD414F"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LCSP</w:t>
            </w:r>
          </w:p>
        </w:tc>
      </w:tr>
      <w:tr w:rsidR="00A47B7E" w:rsidRPr="00CD414F"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A47B7E" w:rsidRPr="00CD414F"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w:t>
            </w:r>
          </w:p>
          <w:p w14:paraId="25593C2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a) (cuando se trate de delitos contra la Hacienda Pública o contra la Seguridad Social, relativos al pago de tributos y cotizaciones a la Seguridad Social).</w:t>
            </w:r>
          </w:p>
          <w:p w14:paraId="6B667B1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d), primer párrafo, primer inciso.</w:t>
            </w:r>
          </w:p>
          <w:p w14:paraId="558DEF8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f) (cuando se trate de sanciones administrativas firmes impuestas con arreglo a la Ley 58/2003, de 17 de diciembre, General Tributaria).</w:t>
            </w:r>
          </w:p>
        </w:tc>
      </w:tr>
      <w:tr w:rsidR="00A47B7E" w:rsidRPr="00CD414F"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r>
      <w:tr w:rsidR="00A47B7E" w:rsidRPr="00CD414F"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(cuando no sea infracción muy grave en materia profesional o en materia de falseamiento de la competencia);</w:t>
            </w:r>
          </w:p>
          <w:p w14:paraId="429C566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71.1.d) primer párrafo, segundo inciso (en lo relativo al incumplimiento del requisito del 2 por 100 de empleados con discapacidad.).</w:t>
            </w:r>
          </w:p>
        </w:tc>
      </w:tr>
      <w:tr w:rsidR="00A47B7E" w:rsidRPr="00CD414F"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71.1.c).</w:t>
            </w:r>
          </w:p>
        </w:tc>
      </w:tr>
      <w:tr w:rsidR="00A47B7E" w:rsidRPr="00CD414F"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(infracción muy grave en materia profesional).</w:t>
            </w:r>
          </w:p>
        </w:tc>
      </w:tr>
      <w:tr w:rsidR="00A47B7E" w:rsidRPr="00CD414F"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(infracción muy grave en materia de falseamiento de la competencia).</w:t>
            </w:r>
          </w:p>
        </w:tc>
      </w:tr>
      <w:tr w:rsidR="00A47B7E" w:rsidRPr="00CD414F"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71.1.g) y h).</w:t>
            </w:r>
          </w:p>
        </w:tc>
      </w:tr>
      <w:tr w:rsidR="00A47B7E" w:rsidRPr="00CD414F"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70.</w:t>
            </w:r>
          </w:p>
        </w:tc>
      </w:tr>
      <w:tr w:rsidR="00A47B7E" w:rsidRPr="00CD414F"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71.2, letras c) y d).</w:t>
            </w:r>
          </w:p>
        </w:tc>
      </w:tr>
      <w:tr w:rsidR="00A47B7E" w:rsidRPr="00CD414F"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r>
      <w:tr w:rsidR="00A47B7E" w:rsidRPr="00CD414F"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 letra e) y 71.2, letras a) y b).</w:t>
            </w:r>
          </w:p>
        </w:tc>
      </w:tr>
      <w:tr w:rsidR="00A47B7E" w:rsidRPr="00CD414F"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71.1.e).</w:t>
            </w:r>
          </w:p>
        </w:tc>
      </w:tr>
      <w:tr w:rsidR="00A47B7E" w:rsidRPr="00CD414F"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14:paraId="69A3F5A7" w14:textId="77777777" w:rsidR="00A47B7E" w:rsidRPr="00CD414F" w:rsidRDefault="00A47B7E" w:rsidP="000915C7">
      <w:pPr>
        <w:spacing w:line="276" w:lineRule="auto"/>
        <w:rPr>
          <w:rFonts w:ascii="Century Gothic" w:hAnsi="Century Gothic" w:cstheme="majorHAnsi"/>
          <w:sz w:val="20"/>
          <w:szCs w:val="20"/>
        </w:rPr>
      </w:pPr>
    </w:p>
    <w:p w14:paraId="5214059F"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IV: Criterios de selección.</w:t>
      </w:r>
    </w:p>
    <w:p w14:paraId="65288B90" w14:textId="77777777" w:rsidR="00A47B7E" w:rsidRPr="00CD414F" w:rsidRDefault="00A47B7E" w:rsidP="000915C7">
      <w:pPr>
        <w:spacing w:line="276" w:lineRule="auto"/>
        <w:rPr>
          <w:rFonts w:ascii="Century Gothic" w:hAnsi="Century Gothic" w:cstheme="majorHAnsi"/>
          <w:sz w:val="20"/>
          <w:szCs w:val="20"/>
        </w:rPr>
      </w:pPr>
    </w:p>
    <w:p w14:paraId="5F7EF53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CD414F" w:rsidRDefault="00A47B7E" w:rsidP="000915C7">
      <w:pPr>
        <w:spacing w:line="276" w:lineRule="auto"/>
        <w:rPr>
          <w:rFonts w:ascii="Century Gothic" w:hAnsi="Century Gothic" w:cstheme="majorHAnsi"/>
          <w:sz w:val="20"/>
          <w:szCs w:val="20"/>
        </w:rPr>
      </w:pPr>
    </w:p>
    <w:p w14:paraId="3E6037B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Pr="00CD414F" w:rsidRDefault="00A47B7E" w:rsidP="000915C7">
      <w:pPr>
        <w:spacing w:line="276" w:lineRule="auto"/>
        <w:rPr>
          <w:rFonts w:ascii="Century Gothic" w:hAnsi="Century Gothic" w:cstheme="majorHAnsi"/>
          <w:sz w:val="20"/>
          <w:szCs w:val="20"/>
        </w:rPr>
      </w:pPr>
    </w:p>
    <w:p w14:paraId="54997863"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V: Reducción del número de candidatos cualificados</w:t>
      </w:r>
    </w:p>
    <w:p w14:paraId="1EAC6002" w14:textId="77777777" w:rsidR="00A47B7E" w:rsidRPr="00CD414F" w:rsidRDefault="00A47B7E" w:rsidP="000915C7">
      <w:pPr>
        <w:spacing w:line="276" w:lineRule="auto"/>
        <w:rPr>
          <w:rFonts w:ascii="Century Gothic" w:hAnsi="Century Gothic" w:cstheme="majorHAnsi"/>
          <w:sz w:val="20"/>
          <w:szCs w:val="20"/>
        </w:rPr>
      </w:pPr>
    </w:p>
    <w:p w14:paraId="55EBF1B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En el procedimiento abierto el empresario no tiene que cumplimentar esta parte.</w:t>
      </w:r>
    </w:p>
    <w:p w14:paraId="57A59E4D" w14:textId="1AA9A8E7" w:rsidR="00A47B7E" w:rsidRPr="00CD414F" w:rsidRDefault="00A47B7E" w:rsidP="000915C7">
      <w:pPr>
        <w:spacing w:line="276" w:lineRule="auto"/>
        <w:ind w:firstLine="708"/>
        <w:rPr>
          <w:rFonts w:ascii="Century Gothic" w:hAnsi="Century Gothic" w:cstheme="majorHAnsi"/>
          <w:sz w:val="20"/>
          <w:szCs w:val="20"/>
        </w:rPr>
      </w:pPr>
    </w:p>
    <w:p w14:paraId="79C15F29" w14:textId="0A6C9F69" w:rsidR="00832A3D" w:rsidRPr="00CD414F" w:rsidRDefault="00832A3D" w:rsidP="000915C7">
      <w:pPr>
        <w:spacing w:line="276" w:lineRule="auto"/>
        <w:ind w:firstLine="708"/>
        <w:rPr>
          <w:rFonts w:ascii="Century Gothic" w:hAnsi="Century Gothic" w:cstheme="majorHAnsi"/>
          <w:sz w:val="20"/>
          <w:szCs w:val="20"/>
        </w:rPr>
      </w:pPr>
    </w:p>
    <w:p w14:paraId="042C27D6" w14:textId="2D00E20F" w:rsidR="00832A3D" w:rsidRPr="00CD414F" w:rsidRDefault="00832A3D" w:rsidP="000915C7">
      <w:pPr>
        <w:spacing w:line="276" w:lineRule="auto"/>
        <w:ind w:firstLine="708"/>
        <w:rPr>
          <w:rFonts w:ascii="Century Gothic" w:hAnsi="Century Gothic" w:cstheme="majorHAnsi"/>
          <w:sz w:val="20"/>
          <w:szCs w:val="20"/>
        </w:rPr>
      </w:pPr>
    </w:p>
    <w:p w14:paraId="15ED1E76" w14:textId="77777777" w:rsidR="00832A3D" w:rsidRPr="00CD414F" w:rsidRDefault="00832A3D" w:rsidP="000915C7">
      <w:pPr>
        <w:spacing w:line="276" w:lineRule="auto"/>
        <w:ind w:firstLine="708"/>
        <w:rPr>
          <w:rFonts w:ascii="Century Gothic" w:hAnsi="Century Gothic" w:cstheme="majorHAnsi"/>
          <w:sz w:val="20"/>
          <w:szCs w:val="20"/>
        </w:rPr>
      </w:pPr>
    </w:p>
    <w:p w14:paraId="07B6C41F"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VI: Declaraciones finales.</w:t>
      </w:r>
    </w:p>
    <w:p w14:paraId="098E8C11" w14:textId="77777777" w:rsidR="00A47B7E" w:rsidRPr="00CD414F" w:rsidRDefault="00A47B7E" w:rsidP="000915C7">
      <w:pPr>
        <w:spacing w:line="276" w:lineRule="auto"/>
        <w:rPr>
          <w:rFonts w:ascii="Century Gothic" w:hAnsi="Century Gothic" w:cstheme="majorHAnsi"/>
          <w:sz w:val="20"/>
          <w:szCs w:val="20"/>
        </w:rPr>
      </w:pPr>
    </w:p>
    <w:p w14:paraId="3CA0217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Esta parte debe ser cumplimentada y firmada por la empresa interesada en todo caso.</w:t>
      </w:r>
    </w:p>
    <w:p w14:paraId="6631DD40" w14:textId="77777777" w:rsidR="00A47B7E" w:rsidRPr="00CD414F" w:rsidRDefault="00A47B7E" w:rsidP="000915C7">
      <w:pPr>
        <w:spacing w:line="276" w:lineRule="auto"/>
        <w:rPr>
          <w:rFonts w:ascii="Century Gothic" w:hAnsi="Century Gothic" w:cstheme="majorHAnsi"/>
          <w:sz w:val="20"/>
          <w:szCs w:val="20"/>
        </w:rPr>
      </w:pPr>
    </w:p>
    <w:p w14:paraId="2201D17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CD414F" w:rsidRDefault="00A47B7E" w:rsidP="000915C7">
      <w:pPr>
        <w:spacing w:line="276" w:lineRule="auto"/>
        <w:rPr>
          <w:rFonts w:ascii="Century Gothic" w:hAnsi="Century Gothic" w:cstheme="majorHAnsi"/>
          <w:sz w:val="20"/>
          <w:szCs w:val="20"/>
        </w:rPr>
      </w:pPr>
    </w:p>
    <w:p w14:paraId="7F8CB1D1" w14:textId="77777777" w:rsidR="00A47B7E" w:rsidRPr="00ED3CF5" w:rsidRDefault="00A47B7E" w:rsidP="000915C7">
      <w:pPr>
        <w:spacing w:line="276" w:lineRule="auto"/>
        <w:jc w:val="left"/>
        <w:rPr>
          <w:rFonts w:ascii="Century Gothic" w:hAnsi="Century Gothic" w:cstheme="majorHAnsi"/>
          <w:b/>
          <w:color w:val="000000" w:themeColor="text1"/>
          <w:sz w:val="22"/>
          <w:szCs w:val="22"/>
        </w:rPr>
      </w:pPr>
      <w:r w:rsidRPr="00CD414F">
        <w:rPr>
          <w:rFonts w:ascii="Century Gothic" w:hAnsi="Century Gothic" w:cstheme="majorHAnsi"/>
          <w:b/>
          <w:color w:val="000000" w:themeColor="text1"/>
          <w:sz w:val="20"/>
          <w:szCs w:val="20"/>
        </w:rPr>
        <w:br w:type="page"/>
      </w:r>
    </w:p>
    <w:p w14:paraId="538E9550" w14:textId="77777777" w:rsidR="00A47B7E" w:rsidRPr="00ED3CF5" w:rsidRDefault="00A47B7E" w:rsidP="000915C7">
      <w:pPr>
        <w:pStyle w:val="Ttulo1"/>
        <w:spacing w:line="276" w:lineRule="auto"/>
        <w:jc w:val="center"/>
        <w:rPr>
          <w:rFonts w:ascii="Century Gothic" w:hAnsi="Century Gothic" w:cstheme="majorHAnsi"/>
          <w:sz w:val="22"/>
          <w:szCs w:val="22"/>
        </w:rPr>
      </w:pPr>
      <w:bookmarkStart w:id="19" w:name="_Toc198301656"/>
      <w:bookmarkStart w:id="20" w:name="_Toc204774944"/>
      <w:r w:rsidRPr="00ED3CF5">
        <w:rPr>
          <w:rFonts w:ascii="Century Gothic" w:hAnsi="Century Gothic" w:cstheme="majorHAnsi"/>
          <w:sz w:val="22"/>
          <w:szCs w:val="22"/>
        </w:rPr>
        <w:lastRenderedPageBreak/>
        <w:t>ANEXO III MODELO DE DECLARACIÓN RESPONSABLE MÚLTIPLE</w:t>
      </w:r>
      <w:bookmarkStart w:id="21" w:name="Anexo_III"/>
      <w:bookmarkEnd w:id="19"/>
      <w:bookmarkEnd w:id="21"/>
      <w:bookmarkEnd w:id="20"/>
    </w:p>
    <w:p w14:paraId="2002F79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2CE1AB1C" w14:textId="28960B9B" w:rsidR="00A47B7E" w:rsidRPr="00ED3CF5" w:rsidRDefault="00A47B7E" w:rsidP="000915C7">
      <w:pPr>
        <w:pStyle w:val="Sinespaciado"/>
        <w:spacing w:line="276" w:lineRule="auto"/>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D65485" w:rsidRPr="00ED3CF5">
        <w:rPr>
          <w:rFonts w:ascii="Century Gothic" w:hAnsi="Century Gothic" w:cstheme="majorHAnsi"/>
          <w:color w:val="000000" w:themeColor="text1"/>
          <w:sz w:val="22"/>
          <w:szCs w:val="22"/>
        </w:rPr>
        <w:t>:</w:t>
      </w:r>
      <w:r w:rsidR="00D65485" w:rsidRPr="00ED3CF5">
        <w:rPr>
          <w:rFonts w:ascii="Century Gothic" w:hAnsi="Century Gothic" w:cstheme="majorHAnsi"/>
          <w:b/>
          <w:i/>
          <w:color w:val="000000" w:themeColor="text1"/>
          <w:sz w:val="22"/>
          <w:szCs w:val="22"/>
        </w:rPr>
        <w:t xml:space="preserve"> </w:t>
      </w:r>
      <w:r w:rsidR="00D65485" w:rsidRPr="00ED3CF5">
        <w:rPr>
          <w:rFonts w:ascii="Century Gothic" w:hAnsi="Century Gothic" w:cstheme="majorHAnsi"/>
          <w:b/>
          <w:bCs/>
          <w:sz w:val="22"/>
          <w:szCs w:val="22"/>
        </w:rPr>
        <w:t>“</w:t>
      </w:r>
      <w:r w:rsidR="00D65485">
        <w:rPr>
          <w:rFonts w:ascii="Century Gothic" w:hAnsi="Century Gothic" w:cstheme="majorHAnsi"/>
          <w:b/>
          <w:bCs/>
          <w:sz w:val="22"/>
          <w:szCs w:val="22"/>
        </w:rPr>
        <w:t>REDACCIÓN</w:t>
      </w:r>
      <w:r w:rsidR="00D65485" w:rsidRPr="00D65485">
        <w:rPr>
          <w:rFonts w:ascii="Century Gothic" w:hAnsi="Century Gothic" w:cstheme="majorHAnsi"/>
          <w:b/>
          <w:bCs/>
          <w:sz w:val="22"/>
          <w:szCs w:val="22"/>
        </w:rPr>
        <w:t xml:space="preserve"> DEL PROYECTO BÁSICO Y DE EJECUCIÓN PARA LA REALIZACIÓN DE LAS OBRAS DE LA ACTUA</w:t>
      </w:r>
      <w:r w:rsidR="00CD414F">
        <w:rPr>
          <w:rFonts w:ascii="Century Gothic" w:hAnsi="Century Gothic" w:cstheme="majorHAnsi"/>
          <w:b/>
          <w:bCs/>
          <w:sz w:val="22"/>
          <w:szCs w:val="22"/>
        </w:rPr>
        <w:t xml:space="preserve">CIÓN SUPRAMUNICIPAL </w:t>
      </w:r>
      <w:r w:rsidR="00CD414F" w:rsidRPr="00CD414F">
        <w:rPr>
          <w:rFonts w:ascii="Century Gothic" w:hAnsi="Century Gothic" w:cstheme="majorHAnsi"/>
          <w:b/>
          <w:bCs/>
          <w:sz w:val="22"/>
          <w:szCs w:val="22"/>
        </w:rPr>
        <w:t>CONSTRUCCIÓN DE MATADERO EN BUITRAGO DEL LOZOYA</w:t>
      </w:r>
      <w:r w:rsidR="00D65485" w:rsidRPr="00ED3CF5">
        <w:rPr>
          <w:rFonts w:ascii="Century Gothic" w:hAnsi="Century Gothic" w:cstheme="majorHAnsi"/>
          <w:b/>
          <w:bCs/>
          <w:sz w:val="22"/>
          <w:szCs w:val="22"/>
        </w:rPr>
        <w:t>”; A ADJUDICAR POR PROCEDIMIENTO ABIERTO CON PLURALIDAD DE</w:t>
      </w:r>
      <w:r w:rsidR="00D65485">
        <w:rPr>
          <w:rFonts w:ascii="Century Gothic" w:hAnsi="Century Gothic" w:cstheme="majorHAnsi"/>
          <w:b/>
          <w:bCs/>
          <w:sz w:val="22"/>
          <w:szCs w:val="22"/>
        </w:rPr>
        <w:t xml:space="preserve"> CR</w:t>
      </w:r>
      <w:r w:rsidR="00CD414F">
        <w:rPr>
          <w:rFonts w:ascii="Century Gothic" w:hAnsi="Century Gothic" w:cstheme="majorHAnsi"/>
          <w:b/>
          <w:bCs/>
          <w:sz w:val="22"/>
          <w:szCs w:val="22"/>
        </w:rPr>
        <w:t>ITERIOS. EXPEDIENTE SUPRA-A-0028</w:t>
      </w:r>
      <w:r w:rsidR="00D65485" w:rsidRPr="00ED3CF5">
        <w:rPr>
          <w:rFonts w:ascii="Century Gothic" w:hAnsi="Century Gothic" w:cstheme="majorHAnsi"/>
          <w:b/>
          <w:bCs/>
          <w:sz w:val="22"/>
          <w:szCs w:val="22"/>
        </w:rPr>
        <w:t>-2025-S</w:t>
      </w:r>
      <w:r w:rsidR="00D65485" w:rsidRPr="00ED3CF5">
        <w:rPr>
          <w:rFonts w:ascii="Century Gothic" w:hAnsi="Century Gothic" w:cstheme="majorHAnsi"/>
          <w:b/>
          <w:bCs/>
          <w:color w:val="000000" w:themeColor="text1"/>
          <w:sz w:val="22"/>
          <w:szCs w:val="22"/>
        </w:rPr>
        <w:t>”</w:t>
      </w:r>
      <w:r w:rsidR="00D6548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686E14AE"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z w:val="22"/>
          <w:szCs w:val="22"/>
        </w:rPr>
        <w:tab/>
      </w:r>
    </w:p>
    <w:p w14:paraId="621C4A4D"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p>
    <w:p w14:paraId="029272D6" w14:textId="77777777" w:rsidR="00CD414F" w:rsidRPr="00366F91" w:rsidRDefault="00CD414F" w:rsidP="00CD414F">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bookmarkStart w:id="22" w:name="_Toc64617380"/>
      <w:bookmarkStart w:id="23" w:name="_Toc45183526"/>
      <w:bookmarkStart w:id="24" w:name="_Toc179972582"/>
      <w:bookmarkStart w:id="25" w:name="_Toc179973007"/>
      <w:r w:rsidRPr="00366F91">
        <w:rPr>
          <w:rFonts w:ascii="Century Gothic" w:eastAsia="Century Gothic" w:hAnsi="Century Gothic" w:cstheme="majorHAnsi"/>
          <w:spacing w:val="-1"/>
          <w:szCs w:val="22"/>
          <w:lang w:val="es-ES" w:eastAsia="en-US"/>
        </w:rPr>
        <w:t xml:space="preserve">DECLARA RESPONSABLEMENTE: </w:t>
      </w:r>
      <w:r w:rsidRPr="00366F91">
        <w:rPr>
          <w:rFonts w:ascii="Century Gothic" w:eastAsia="Century Gothic" w:hAnsi="Century Gothic" w:cstheme="majorHAnsi"/>
          <w:b w:val="0"/>
          <w:spacing w:val="-1"/>
          <w:szCs w:val="22"/>
          <w:lang w:val="es-ES" w:eastAsia="en-US"/>
        </w:rPr>
        <w:t>(</w:t>
      </w:r>
      <w:r w:rsidRPr="00366F91">
        <w:rPr>
          <w:rFonts w:ascii="Century Gothic" w:eastAsia="Century Gothic" w:hAnsi="Century Gothic" w:cstheme="majorHAnsi"/>
          <w:b w:val="0"/>
          <w:i/>
          <w:spacing w:val="-1"/>
          <w:szCs w:val="22"/>
          <w:lang w:val="es-ES" w:eastAsia="en-US"/>
        </w:rPr>
        <w:t>márquese y complétese lo que proceda</w:t>
      </w:r>
      <w:r w:rsidRPr="00366F91">
        <w:rPr>
          <w:rFonts w:ascii="Century Gothic" w:eastAsia="Century Gothic" w:hAnsi="Century Gothic" w:cstheme="majorHAnsi"/>
          <w:b w:val="0"/>
          <w:spacing w:val="-1"/>
          <w:szCs w:val="22"/>
          <w:lang w:val="es-ES" w:eastAsia="en-US"/>
        </w:rPr>
        <w:t>):</w:t>
      </w:r>
    </w:p>
    <w:p w14:paraId="474C2328" w14:textId="77777777" w:rsidR="00CD414F" w:rsidRPr="00366F91" w:rsidRDefault="00CD414F" w:rsidP="00CD414F">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14:paraId="4EED7DD7" w14:textId="77777777" w:rsidR="00CD414F" w:rsidRPr="00366F91" w:rsidRDefault="00CD414F" w:rsidP="00CD414F">
      <w:pPr>
        <w:pStyle w:val="Textoindependiente"/>
        <w:spacing w:line="259" w:lineRule="auto"/>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w:t>
      </w:r>
      <w:r w:rsidRPr="00366F91">
        <w:rPr>
          <w:rFonts w:ascii="Century Gothic" w:hAnsi="Century Gothic" w:cstheme="majorHAnsi"/>
          <w:b w:val="0"/>
          <w:color w:val="000000" w:themeColor="text1"/>
          <w:szCs w:val="22"/>
          <w:lang w:val="es-ES"/>
        </w:rPr>
        <w:t>.- Que el firmante ostenta la representación de la sociedad que presenta la oferta.</w:t>
      </w:r>
    </w:p>
    <w:p w14:paraId="08017674" w14:textId="77777777" w:rsidR="00CD414F" w:rsidRPr="00366F91" w:rsidRDefault="00CD414F" w:rsidP="00CD414F">
      <w:pPr>
        <w:spacing w:line="259" w:lineRule="auto"/>
        <w:rPr>
          <w:rFonts w:ascii="Century Gothic" w:hAnsi="Century Gothic" w:cstheme="majorHAnsi"/>
          <w:color w:val="000000" w:themeColor="text1"/>
          <w:sz w:val="22"/>
          <w:szCs w:val="22"/>
        </w:rPr>
      </w:pPr>
    </w:p>
    <w:p w14:paraId="3B29EF59" w14:textId="77777777" w:rsidR="00CD414F" w:rsidRPr="00366F91" w:rsidRDefault="00CD414F" w:rsidP="00CD414F">
      <w:pPr>
        <w:pStyle w:val="Textoindependiente"/>
        <w:spacing w:line="259" w:lineRule="auto"/>
        <w:ind w:right="281"/>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II</w:t>
      </w:r>
      <w:r w:rsidRPr="00366F91">
        <w:rPr>
          <w:rFonts w:ascii="Century Gothic" w:hAnsi="Century Gothic" w:cstheme="majorHAnsi"/>
          <w:b w:val="0"/>
          <w:color w:val="000000" w:themeColor="text1"/>
          <w:szCs w:val="22"/>
          <w:lang w:val="es-ES"/>
        </w:rPr>
        <w:t>.</w:t>
      </w:r>
      <w:r w:rsidRPr="00366F91">
        <w:rPr>
          <w:rFonts w:ascii="Century Gothic" w:hAnsi="Century Gothic" w:cstheme="majorHAnsi"/>
          <w:color w:val="000000" w:themeColor="text1"/>
          <w:szCs w:val="22"/>
          <w:lang w:val="es-ES"/>
        </w:rPr>
        <w:t>-</w:t>
      </w:r>
      <w:r w:rsidRPr="00366F91">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2CFED71" w14:textId="77777777" w:rsidR="00CD414F" w:rsidRPr="00366F91" w:rsidRDefault="00CD414F" w:rsidP="00CD414F">
      <w:pPr>
        <w:spacing w:line="259" w:lineRule="auto"/>
        <w:rPr>
          <w:rFonts w:ascii="Century Gothic" w:hAnsi="Century Gothic" w:cstheme="majorHAnsi"/>
          <w:color w:val="000000" w:themeColor="text1"/>
          <w:sz w:val="22"/>
          <w:szCs w:val="22"/>
        </w:rPr>
      </w:pPr>
    </w:p>
    <w:p w14:paraId="0DD4E62A" w14:textId="77777777" w:rsidR="00CD414F" w:rsidRPr="00366F91" w:rsidRDefault="00CD414F" w:rsidP="00CD414F">
      <w:pPr>
        <w:pStyle w:val="Textoindependiente"/>
        <w:spacing w:line="259" w:lineRule="auto"/>
        <w:ind w:right="284"/>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 xml:space="preserve">III.- </w:t>
      </w:r>
      <w:r w:rsidRPr="00366F91">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3B8E9221" w14:textId="77777777" w:rsidR="00CD414F" w:rsidRPr="00366F91" w:rsidRDefault="00CD414F" w:rsidP="00CD414F">
      <w:pPr>
        <w:spacing w:line="259" w:lineRule="auto"/>
        <w:rPr>
          <w:rFonts w:ascii="Century Gothic" w:hAnsi="Century Gothic" w:cstheme="majorHAnsi"/>
          <w:color w:val="000000" w:themeColor="text1"/>
          <w:sz w:val="22"/>
          <w:szCs w:val="22"/>
        </w:rPr>
      </w:pPr>
    </w:p>
    <w:p w14:paraId="6788D0A8" w14:textId="77777777" w:rsidR="00CD414F" w:rsidRPr="00366F91" w:rsidRDefault="00CD414F" w:rsidP="00CD414F">
      <w:pPr>
        <w:autoSpaceDE w:val="0"/>
        <w:autoSpaceDN w:val="0"/>
        <w:adjustRightInd w:val="0"/>
        <w:spacing w:line="276" w:lineRule="auto"/>
        <w:ind w:right="281"/>
        <w:rPr>
          <w:rFonts w:ascii="Century Gothic" w:hAnsi="Century Gothic" w:cs="Century Gothic"/>
          <w:b/>
          <w:color w:val="231F20"/>
          <w:sz w:val="22"/>
          <w:szCs w:val="22"/>
        </w:rPr>
      </w:pPr>
      <w:r w:rsidRPr="00366F91">
        <w:rPr>
          <w:rFonts w:ascii="Century Gothic" w:hAnsi="Century Gothic" w:cs="Century Gothic"/>
          <w:b/>
          <w:bCs/>
          <w:color w:val="231F20"/>
          <w:sz w:val="22"/>
          <w:szCs w:val="22"/>
        </w:rPr>
        <w:t xml:space="preserve">IV.- </w:t>
      </w:r>
      <w:r w:rsidRPr="00366F91">
        <w:rPr>
          <w:rFonts w:ascii="Century Gothic" w:hAnsi="Century Gothic" w:cs="Century Gothic"/>
          <w:b/>
          <w:color w:val="231F20"/>
          <w:sz w:val="22"/>
          <w:szCs w:val="22"/>
        </w:rPr>
        <w:t>Registro de Licitadores y Empresas Clasificadas del Sector Público:</w:t>
      </w:r>
    </w:p>
    <w:p w14:paraId="06B9A09D"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1A5369E0"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se encuentra inscrita en el Registro de Licitadores y Empresas Clasificadas del Sector Público.</w:t>
      </w:r>
    </w:p>
    <w:p w14:paraId="0D116AC1"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70392050"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14:paraId="5A9991B9"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0785F5E" w14:textId="77777777" w:rsidR="00CD414F" w:rsidRPr="00366F91" w:rsidRDefault="00CD414F" w:rsidP="00CD414F">
      <w:pPr>
        <w:autoSpaceDE w:val="0"/>
        <w:autoSpaceDN w:val="0"/>
        <w:adjustRightInd w:val="0"/>
        <w:spacing w:line="276" w:lineRule="auto"/>
        <w:ind w:right="281"/>
        <w:rPr>
          <w:rFonts w:ascii="Century Gothic" w:hAnsi="Century Gothic" w:cs="Century Gothic"/>
          <w:b/>
          <w:color w:val="231F20"/>
          <w:sz w:val="22"/>
          <w:szCs w:val="22"/>
        </w:rPr>
      </w:pPr>
      <w:r w:rsidRPr="00366F91">
        <w:rPr>
          <w:rFonts w:ascii="Century Gothic" w:hAnsi="Century Gothic" w:cs="Century Gothic"/>
          <w:b/>
          <w:bCs/>
          <w:color w:val="231F20"/>
          <w:sz w:val="22"/>
          <w:szCs w:val="22"/>
        </w:rPr>
        <w:t xml:space="preserve">V.- </w:t>
      </w:r>
      <w:r w:rsidRPr="00366F91">
        <w:rPr>
          <w:rFonts w:ascii="Century Gothic" w:hAnsi="Century Gothic" w:cs="Century Gothic"/>
          <w:b/>
          <w:color w:val="231F20"/>
          <w:sz w:val="22"/>
          <w:szCs w:val="22"/>
        </w:rPr>
        <w:t>Pertenencia o no a grupo empresarial (según lo definido en el artículo 42.1 Código Comercio):</w:t>
      </w:r>
    </w:p>
    <w:p w14:paraId="34EF67F9"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F749897"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pertenece a ningún grupo empresarial.</w:t>
      </w:r>
    </w:p>
    <w:p w14:paraId="170ED098"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2E6514BC"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pertenece al siguiente grupo empresarial: ………………………………………………, del que se incluye relación de las empresas que lo forman.</w:t>
      </w:r>
    </w:p>
    <w:p w14:paraId="76D94F01"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09B8C9FC" w14:textId="77777777" w:rsidR="00CD414F" w:rsidRPr="00366F91" w:rsidRDefault="00CD414F" w:rsidP="00CD414F">
      <w:pPr>
        <w:autoSpaceDE w:val="0"/>
        <w:autoSpaceDN w:val="0"/>
        <w:adjustRightInd w:val="0"/>
        <w:spacing w:line="276" w:lineRule="auto"/>
        <w:ind w:left="720"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presenta oferta ninguna otra empresa perteneciente al mismo grupo empresarial.</w:t>
      </w:r>
    </w:p>
    <w:p w14:paraId="11297C53" w14:textId="77777777" w:rsidR="00CD414F" w:rsidRPr="00366F91" w:rsidRDefault="00CD414F" w:rsidP="00CD414F">
      <w:pPr>
        <w:autoSpaceDE w:val="0"/>
        <w:autoSpaceDN w:val="0"/>
        <w:adjustRightInd w:val="0"/>
        <w:spacing w:line="276" w:lineRule="auto"/>
        <w:ind w:left="720" w:right="281"/>
        <w:rPr>
          <w:rFonts w:ascii="Century Gothic" w:hAnsi="Century Gothic" w:cs="Century Gothic"/>
          <w:color w:val="231F20"/>
          <w:sz w:val="22"/>
          <w:szCs w:val="22"/>
        </w:rPr>
      </w:pPr>
    </w:p>
    <w:p w14:paraId="7F934355" w14:textId="77777777" w:rsidR="00CD414F" w:rsidRPr="00366F91" w:rsidRDefault="00CD414F" w:rsidP="00CD414F">
      <w:pPr>
        <w:autoSpaceDE w:val="0"/>
        <w:autoSpaceDN w:val="0"/>
        <w:adjustRightInd w:val="0"/>
        <w:spacing w:line="276" w:lineRule="auto"/>
        <w:ind w:left="708" w:right="281" w:firstLine="12"/>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también presenta/n oferta la/s empresa/s siguiente/s perteneciente/s al mismo grupo empresarial (indicar nombre/s): ………………………………….</w:t>
      </w:r>
    </w:p>
    <w:p w14:paraId="4F8B0326"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2304989B"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VI.- Participación de la empresa en el procedimiento de contratación junto con otros en UTE:</w:t>
      </w:r>
    </w:p>
    <w:p w14:paraId="025F36F2"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19CBA414"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346255A8"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color w:val="231F20"/>
          <w:sz w:val="22"/>
          <w:szCs w:val="22"/>
        </w:rPr>
        <w:t>LCSP (*).</w:t>
      </w:r>
    </w:p>
    <w:p w14:paraId="3B7CD5F7"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3F292698"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28BA6219"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11521A7F" w14:textId="77777777" w:rsidR="00CD414F" w:rsidRPr="00366F91" w:rsidRDefault="00CD414F" w:rsidP="00CD414F">
      <w:pPr>
        <w:autoSpaceDE w:val="0"/>
        <w:autoSpaceDN w:val="0"/>
        <w:adjustRightInd w:val="0"/>
        <w:spacing w:line="276" w:lineRule="auto"/>
        <w:ind w:right="281"/>
        <w:rPr>
          <w:rFonts w:ascii="Century Gothic" w:eastAsia="Century Gothic" w:hAnsi="Century Gothic" w:cs="Century Gothic"/>
          <w:i/>
          <w:sz w:val="20"/>
          <w:szCs w:val="20"/>
        </w:rPr>
      </w:pPr>
      <w:r w:rsidRPr="00366F91">
        <w:rPr>
          <w:rFonts w:ascii="Century Gothic" w:hAnsi="Century Gothic" w:cs="Century Gothic"/>
          <w:i/>
          <w:color w:val="231F20"/>
          <w:sz w:val="20"/>
          <w:szCs w:val="20"/>
        </w:rPr>
        <w:t>(*) Adjuntar compromiso de constitución de UTE</w:t>
      </w:r>
    </w:p>
    <w:p w14:paraId="15CF4392" w14:textId="77777777" w:rsidR="00CD414F" w:rsidRPr="00366F91" w:rsidRDefault="00CD414F" w:rsidP="00CD414F">
      <w:pPr>
        <w:spacing w:line="276" w:lineRule="auto"/>
        <w:ind w:right="281"/>
        <w:rPr>
          <w:rFonts w:ascii="Century Gothic" w:eastAsia="Century Gothic" w:hAnsi="Century Gothic" w:cs="Century Gothic"/>
          <w:sz w:val="22"/>
          <w:szCs w:val="22"/>
        </w:rPr>
      </w:pPr>
    </w:p>
    <w:p w14:paraId="4B5FEBD0"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b/>
          <w:bCs/>
          <w:color w:val="231F20"/>
          <w:sz w:val="22"/>
          <w:szCs w:val="22"/>
        </w:rPr>
        <w:t>VII.- Que se integra la solvencia por medios externos</w:t>
      </w:r>
      <w:r w:rsidRPr="00366F91">
        <w:rPr>
          <w:rFonts w:ascii="Century Gothic" w:hAnsi="Century Gothic" w:cs="Century Gothic"/>
          <w:color w:val="231F20"/>
          <w:sz w:val="22"/>
          <w:szCs w:val="22"/>
        </w:rPr>
        <w:t>:</w:t>
      </w:r>
    </w:p>
    <w:p w14:paraId="39E6781C"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99A9313"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Si, existiendo el compromiso a que se refiere el artículo 75.2 LCSP (*).</w:t>
      </w:r>
    </w:p>
    <w:p w14:paraId="1A0935FE"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6E690EF0"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4F6EF9D5"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6F7348E7" w14:textId="77777777" w:rsidR="00CD414F" w:rsidRPr="00366F91" w:rsidRDefault="00CD414F" w:rsidP="00CD414F">
      <w:pPr>
        <w:autoSpaceDE w:val="0"/>
        <w:autoSpaceDN w:val="0"/>
        <w:adjustRightInd w:val="0"/>
        <w:spacing w:line="276" w:lineRule="auto"/>
        <w:ind w:right="281"/>
        <w:rPr>
          <w:rFonts w:ascii="Century Gothic" w:hAnsi="Century Gothic" w:cs="Century Gothic"/>
          <w:i/>
          <w:color w:val="231F20"/>
          <w:sz w:val="20"/>
          <w:szCs w:val="20"/>
        </w:rPr>
      </w:pPr>
      <w:r w:rsidRPr="00366F91">
        <w:rPr>
          <w:rFonts w:ascii="Century Gothic" w:hAnsi="Century Gothic" w:cs="Century Gothic"/>
          <w:i/>
          <w:color w:val="231F20"/>
          <w:sz w:val="20"/>
          <w:szCs w:val="20"/>
        </w:rPr>
        <w:t>(*) Adjuntar compromiso firmado por ambas entidades.</w:t>
      </w:r>
    </w:p>
    <w:p w14:paraId="34C0AEAB"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EF9AD90"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VIII. - Que, respecto de la previsión de subcontratar de conformidad con el apartado 20 de la cláusula 1 del PCAP:</w:t>
      </w:r>
    </w:p>
    <w:p w14:paraId="2B84462E"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0C851686"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tiene prevista ninguna subcontratación.</w:t>
      </w:r>
    </w:p>
    <w:p w14:paraId="68BDD4EA"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59E04BA"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tiene previsto subcontratar:</w:t>
      </w:r>
    </w:p>
    <w:p w14:paraId="2A2826BE" w14:textId="77777777" w:rsidR="00CD414F" w:rsidRPr="00366F91" w:rsidRDefault="00CD414F" w:rsidP="00CD414F">
      <w:pPr>
        <w:autoSpaceDE w:val="0"/>
        <w:autoSpaceDN w:val="0"/>
        <w:adjustRightInd w:val="0"/>
        <w:spacing w:line="276" w:lineRule="auto"/>
        <w:ind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La siguiente parte del contrato: ……………………………………</w:t>
      </w:r>
    </w:p>
    <w:p w14:paraId="61631253" w14:textId="77777777" w:rsidR="00CD414F" w:rsidRPr="00366F91" w:rsidRDefault="00CD414F" w:rsidP="00CD414F">
      <w:pPr>
        <w:autoSpaceDE w:val="0"/>
        <w:autoSpaceDN w:val="0"/>
        <w:adjustRightInd w:val="0"/>
        <w:spacing w:line="276" w:lineRule="auto"/>
        <w:ind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Con (</w:t>
      </w:r>
      <w:r w:rsidRPr="00366F91">
        <w:rPr>
          <w:rFonts w:ascii="Century Gothic" w:hAnsi="Century Gothic" w:cs="Century Gothic"/>
          <w:i/>
          <w:iCs/>
          <w:color w:val="231F20"/>
          <w:sz w:val="22"/>
          <w:szCs w:val="22"/>
        </w:rPr>
        <w:t>nombre del/de los subcontratista/s</w:t>
      </w:r>
      <w:r w:rsidRPr="00366F91">
        <w:rPr>
          <w:rFonts w:ascii="Century Gothic" w:hAnsi="Century Gothic" w:cs="Century Gothic"/>
          <w:color w:val="231F20"/>
          <w:sz w:val="22"/>
          <w:szCs w:val="22"/>
        </w:rPr>
        <w:t>): …………………</w:t>
      </w:r>
    </w:p>
    <w:p w14:paraId="30C2E90C" w14:textId="77777777" w:rsidR="00CD414F" w:rsidRPr="00366F91" w:rsidRDefault="00CD414F" w:rsidP="00CD414F">
      <w:pPr>
        <w:autoSpaceDE w:val="0"/>
        <w:autoSpaceDN w:val="0"/>
        <w:adjustRightInd w:val="0"/>
        <w:spacing w:line="276" w:lineRule="auto"/>
        <w:ind w:right="281" w:firstLine="720"/>
        <w:rPr>
          <w:rFonts w:ascii="Century Gothic" w:hAnsi="Century Gothic" w:cs="Century Gothic"/>
          <w:color w:val="231F20"/>
          <w:sz w:val="22"/>
          <w:szCs w:val="22"/>
        </w:rPr>
      </w:pPr>
    </w:p>
    <w:p w14:paraId="4073449B"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IX.- Jurisdicción para las empresas extranjeras.</w:t>
      </w:r>
    </w:p>
    <w:p w14:paraId="211BC095"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40B7D88A"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lastRenderedPageBreak/>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es una empresa extranjera y se somete a la jurisdicción de los juzgados y tribunales</w:t>
      </w:r>
    </w:p>
    <w:p w14:paraId="67FAF9C0"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224C2FDD"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FD50773"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0A8BC2A3"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2EB6A45C"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r w:rsidRPr="00366F91">
        <w:rPr>
          <w:rFonts w:ascii="Century Gothic" w:hAnsi="Century Gothic" w:cs="Century Gothic"/>
          <w:b/>
          <w:bCs/>
          <w:color w:val="231F20"/>
          <w:sz w:val="22"/>
          <w:szCs w:val="22"/>
        </w:rPr>
        <w:t>X.- Empleo de personas con discapacidad e igualdad de mujeres y hombres:</w:t>
      </w:r>
    </w:p>
    <w:p w14:paraId="2FCC194A"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43F30ABE"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color w:val="231F20"/>
          <w:sz w:val="22"/>
          <w:szCs w:val="22"/>
        </w:rPr>
        <w:t>Que la empresa a la que representa emplea a: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5DEFF336"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95256CD" w14:textId="77777777" w:rsidR="00CD414F" w:rsidRPr="00366F91" w:rsidRDefault="00CD414F" w:rsidP="00CD414F">
      <w:pPr>
        <w:widowControl w:val="0"/>
        <w:spacing w:line="276" w:lineRule="auto"/>
        <w:rPr>
          <w:rFonts w:ascii="Century Gothic" w:hAnsi="Century Gothic" w:cstheme="majorHAnsi"/>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eastAsia="Calibri" w:hAnsi="Century Gothic" w:cstheme="majorHAnsi"/>
          <w:sz w:val="22"/>
          <w:szCs w:val="22"/>
          <w:lang w:eastAsia="en-US"/>
        </w:rPr>
        <w:t xml:space="preserve">  Menos de 50 trabajadores y q</w:t>
      </w:r>
      <w:r w:rsidRPr="00366F91">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6D8DDCC"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08C1C776"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50 o más trabajadores y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0D0DA002"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EC031A9" w14:textId="77777777" w:rsidR="00CD414F" w:rsidRPr="00366F91" w:rsidRDefault="00CD414F" w:rsidP="00CD414F">
      <w:pPr>
        <w:widowControl w:val="0"/>
        <w:spacing w:line="276" w:lineRule="auto"/>
        <w:ind w:firstLine="708"/>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t xml:space="preserve"> </w:t>
      </w:r>
      <w:r w:rsidRPr="00366F91">
        <w:rPr>
          <w:rFonts w:ascii="Century Gothic" w:eastAsia="Calibri" w:hAnsi="Century Gothic" w:cstheme="majorHAnsi"/>
          <w:sz w:val="22"/>
          <w:szCs w:val="22"/>
          <w:lang w:eastAsia="en-US"/>
        </w:rPr>
        <w:t>Cuenta con, al menos, un 2% de personas trabajadoras con discapacidad.</w:t>
      </w:r>
    </w:p>
    <w:p w14:paraId="0E3DFE6F" w14:textId="77777777" w:rsidR="00CD414F" w:rsidRPr="00366F91" w:rsidRDefault="00CD414F" w:rsidP="00CD414F">
      <w:pPr>
        <w:widowControl w:val="0"/>
        <w:spacing w:line="276" w:lineRule="auto"/>
        <w:ind w:firstLine="708"/>
        <w:rPr>
          <w:rFonts w:ascii="Century Gothic" w:eastAsia="Calibri" w:hAnsi="Century Gothic" w:cstheme="majorHAnsi"/>
          <w:sz w:val="22"/>
          <w:szCs w:val="22"/>
          <w:lang w:eastAsia="en-US"/>
        </w:rPr>
      </w:pPr>
      <w:r w:rsidRPr="00366F91">
        <w:rPr>
          <w:rFonts w:ascii="Century Gothic" w:eastAsia="Calibri" w:hAnsi="Century Gothic" w:cstheme="majorHAnsi"/>
          <w:sz w:val="22"/>
          <w:szCs w:val="22"/>
          <w:lang w:eastAsia="en-US"/>
        </w:rPr>
        <w:t xml:space="preserve"> </w:t>
      </w:r>
    </w:p>
    <w:p w14:paraId="7B569A39" w14:textId="77777777" w:rsidR="00CD414F" w:rsidRPr="00366F91" w:rsidRDefault="00CD414F" w:rsidP="00CD414F">
      <w:pPr>
        <w:widowControl w:val="0"/>
        <w:spacing w:line="276" w:lineRule="auto"/>
        <w:ind w:left="709"/>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rPr>
          <w:rFonts w:ascii="Century Gothic" w:eastAsia="Calibri" w:hAnsi="Century Gothic" w:cstheme="majorHAnsi"/>
          <w:sz w:val="22"/>
          <w:szCs w:val="22"/>
          <w:lang w:eastAsia="en-US"/>
        </w:rPr>
        <w:t xml:space="preserve"> Ha optado por el cumplimiento de las medidas alternativas legalmente previstas.</w:t>
      </w:r>
    </w:p>
    <w:p w14:paraId="44677BDC"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1078A33"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294DBA38"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25EDBB34" w14:textId="77777777" w:rsidR="00CD414F" w:rsidRPr="00366F91" w:rsidRDefault="00CD414F" w:rsidP="00CD414F">
      <w:pPr>
        <w:autoSpaceDE w:val="0"/>
        <w:autoSpaceDN w:val="0"/>
        <w:adjustRightInd w:val="0"/>
        <w:spacing w:line="276" w:lineRule="auto"/>
        <w:ind w:left="720"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2C3390F5"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514CE364" w14:textId="77777777" w:rsidR="00CD414F" w:rsidRPr="00366F91" w:rsidRDefault="00CD414F" w:rsidP="00CD414F">
      <w:pPr>
        <w:autoSpaceDE w:val="0"/>
        <w:autoSpaceDN w:val="0"/>
        <w:adjustRightInd w:val="0"/>
        <w:spacing w:line="276" w:lineRule="auto"/>
        <w:ind w:left="720" w:right="281"/>
        <w:rPr>
          <w:rFonts w:ascii="Century Gothic" w:eastAsia="Century Gothic" w:hAnsi="Century Gothic" w:cs="Century Gothic"/>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0DBC4BBF" w14:textId="77777777" w:rsidR="00CD414F" w:rsidRPr="00366F91" w:rsidRDefault="00CD414F" w:rsidP="00CD414F">
      <w:pPr>
        <w:spacing w:line="276" w:lineRule="auto"/>
        <w:ind w:right="281"/>
        <w:rPr>
          <w:rFonts w:ascii="Century Gothic" w:eastAsia="Century Gothic" w:hAnsi="Century Gothic" w:cs="Century Gothic"/>
          <w:sz w:val="22"/>
          <w:szCs w:val="22"/>
        </w:rPr>
      </w:pPr>
    </w:p>
    <w:p w14:paraId="0BB29EC1" w14:textId="77777777" w:rsidR="00CD414F" w:rsidRPr="00366F91" w:rsidRDefault="00CD414F" w:rsidP="00CD414F">
      <w:pPr>
        <w:tabs>
          <w:tab w:val="left" w:pos="9356"/>
        </w:tabs>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hAnsi="Century Gothic" w:cs="Century Gothic"/>
          <w:b/>
          <w:bCs/>
          <w:color w:val="231F20"/>
          <w:sz w:val="22"/>
          <w:szCs w:val="22"/>
        </w:rPr>
        <w:lastRenderedPageBreak/>
        <w:t xml:space="preserve">XI.- </w:t>
      </w:r>
      <w:r w:rsidRPr="00366F91">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366F91">
        <w:rPr>
          <w:rFonts w:ascii="Century Gothic" w:hAnsi="Century Gothic" w:cs="Century Gothic"/>
          <w:b/>
          <w:bCs/>
          <w:color w:val="231F20"/>
          <w:sz w:val="22"/>
          <w:szCs w:val="22"/>
        </w:rPr>
        <w:t xml:space="preserve">conflicto de intereses </w:t>
      </w:r>
      <w:r w:rsidRPr="00366F91">
        <w:rPr>
          <w:rFonts w:ascii="Century Gothic" w:hAnsi="Century Gothic" w:cs="Century Gothic"/>
          <w:color w:val="231F20"/>
          <w:sz w:val="22"/>
          <w:szCs w:val="22"/>
        </w:rPr>
        <w:t>con las personas responsables de la preparación, adjudicación y ejecución de dicho expediente de contratación.</w:t>
      </w:r>
    </w:p>
    <w:p w14:paraId="5E8106B6" w14:textId="77777777" w:rsidR="00CD414F" w:rsidRPr="00366F91" w:rsidRDefault="00CD414F" w:rsidP="00CD414F">
      <w:pPr>
        <w:tabs>
          <w:tab w:val="left" w:pos="9356"/>
        </w:tabs>
        <w:autoSpaceDE w:val="0"/>
        <w:autoSpaceDN w:val="0"/>
        <w:adjustRightInd w:val="0"/>
        <w:spacing w:line="276" w:lineRule="auto"/>
        <w:ind w:right="281"/>
        <w:rPr>
          <w:rFonts w:ascii="Century Gothic" w:hAnsi="Century Gothic" w:cs="Century Gothic"/>
          <w:color w:val="231F20"/>
          <w:sz w:val="22"/>
          <w:szCs w:val="22"/>
        </w:rPr>
      </w:pPr>
    </w:p>
    <w:p w14:paraId="16EB6197" w14:textId="77777777" w:rsidR="00CD414F" w:rsidRPr="00366F91" w:rsidRDefault="00CD414F" w:rsidP="00CD414F">
      <w:pPr>
        <w:tabs>
          <w:tab w:val="left" w:pos="9356"/>
        </w:tabs>
        <w:autoSpaceDE w:val="0"/>
        <w:autoSpaceDN w:val="0"/>
        <w:adjustRightInd w:val="0"/>
        <w:spacing w:line="276" w:lineRule="auto"/>
        <w:ind w:right="281"/>
        <w:rPr>
          <w:rFonts w:ascii="Century Gothic" w:eastAsia="Century Gothic" w:hAnsi="Century Gothic" w:cs="Century Gothic"/>
          <w:sz w:val="22"/>
          <w:szCs w:val="22"/>
        </w:rPr>
      </w:pPr>
      <w:r w:rsidRPr="00366F91">
        <w:rPr>
          <w:rFonts w:ascii="Century Gothic" w:hAnsi="Century Gothic"/>
          <w:b/>
          <w:spacing w:val="-1"/>
          <w:sz w:val="22"/>
          <w:szCs w:val="22"/>
        </w:rPr>
        <w:t>XII.-</w:t>
      </w:r>
      <w:r w:rsidRPr="00366F91">
        <w:rPr>
          <w:rFonts w:ascii="Century Gothic" w:hAnsi="Century Gothic"/>
          <w:b/>
          <w:spacing w:val="53"/>
          <w:sz w:val="22"/>
          <w:szCs w:val="22"/>
        </w:rPr>
        <w:t xml:space="preserve"> </w:t>
      </w:r>
      <w:r w:rsidRPr="00366F91">
        <w:rPr>
          <w:rFonts w:ascii="Century Gothic" w:hAnsi="Century Gothic" w:cs="Century Gothic"/>
          <w:b/>
          <w:spacing w:val="-1"/>
          <w:sz w:val="22"/>
          <w:szCs w:val="22"/>
        </w:rPr>
        <w:t>Dirección</w:t>
      </w:r>
      <w:r w:rsidRPr="00366F91">
        <w:rPr>
          <w:rFonts w:ascii="Century Gothic" w:hAnsi="Century Gothic" w:cs="Century Gothic"/>
          <w:b/>
          <w:spacing w:val="51"/>
          <w:sz w:val="22"/>
          <w:szCs w:val="22"/>
        </w:rPr>
        <w:t xml:space="preserve"> </w:t>
      </w:r>
      <w:r w:rsidRPr="00366F91">
        <w:rPr>
          <w:rFonts w:ascii="Century Gothic" w:hAnsi="Century Gothic" w:cs="Century Gothic"/>
          <w:b/>
          <w:sz w:val="22"/>
          <w:szCs w:val="22"/>
        </w:rPr>
        <w:t>de</w:t>
      </w:r>
      <w:r w:rsidRPr="00366F91">
        <w:rPr>
          <w:rFonts w:ascii="Century Gothic" w:hAnsi="Century Gothic" w:cs="Century Gothic"/>
          <w:b/>
          <w:spacing w:val="53"/>
          <w:sz w:val="22"/>
          <w:szCs w:val="22"/>
        </w:rPr>
        <w:t xml:space="preserve"> </w:t>
      </w:r>
      <w:r w:rsidRPr="00366F91">
        <w:rPr>
          <w:rFonts w:ascii="Century Gothic" w:hAnsi="Century Gothic" w:cs="Century Gothic"/>
          <w:b/>
          <w:spacing w:val="-1"/>
          <w:sz w:val="22"/>
          <w:szCs w:val="22"/>
        </w:rPr>
        <w:t>correo</w:t>
      </w:r>
      <w:r w:rsidRPr="00366F91">
        <w:rPr>
          <w:rFonts w:ascii="Century Gothic" w:hAnsi="Century Gothic" w:cs="Century Gothic"/>
          <w:b/>
          <w:spacing w:val="54"/>
          <w:sz w:val="22"/>
          <w:szCs w:val="22"/>
        </w:rPr>
        <w:t xml:space="preserve"> </w:t>
      </w:r>
      <w:r w:rsidRPr="00366F91">
        <w:rPr>
          <w:rFonts w:ascii="Century Gothic" w:hAnsi="Century Gothic" w:cs="Century Gothic"/>
          <w:b/>
          <w:spacing w:val="-1"/>
          <w:sz w:val="22"/>
          <w:szCs w:val="22"/>
        </w:rPr>
        <w:t>electrónico</w:t>
      </w:r>
      <w:r w:rsidRPr="00366F91">
        <w:rPr>
          <w:rFonts w:ascii="Century Gothic" w:hAnsi="Century Gothic" w:cs="Century Gothic"/>
          <w:spacing w:val="-1"/>
          <w:sz w:val="22"/>
          <w:szCs w:val="22"/>
        </w:rPr>
        <w:t xml:space="preserve"> designada para recibir y efectuar</w:t>
      </w:r>
      <w:r w:rsidRPr="00366F91">
        <w:rPr>
          <w:rFonts w:ascii="Century Gothic" w:hAnsi="Century Gothic" w:cs="Century Gothic"/>
          <w:spacing w:val="49"/>
          <w:sz w:val="22"/>
          <w:szCs w:val="22"/>
        </w:rPr>
        <w:t xml:space="preserve"> </w:t>
      </w:r>
      <w:r w:rsidRPr="00366F91">
        <w:rPr>
          <w:rFonts w:ascii="Century Gothic" w:hAnsi="Century Gothic" w:cs="Century Gothic"/>
          <w:spacing w:val="-1"/>
          <w:sz w:val="22"/>
          <w:szCs w:val="22"/>
        </w:rPr>
        <w:t>notificaciones,</w:t>
      </w:r>
      <w:r w:rsidRPr="00366F91">
        <w:rPr>
          <w:rFonts w:ascii="Century Gothic" w:hAnsi="Century Gothic" w:cs="Century Gothic"/>
          <w:spacing w:val="51"/>
          <w:sz w:val="22"/>
          <w:szCs w:val="22"/>
        </w:rPr>
        <w:t xml:space="preserve"> </w:t>
      </w:r>
      <w:r w:rsidRPr="00366F91">
        <w:rPr>
          <w:rFonts w:ascii="Century Gothic" w:hAnsi="Century Gothic" w:cs="Century Gothic"/>
          <w:sz w:val="22"/>
          <w:szCs w:val="22"/>
        </w:rPr>
        <w:t>de</w:t>
      </w:r>
      <w:r w:rsidRPr="00366F91">
        <w:rPr>
          <w:rFonts w:ascii="Century Gothic" w:hAnsi="Century Gothic" w:cs="Century Gothic"/>
          <w:spacing w:val="71"/>
          <w:sz w:val="22"/>
          <w:szCs w:val="22"/>
        </w:rPr>
        <w:t xml:space="preserve"> </w:t>
      </w:r>
      <w:r w:rsidRPr="00366F91">
        <w:rPr>
          <w:rFonts w:ascii="Century Gothic" w:hAnsi="Century Gothic"/>
          <w:spacing w:val="-1"/>
          <w:sz w:val="22"/>
          <w:szCs w:val="22"/>
        </w:rPr>
        <w:t>conformidad</w:t>
      </w:r>
      <w:r w:rsidRPr="00366F91">
        <w:rPr>
          <w:rFonts w:ascii="Century Gothic" w:hAnsi="Century Gothic"/>
          <w:sz w:val="22"/>
          <w:szCs w:val="22"/>
        </w:rPr>
        <w:t xml:space="preserve"> </w:t>
      </w:r>
      <w:r w:rsidRPr="00366F91">
        <w:rPr>
          <w:rFonts w:ascii="Century Gothic" w:hAnsi="Century Gothic"/>
          <w:spacing w:val="4"/>
          <w:sz w:val="22"/>
          <w:szCs w:val="22"/>
        </w:rPr>
        <w:t>con</w:t>
      </w:r>
      <w:r w:rsidRPr="00366F91">
        <w:rPr>
          <w:rFonts w:ascii="Century Gothic" w:hAnsi="Century Gothic"/>
          <w:sz w:val="22"/>
          <w:szCs w:val="22"/>
        </w:rPr>
        <w:t xml:space="preserve"> </w:t>
      </w:r>
      <w:r w:rsidRPr="00366F91">
        <w:rPr>
          <w:rFonts w:ascii="Century Gothic" w:hAnsi="Century Gothic"/>
          <w:spacing w:val="5"/>
          <w:sz w:val="22"/>
          <w:szCs w:val="22"/>
        </w:rPr>
        <w:t>lo</w:t>
      </w:r>
      <w:r w:rsidRPr="00366F91">
        <w:rPr>
          <w:rFonts w:ascii="Century Gothic" w:hAnsi="Century Gothic"/>
          <w:sz w:val="22"/>
          <w:szCs w:val="22"/>
        </w:rPr>
        <w:t xml:space="preserve"> </w:t>
      </w:r>
      <w:r w:rsidRPr="00366F91">
        <w:rPr>
          <w:rFonts w:ascii="Century Gothic" w:hAnsi="Century Gothic"/>
          <w:spacing w:val="3"/>
          <w:sz w:val="22"/>
          <w:szCs w:val="22"/>
        </w:rPr>
        <w:t>dispuesto</w:t>
      </w:r>
      <w:r w:rsidRPr="00366F91">
        <w:rPr>
          <w:rFonts w:ascii="Century Gothic" w:hAnsi="Century Gothic"/>
          <w:sz w:val="22"/>
          <w:szCs w:val="22"/>
        </w:rPr>
        <w:t xml:space="preserve"> </w:t>
      </w:r>
      <w:r w:rsidRPr="00366F91">
        <w:rPr>
          <w:rFonts w:ascii="Century Gothic" w:hAnsi="Century Gothic"/>
          <w:spacing w:val="1"/>
          <w:sz w:val="22"/>
          <w:szCs w:val="22"/>
        </w:rPr>
        <w:t>en</w:t>
      </w:r>
      <w:r w:rsidRPr="00366F91">
        <w:rPr>
          <w:rFonts w:ascii="Century Gothic" w:hAnsi="Century Gothic"/>
          <w:sz w:val="22"/>
          <w:szCs w:val="22"/>
        </w:rPr>
        <w:t xml:space="preserve"> </w:t>
      </w:r>
      <w:r w:rsidRPr="00366F91">
        <w:rPr>
          <w:rFonts w:ascii="Century Gothic" w:hAnsi="Century Gothic"/>
          <w:spacing w:val="5"/>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Disposición</w:t>
      </w:r>
      <w:r w:rsidRPr="00366F91">
        <w:rPr>
          <w:rFonts w:ascii="Century Gothic" w:hAnsi="Century Gothic"/>
          <w:sz w:val="22"/>
          <w:szCs w:val="22"/>
        </w:rPr>
        <w:t xml:space="preserve"> </w:t>
      </w:r>
      <w:r w:rsidRPr="00366F91">
        <w:rPr>
          <w:rFonts w:ascii="Century Gothic" w:hAnsi="Century Gothic"/>
          <w:spacing w:val="3"/>
          <w:sz w:val="22"/>
          <w:szCs w:val="22"/>
        </w:rPr>
        <w:t>adicional</w:t>
      </w:r>
      <w:r w:rsidRPr="00366F91">
        <w:rPr>
          <w:rFonts w:ascii="Century Gothic" w:hAnsi="Century Gothic"/>
          <w:sz w:val="22"/>
          <w:szCs w:val="22"/>
        </w:rPr>
        <w:t xml:space="preserve"> </w:t>
      </w:r>
      <w:r w:rsidRPr="00366F91">
        <w:rPr>
          <w:rFonts w:ascii="Century Gothic" w:hAnsi="Century Gothic"/>
          <w:spacing w:val="3"/>
          <w:sz w:val="22"/>
          <w:szCs w:val="22"/>
        </w:rPr>
        <w:t>decimoquinta</w:t>
      </w:r>
      <w:r w:rsidRPr="00366F91">
        <w:rPr>
          <w:rFonts w:ascii="Century Gothic" w:hAnsi="Century Gothic"/>
          <w:sz w:val="22"/>
          <w:szCs w:val="22"/>
        </w:rPr>
        <w:t xml:space="preserve"> </w:t>
      </w:r>
      <w:r w:rsidRPr="00366F91">
        <w:rPr>
          <w:rFonts w:ascii="Century Gothic" w:hAnsi="Century Gothic"/>
          <w:spacing w:val="4"/>
          <w:sz w:val="22"/>
          <w:szCs w:val="22"/>
        </w:rPr>
        <w:t>de</w:t>
      </w:r>
      <w:r w:rsidRPr="00366F91">
        <w:rPr>
          <w:rFonts w:ascii="Century Gothic" w:hAnsi="Century Gothic"/>
          <w:sz w:val="22"/>
          <w:szCs w:val="22"/>
        </w:rPr>
        <w:t xml:space="preserve"> </w:t>
      </w:r>
      <w:r w:rsidRPr="00366F91">
        <w:rPr>
          <w:rFonts w:ascii="Century Gothic" w:hAnsi="Century Gothic"/>
          <w:spacing w:val="3"/>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LCSP</w:t>
      </w:r>
      <w:r w:rsidRPr="00366F91">
        <w:rPr>
          <w:rFonts w:ascii="Century Gothic" w:hAnsi="Century Gothic"/>
          <w:spacing w:val="-1"/>
          <w:sz w:val="22"/>
          <w:szCs w:val="22"/>
        </w:rPr>
        <w:t>:</w:t>
      </w:r>
    </w:p>
    <w:p w14:paraId="5F0B9FCA" w14:textId="77777777" w:rsidR="00CD414F" w:rsidRPr="00366F91" w:rsidRDefault="00CD414F" w:rsidP="00CD414F">
      <w:pPr>
        <w:tabs>
          <w:tab w:val="left" w:pos="9356"/>
        </w:tabs>
        <w:spacing w:line="276" w:lineRule="auto"/>
        <w:ind w:right="281"/>
        <w:rPr>
          <w:rFonts w:ascii="Century Gothic" w:eastAsia="Century Gothic" w:hAnsi="Century Gothic" w:cs="Century Gothic"/>
          <w:sz w:val="22"/>
          <w:szCs w:val="22"/>
        </w:rPr>
      </w:pPr>
      <w:r w:rsidRPr="00366F91">
        <w:rPr>
          <w:rFonts w:ascii="Century Gothic" w:eastAsia="Century Gothic" w:hAnsi="Century Gothic" w:cs="Century Gothic"/>
          <w:b/>
          <w:bCs/>
          <w:spacing w:val="-1"/>
          <w:sz w:val="22"/>
          <w:szCs w:val="22"/>
        </w:rPr>
        <w:t>…………………………….……………………………………………………</w:t>
      </w:r>
    </w:p>
    <w:p w14:paraId="5BFE0297" w14:textId="77777777" w:rsidR="00CD414F" w:rsidRPr="00366F91" w:rsidRDefault="00CD414F" w:rsidP="00CD414F">
      <w:pPr>
        <w:spacing w:line="276" w:lineRule="auto"/>
        <w:rPr>
          <w:rFonts w:ascii="Century Gothic" w:hAnsi="Century Gothic" w:cstheme="majorHAnsi"/>
          <w:sz w:val="22"/>
          <w:szCs w:val="22"/>
        </w:rPr>
      </w:pPr>
    </w:p>
    <w:p w14:paraId="3AB63E83" w14:textId="77777777" w:rsidR="00CD414F" w:rsidRPr="00366F91" w:rsidRDefault="00CD414F" w:rsidP="00CD414F">
      <w:pPr>
        <w:spacing w:line="276" w:lineRule="auto"/>
        <w:rPr>
          <w:rFonts w:ascii="Century Gothic" w:hAnsi="Century Gothic" w:cstheme="majorHAnsi"/>
          <w:sz w:val="22"/>
          <w:szCs w:val="22"/>
        </w:rPr>
      </w:pPr>
    </w:p>
    <w:p w14:paraId="7C88F164" w14:textId="77777777" w:rsidR="00CD414F" w:rsidRPr="00366F91" w:rsidRDefault="00CD414F" w:rsidP="00CD414F">
      <w:pPr>
        <w:spacing w:line="276" w:lineRule="auto"/>
        <w:rPr>
          <w:rFonts w:ascii="Century Gothic" w:hAnsi="Century Gothic" w:cstheme="majorHAnsi"/>
          <w:sz w:val="22"/>
          <w:szCs w:val="22"/>
        </w:rPr>
      </w:pPr>
      <w:r w:rsidRPr="00366F91">
        <w:rPr>
          <w:rFonts w:ascii="Century Gothic" w:hAnsi="Century Gothic" w:cstheme="majorHAnsi"/>
          <w:sz w:val="22"/>
          <w:szCs w:val="22"/>
        </w:rPr>
        <w:t>Y para que conste a los efectos oportunos, expido y firmo la presente declaración en ……………………… (</w:t>
      </w:r>
      <w:r w:rsidRPr="00366F91">
        <w:rPr>
          <w:rFonts w:ascii="Century Gothic" w:hAnsi="Century Gothic" w:cstheme="majorHAnsi"/>
          <w:i/>
          <w:sz w:val="22"/>
          <w:szCs w:val="22"/>
        </w:rPr>
        <w:t>firmar electrónicamente</w:t>
      </w:r>
      <w:r w:rsidRPr="00366F91">
        <w:rPr>
          <w:rFonts w:ascii="Century Gothic" w:hAnsi="Century Gothic" w:cstheme="majorHAnsi"/>
          <w:sz w:val="22"/>
          <w:szCs w:val="22"/>
        </w:rPr>
        <w:t>).</w:t>
      </w:r>
    </w:p>
    <w:p w14:paraId="2CA1864F" w14:textId="77777777" w:rsidR="00CD414F" w:rsidRPr="00366F91" w:rsidRDefault="00CD414F" w:rsidP="00CD414F">
      <w:pPr>
        <w:pStyle w:val="Sinespaciado"/>
        <w:spacing w:line="276" w:lineRule="auto"/>
        <w:rPr>
          <w:rFonts w:ascii="Century Gothic" w:hAnsi="Century Gothic" w:cstheme="majorHAnsi"/>
          <w:b/>
          <w:color w:val="000000" w:themeColor="text1"/>
          <w:sz w:val="22"/>
          <w:szCs w:val="22"/>
        </w:rPr>
      </w:pPr>
    </w:p>
    <w:p w14:paraId="4BAA5DA4" w14:textId="77777777" w:rsidR="00CD414F" w:rsidRPr="00366F91" w:rsidRDefault="00CD414F" w:rsidP="00CD414F">
      <w:pPr>
        <w:pStyle w:val="Sinespaciado"/>
        <w:spacing w:line="276" w:lineRule="auto"/>
        <w:rPr>
          <w:rFonts w:ascii="Century Gothic" w:hAnsi="Century Gothic" w:cstheme="majorHAnsi"/>
          <w:b/>
          <w:color w:val="000000" w:themeColor="text1"/>
          <w:sz w:val="22"/>
          <w:szCs w:val="22"/>
        </w:rPr>
      </w:pPr>
    </w:p>
    <w:p w14:paraId="61D7275B" w14:textId="6F3C8EAA" w:rsidR="00CD414F" w:rsidRPr="00366F91" w:rsidRDefault="00CD414F" w:rsidP="00CD414F">
      <w:pPr>
        <w:pStyle w:val="Sinespaciado"/>
        <w:spacing w:line="276" w:lineRule="auto"/>
        <w:rPr>
          <w:rFonts w:ascii="Century Gothic" w:hAnsi="Century Gothic" w:cstheme="majorHAnsi"/>
          <w:b/>
          <w:color w:val="000000" w:themeColor="text1"/>
          <w:sz w:val="22"/>
          <w:szCs w:val="22"/>
          <w:u w:val="single"/>
        </w:rPr>
      </w:pPr>
      <w:r w:rsidRPr="00366F91">
        <w:rPr>
          <w:rFonts w:ascii="Century Gothic" w:hAnsi="Century Gothic" w:cstheme="majorHAnsi"/>
          <w:b/>
          <w:color w:val="000000" w:themeColor="text1"/>
          <w:sz w:val="22"/>
          <w:szCs w:val="22"/>
        </w:rPr>
        <w:t xml:space="preserve">Nota: Este documento es de presentación obligatoria en el </w:t>
      </w:r>
      <w:r w:rsidRPr="00366F91">
        <w:rPr>
          <w:rFonts w:ascii="Century Gothic" w:hAnsi="Century Gothic" w:cstheme="majorHAnsi"/>
          <w:b/>
          <w:color w:val="000000" w:themeColor="text1"/>
          <w:sz w:val="22"/>
          <w:szCs w:val="22"/>
          <w:u w:val="single"/>
        </w:rPr>
        <w:t xml:space="preserve">SOBRE/ARCHIVO </w:t>
      </w:r>
      <w:r>
        <w:rPr>
          <w:rFonts w:ascii="Century Gothic" w:hAnsi="Century Gothic" w:cstheme="majorHAnsi"/>
          <w:b/>
          <w:color w:val="000000" w:themeColor="text1"/>
          <w:sz w:val="22"/>
          <w:szCs w:val="22"/>
          <w:u w:val="single"/>
        </w:rPr>
        <w:t>Nº 1</w:t>
      </w:r>
      <w:r w:rsidR="006710AF">
        <w:rPr>
          <w:rFonts w:ascii="Century Gothic" w:hAnsi="Century Gothic" w:cstheme="majorHAnsi"/>
          <w:b/>
          <w:color w:val="000000" w:themeColor="text1"/>
          <w:sz w:val="22"/>
          <w:szCs w:val="22"/>
          <w:u w:val="single"/>
        </w:rPr>
        <w:t>-</w:t>
      </w:r>
      <w:r>
        <w:rPr>
          <w:rFonts w:ascii="Century Gothic" w:hAnsi="Century Gothic" w:cstheme="majorHAnsi"/>
          <w:b/>
          <w:color w:val="000000" w:themeColor="text1"/>
          <w:sz w:val="22"/>
          <w:szCs w:val="22"/>
          <w:u w:val="single"/>
        </w:rPr>
        <w:t xml:space="preserve"> DOCUMENTACIÓN ADMINISTRATIVA</w:t>
      </w:r>
      <w:r w:rsidRPr="00366F91">
        <w:rPr>
          <w:rFonts w:ascii="Century Gothic" w:hAnsi="Century Gothic" w:cstheme="majorHAnsi"/>
          <w:b/>
          <w:color w:val="000000" w:themeColor="text1"/>
          <w:sz w:val="22"/>
          <w:szCs w:val="22"/>
          <w:u w:val="single"/>
        </w:rPr>
        <w:t>.</w:t>
      </w:r>
    </w:p>
    <w:p w14:paraId="160DB28A" w14:textId="77777777" w:rsidR="00CD414F" w:rsidRPr="00366F91" w:rsidRDefault="00CD414F" w:rsidP="00CD414F">
      <w:pPr>
        <w:pStyle w:val="Sinespaciado"/>
        <w:spacing w:line="276" w:lineRule="auto"/>
        <w:rPr>
          <w:rFonts w:ascii="Century Gothic" w:hAnsi="Century Gothic" w:cstheme="majorHAnsi"/>
          <w:b/>
          <w:color w:val="000000" w:themeColor="text1"/>
          <w:sz w:val="22"/>
          <w:szCs w:val="22"/>
        </w:rPr>
      </w:pPr>
    </w:p>
    <w:p w14:paraId="268721DD" w14:textId="77777777" w:rsidR="00CD414F" w:rsidRPr="00366F91" w:rsidRDefault="00CD414F" w:rsidP="00CD414F">
      <w:pPr>
        <w:pStyle w:val="Sinespaciado"/>
        <w:spacing w:line="276" w:lineRule="auto"/>
        <w:rPr>
          <w:rFonts w:ascii="Century Gothic" w:hAnsi="Century Gothic" w:cstheme="majorHAnsi"/>
          <w:b/>
          <w:i/>
          <w:color w:val="000000" w:themeColor="text1"/>
          <w:sz w:val="20"/>
          <w:szCs w:val="20"/>
        </w:rPr>
      </w:pPr>
      <w:r w:rsidRPr="00366F91">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14:paraId="292AEAF0" w14:textId="77777777" w:rsidR="00CD414F" w:rsidRPr="00366F91" w:rsidRDefault="00CD414F" w:rsidP="00CD414F">
      <w:pPr>
        <w:pStyle w:val="Ttulo1"/>
        <w:spacing w:line="276" w:lineRule="auto"/>
        <w:rPr>
          <w:rFonts w:ascii="Century Gothic" w:hAnsi="Century Gothic" w:cstheme="majorHAnsi"/>
          <w:sz w:val="22"/>
          <w:szCs w:val="22"/>
        </w:rPr>
      </w:pPr>
    </w:p>
    <w:p w14:paraId="6E83AFE2" w14:textId="77777777" w:rsidR="00CD414F" w:rsidRPr="00366F91" w:rsidRDefault="00CD414F" w:rsidP="00CD414F">
      <w:pPr>
        <w:pStyle w:val="Ttulo1"/>
        <w:spacing w:line="276" w:lineRule="auto"/>
        <w:rPr>
          <w:rFonts w:ascii="Century Gothic" w:hAnsi="Century Gothic" w:cstheme="majorHAnsi"/>
          <w:sz w:val="22"/>
          <w:szCs w:val="22"/>
        </w:rPr>
      </w:pPr>
    </w:p>
    <w:p w14:paraId="4CFF61DE" w14:textId="77777777" w:rsidR="00CD414F" w:rsidRPr="00366F91" w:rsidRDefault="00CD414F" w:rsidP="00CD414F">
      <w:pPr>
        <w:pStyle w:val="Ttulo1"/>
        <w:spacing w:line="276" w:lineRule="auto"/>
        <w:rPr>
          <w:rFonts w:ascii="Century Gothic" w:hAnsi="Century Gothic" w:cstheme="majorHAnsi"/>
          <w:sz w:val="22"/>
          <w:szCs w:val="22"/>
        </w:rPr>
      </w:pPr>
    </w:p>
    <w:p w14:paraId="2C3DA56C" w14:textId="355609A4" w:rsidR="00D96E7B" w:rsidRPr="00CD414F" w:rsidRDefault="00CD414F" w:rsidP="00CD414F">
      <w:pPr>
        <w:jc w:val="left"/>
        <w:rPr>
          <w:rFonts w:ascii="Century Gothic" w:hAnsi="Century Gothic"/>
          <w:b/>
          <w:i/>
          <w:sz w:val="16"/>
          <w:szCs w:val="16"/>
        </w:rPr>
      </w:pPr>
      <w:r w:rsidRPr="00366F91">
        <w:rPr>
          <w:rFonts w:ascii="Century Gothic" w:hAnsi="Century Gothic"/>
          <w:b/>
          <w:i/>
          <w:sz w:val="16"/>
          <w:szCs w:val="16"/>
        </w:rPr>
        <w:br w:type="page"/>
      </w:r>
      <w:bookmarkEnd w:id="22"/>
      <w:bookmarkEnd w:id="23"/>
    </w:p>
    <w:p w14:paraId="69FBCDFB" w14:textId="549EBBEB" w:rsidR="00A47B7E" w:rsidRPr="00ED3CF5" w:rsidRDefault="00A47B7E" w:rsidP="00CD414F">
      <w:pPr>
        <w:pStyle w:val="Ttulo1"/>
        <w:spacing w:line="276" w:lineRule="auto"/>
        <w:jc w:val="center"/>
        <w:rPr>
          <w:rFonts w:ascii="Century Gothic" w:hAnsi="Century Gothic" w:cstheme="majorHAnsi"/>
          <w:sz w:val="22"/>
          <w:szCs w:val="22"/>
        </w:rPr>
      </w:pPr>
      <w:bookmarkStart w:id="26" w:name="_Toc198301657"/>
      <w:bookmarkStart w:id="27" w:name="_Toc204774945"/>
      <w:r w:rsidRPr="00ED3CF5">
        <w:rPr>
          <w:rFonts w:ascii="Century Gothic" w:hAnsi="Century Gothic" w:cstheme="majorHAnsi"/>
          <w:sz w:val="22"/>
          <w:szCs w:val="22"/>
        </w:rPr>
        <w:lastRenderedPageBreak/>
        <w:t>ANEXO IV.  MODELO DE DECLARACIÓN RESPONSABLE RELATIVA AL COMPROMISO DE ADSCRIPCIÓN DE MEDIOS PERSONALES Y/O MATERIALES.</w:t>
      </w:r>
      <w:bookmarkStart w:id="28" w:name="Anexo_5"/>
      <w:bookmarkStart w:id="29" w:name="Anexo_IV"/>
      <w:bookmarkEnd w:id="24"/>
      <w:bookmarkEnd w:id="25"/>
      <w:bookmarkEnd w:id="28"/>
      <w:bookmarkEnd w:id="26"/>
      <w:bookmarkEnd w:id="29"/>
      <w:bookmarkEnd w:id="27"/>
    </w:p>
    <w:p w14:paraId="7C1A0825" w14:textId="77777777" w:rsidR="00A47B7E" w:rsidRPr="00ED3CF5" w:rsidRDefault="00A47B7E" w:rsidP="000915C7">
      <w:pPr>
        <w:spacing w:line="276" w:lineRule="auto"/>
        <w:ind w:right="251"/>
        <w:rPr>
          <w:rFonts w:ascii="Century Gothic" w:hAnsi="Century Gothic" w:cstheme="majorHAnsi"/>
          <w:sz w:val="22"/>
          <w:szCs w:val="22"/>
        </w:rPr>
      </w:pPr>
    </w:p>
    <w:p w14:paraId="0DB77E36" w14:textId="77777777" w:rsidR="00A47B7E" w:rsidRPr="00ED3CF5" w:rsidRDefault="00A47B7E" w:rsidP="000915C7">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D./Dña………………… , en nombre propio o en representación de la empresa ………… con N.I.F. nº ….………………, en calidad de ………………………………………………….....(*)</w:t>
      </w:r>
    </w:p>
    <w:p w14:paraId="5371A061" w14:textId="77777777" w:rsidR="00A47B7E" w:rsidRPr="00ED3CF5" w:rsidRDefault="00A47B7E" w:rsidP="000915C7">
      <w:pPr>
        <w:spacing w:line="276" w:lineRule="auto"/>
        <w:rPr>
          <w:rFonts w:ascii="Century Gothic" w:hAnsi="Century Gothic" w:cstheme="majorHAnsi"/>
          <w:sz w:val="22"/>
          <w:szCs w:val="22"/>
        </w:rPr>
      </w:pPr>
    </w:p>
    <w:p w14:paraId="49227D02"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14:paraId="4B22926A" w14:textId="77777777" w:rsidR="00A47B7E" w:rsidRPr="00ED3CF5" w:rsidRDefault="00A47B7E" w:rsidP="000915C7">
      <w:pPr>
        <w:spacing w:line="276" w:lineRule="auto"/>
        <w:rPr>
          <w:rFonts w:ascii="Century Gothic" w:hAnsi="Century Gothic" w:cstheme="majorHAnsi"/>
          <w:sz w:val="22"/>
          <w:szCs w:val="22"/>
        </w:rPr>
      </w:pPr>
    </w:p>
    <w:p w14:paraId="2DCED31A" w14:textId="4E4EF829" w:rsidR="00A47B7E" w:rsidRDefault="00A47B7E" w:rsidP="006F40EF">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00D65485">
        <w:rPr>
          <w:rFonts w:ascii="Century Gothic" w:hAnsi="Century Gothic" w:cstheme="majorHAnsi"/>
          <w:sz w:val="22"/>
          <w:szCs w:val="22"/>
        </w:rPr>
        <w:t xml:space="preserve"> contrato de servicio de:</w:t>
      </w:r>
      <w:r w:rsidRPr="00ED3CF5">
        <w:rPr>
          <w:rFonts w:ascii="Century Gothic" w:hAnsi="Century Gothic" w:cstheme="majorHAnsi"/>
          <w:b/>
          <w:sz w:val="22"/>
          <w:szCs w:val="22"/>
        </w:rPr>
        <w:t xml:space="preserve"> “</w:t>
      </w:r>
      <w:r w:rsidR="00D65485" w:rsidRPr="00D65485">
        <w:rPr>
          <w:rFonts w:ascii="Century Gothic" w:hAnsi="Century Gothic" w:cstheme="majorHAnsi"/>
          <w:b/>
          <w:sz w:val="22"/>
          <w:szCs w:val="22"/>
        </w:rPr>
        <w:t xml:space="preserve">REDACCIÓN DEL PROYECTO BÁSICO Y DE EJECUCIÓN PARA LA REALIZACIÓN DE LAS OBRAS </w:t>
      </w:r>
      <w:r w:rsidR="00CD414F">
        <w:rPr>
          <w:rFonts w:ascii="Century Gothic" w:hAnsi="Century Gothic" w:cstheme="majorHAnsi"/>
          <w:b/>
          <w:sz w:val="22"/>
          <w:szCs w:val="22"/>
        </w:rPr>
        <w:t xml:space="preserve">DE LA ACTUACIÓN SUPRAMUNICIPAL </w:t>
      </w:r>
      <w:r w:rsidR="00CD414F" w:rsidRPr="00CD414F">
        <w:rPr>
          <w:rFonts w:ascii="Century Gothic" w:hAnsi="Century Gothic" w:cstheme="majorHAnsi"/>
          <w:b/>
          <w:sz w:val="22"/>
          <w:szCs w:val="22"/>
        </w:rPr>
        <w:t>CONSTRUCCIÓN DE MATADERO EN BUITRAGO DEL LOZOYA</w:t>
      </w:r>
      <w:r w:rsidR="00D65485" w:rsidRPr="00D65485">
        <w:rPr>
          <w:rFonts w:ascii="Century Gothic" w:hAnsi="Century Gothic" w:cstheme="majorHAnsi"/>
          <w:b/>
          <w:sz w:val="22"/>
          <w:szCs w:val="22"/>
        </w:rPr>
        <w:t>”; A ADJUDICAR POR PROCEDIMIENTO ABIERTO CON PLURALIDAD DE CR</w:t>
      </w:r>
      <w:r w:rsidR="00CD414F">
        <w:rPr>
          <w:rFonts w:ascii="Century Gothic" w:hAnsi="Century Gothic" w:cstheme="majorHAnsi"/>
          <w:b/>
          <w:sz w:val="22"/>
          <w:szCs w:val="22"/>
        </w:rPr>
        <w:t>ITERIOS. EXPEDIENTE SUPRA-A-0028</w:t>
      </w:r>
      <w:r w:rsidR="00D65485" w:rsidRPr="00D65485">
        <w:rPr>
          <w:rFonts w:ascii="Century Gothic" w:hAnsi="Century Gothic" w:cstheme="majorHAnsi"/>
          <w:b/>
          <w:sz w:val="22"/>
          <w:szCs w:val="22"/>
        </w:rPr>
        <w:t>-2025-S”</w:t>
      </w:r>
      <w:r w:rsidR="00D65485">
        <w:rPr>
          <w:rFonts w:ascii="Century Gothic" w:hAnsi="Century Gothic" w:cstheme="majorHAnsi"/>
          <w:b/>
          <w:sz w:val="22"/>
          <w:szCs w:val="22"/>
        </w:rPr>
        <w:t xml:space="preserve"> </w:t>
      </w:r>
      <w:r w:rsidRPr="00ED3CF5">
        <w:rPr>
          <w:rFonts w:ascii="Century Gothic" w:hAnsi="Century Gothic" w:cstheme="majorHAnsi"/>
          <w:sz w:val="22"/>
          <w:szCs w:val="22"/>
        </w:rPr>
        <w:t xml:space="preserve">En concreto, y de acuerdo con lo previsto en el apartado </w:t>
      </w:r>
      <w:r w:rsidR="000149D2">
        <w:rPr>
          <w:rFonts w:ascii="Century Gothic" w:hAnsi="Century Gothic" w:cstheme="majorHAnsi"/>
          <w:sz w:val="22"/>
          <w:szCs w:val="22"/>
        </w:rPr>
        <w:t>6.3</w:t>
      </w:r>
      <w:r w:rsidRPr="00ED3CF5">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ED3CF5" w:rsidRDefault="006F40EF" w:rsidP="006F40EF">
      <w:pPr>
        <w:tabs>
          <w:tab w:val="left" w:pos="10206"/>
        </w:tabs>
        <w:spacing w:line="276" w:lineRule="auto"/>
        <w:ind w:right="-3"/>
        <w:rPr>
          <w:rFonts w:ascii="Century Gothic" w:hAnsi="Century Gothic" w:cstheme="majorHAnsi"/>
          <w:sz w:val="22"/>
          <w:szCs w:val="22"/>
        </w:rPr>
      </w:pPr>
    </w:p>
    <w:p w14:paraId="53E13606" w14:textId="209A4BF7" w:rsidR="00A47B7E"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Pr>
          <w:rFonts w:ascii="Century Gothic" w:hAnsi="Century Gothic" w:cstheme="majorHAnsi"/>
          <w:b/>
          <w:color w:val="000000" w:themeColor="text1"/>
          <w:sz w:val="22"/>
          <w:szCs w:val="22"/>
          <w:u w:val="single"/>
        </w:rPr>
        <w:t xml:space="preserve">Medios personales: </w:t>
      </w:r>
    </w:p>
    <w:p w14:paraId="5A60F348" w14:textId="77777777" w:rsidR="00D96E7B" w:rsidRPr="006F40EF"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282949C7" w14:textId="0F6DE019" w:rsidR="004560FD" w:rsidRDefault="006C6E0E" w:rsidP="004560FD">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D./D</w:t>
      </w:r>
      <w:r w:rsidR="006F40EF">
        <w:rPr>
          <w:rFonts w:ascii="Century Gothic" w:hAnsi="Century Gothic" w:cstheme="majorHAnsi"/>
          <w:sz w:val="22"/>
          <w:szCs w:val="22"/>
        </w:rPr>
        <w:t>ª……………………………</w:t>
      </w:r>
      <w:r w:rsidR="00212E5A">
        <w:rPr>
          <w:rFonts w:ascii="Century Gothic" w:hAnsi="Century Gothic" w:cstheme="majorHAnsi"/>
          <w:sz w:val="22"/>
          <w:szCs w:val="22"/>
        </w:rPr>
        <w:t xml:space="preserve">……, </w:t>
      </w:r>
      <w:r w:rsidR="00CD414F" w:rsidRPr="00CD414F">
        <w:rPr>
          <w:rFonts w:ascii="Century Gothic" w:hAnsi="Century Gothic" w:cstheme="majorHAnsi"/>
          <w:b/>
          <w:sz w:val="22"/>
          <w:szCs w:val="22"/>
        </w:rPr>
        <w:t>Ingeniero Agrónomo como Redactor y Autor al 50% del Proyecto Básico y de Ejecución y del “Documento Ambiental”, habilitado profesionalmente, con una experiencia profesional mínima de diez (10) años en redacción de proyectos</w:t>
      </w:r>
      <w:r w:rsidR="00CD414F" w:rsidRPr="00CD414F">
        <w:rPr>
          <w:rFonts w:ascii="Century Gothic" w:hAnsi="Century Gothic" w:cstheme="majorHAnsi"/>
          <w:sz w:val="22"/>
          <w:szCs w:val="22"/>
        </w:rPr>
        <w:t>. Dicho Ingeniero, junto con el Arquitecto Redactor y Autor del Proyecto, coordinarán los trabajos del equipo y serán los interlocutores principales ante PLANIFI</w:t>
      </w:r>
      <w:r w:rsidR="00CD414F">
        <w:rPr>
          <w:rFonts w:ascii="Century Gothic" w:hAnsi="Century Gothic" w:cstheme="majorHAnsi"/>
          <w:sz w:val="22"/>
          <w:szCs w:val="22"/>
        </w:rPr>
        <w:t>CA MADRID</w:t>
      </w:r>
      <w:r w:rsidR="00212E5A" w:rsidRPr="00212E5A">
        <w:rPr>
          <w:rFonts w:ascii="Century Gothic" w:hAnsi="Century Gothic" w:cstheme="majorHAnsi"/>
          <w:sz w:val="22"/>
          <w:szCs w:val="22"/>
        </w:rPr>
        <w:t>.</w:t>
      </w:r>
    </w:p>
    <w:p w14:paraId="25C1E447" w14:textId="77777777" w:rsidR="00212E5A" w:rsidRPr="004560FD" w:rsidRDefault="00212E5A" w:rsidP="004560FD">
      <w:pPr>
        <w:spacing w:line="276" w:lineRule="auto"/>
        <w:ind w:right="244"/>
        <w:rPr>
          <w:rFonts w:ascii="Century Gothic" w:hAnsi="Century Gothic" w:cstheme="majorHAnsi"/>
          <w:b/>
          <w:sz w:val="22"/>
          <w:szCs w:val="22"/>
        </w:rPr>
      </w:pPr>
    </w:p>
    <w:p w14:paraId="234DF23E" w14:textId="71B5B962" w:rsidR="00227161" w:rsidRDefault="006C6E0E" w:rsidP="006C6E0E">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212E5A">
        <w:rPr>
          <w:rFonts w:ascii="Century Gothic" w:hAnsi="Century Gothic" w:cstheme="majorHAnsi"/>
          <w:sz w:val="22"/>
          <w:szCs w:val="22"/>
        </w:rPr>
        <w:t>D./Dª</w:t>
      </w:r>
      <w:r w:rsidR="006F40EF">
        <w:rPr>
          <w:rFonts w:ascii="Century Gothic" w:hAnsi="Century Gothic" w:cstheme="majorHAnsi"/>
          <w:sz w:val="22"/>
          <w:szCs w:val="22"/>
        </w:rPr>
        <w:t>……………………………</w:t>
      </w:r>
      <w:r w:rsidR="00227161">
        <w:rPr>
          <w:rFonts w:ascii="Century Gothic" w:hAnsi="Century Gothic" w:cstheme="majorHAnsi"/>
          <w:sz w:val="22"/>
          <w:szCs w:val="22"/>
        </w:rPr>
        <w:t>……</w:t>
      </w:r>
      <w:r w:rsidR="00212E5A">
        <w:rPr>
          <w:rFonts w:ascii="Century Gothic" w:hAnsi="Century Gothic" w:cstheme="majorHAnsi"/>
          <w:sz w:val="22"/>
          <w:szCs w:val="22"/>
        </w:rPr>
        <w:t xml:space="preserve">, </w:t>
      </w:r>
      <w:r w:rsidR="00CD414F" w:rsidRPr="00CD414F">
        <w:rPr>
          <w:rFonts w:ascii="Century Gothic" w:hAnsi="Century Gothic" w:cstheme="majorHAnsi"/>
          <w:b/>
          <w:sz w:val="22"/>
          <w:szCs w:val="22"/>
        </w:rPr>
        <w:t>Arquitecto como Redactor y Autor al 50% del Proyecto Básico y de Ejecución y del “Documento Ambiental”, habilitado profesionalmente, con una experiencia profesional mínima de diez (10) años en redacción de proyectos</w:t>
      </w:r>
      <w:r w:rsidR="00CD414F" w:rsidRPr="00CD414F">
        <w:rPr>
          <w:rFonts w:ascii="Century Gothic" w:hAnsi="Century Gothic" w:cstheme="majorHAnsi"/>
          <w:sz w:val="22"/>
          <w:szCs w:val="22"/>
        </w:rPr>
        <w:t>. Dicho Arquitecto, junto con el Ingeniero Agrónomo Redactor y Autor del Proyecto, coordinarán los trabajos del equipo y serán los interlocutores pr</w:t>
      </w:r>
      <w:r w:rsidR="00CD414F">
        <w:rPr>
          <w:rFonts w:ascii="Century Gothic" w:hAnsi="Century Gothic" w:cstheme="majorHAnsi"/>
          <w:sz w:val="22"/>
          <w:szCs w:val="22"/>
        </w:rPr>
        <w:t>incipales ante PLANIFICA MADRID</w:t>
      </w:r>
      <w:r w:rsidR="00212E5A" w:rsidRPr="00212E5A">
        <w:rPr>
          <w:rFonts w:ascii="Century Gothic" w:hAnsi="Century Gothic" w:cstheme="majorHAnsi"/>
          <w:sz w:val="22"/>
          <w:szCs w:val="22"/>
        </w:rPr>
        <w:t>.</w:t>
      </w:r>
    </w:p>
    <w:p w14:paraId="6395CA5A" w14:textId="77777777" w:rsidR="00CD414F" w:rsidRPr="006C6E0E" w:rsidRDefault="00CD414F" w:rsidP="006C6E0E">
      <w:pPr>
        <w:spacing w:line="276" w:lineRule="auto"/>
        <w:ind w:right="244"/>
        <w:rPr>
          <w:rFonts w:ascii="Century Gothic" w:hAnsi="Century Gothic" w:cstheme="majorHAnsi"/>
          <w:sz w:val="22"/>
          <w:szCs w:val="22"/>
        </w:rPr>
      </w:pPr>
    </w:p>
    <w:p w14:paraId="21FD8DB8" w14:textId="4ECE253F" w:rsidR="00227161" w:rsidRPr="00227161" w:rsidRDefault="006C6E0E" w:rsidP="00227161">
      <w:pPr>
        <w:spacing w:line="276" w:lineRule="auto"/>
        <w:ind w:right="244"/>
        <w:rPr>
          <w:rFonts w:ascii="Century Gothic" w:hAnsi="Century Gothic" w:cstheme="majorHAnsi"/>
          <w:b/>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 xml:space="preserve">D./Dª </w:t>
      </w:r>
      <w:r w:rsidR="006F40EF">
        <w:rPr>
          <w:rFonts w:ascii="Century Gothic" w:hAnsi="Century Gothic" w:cstheme="majorHAnsi"/>
          <w:sz w:val="22"/>
          <w:szCs w:val="22"/>
        </w:rPr>
        <w:t>……………………………</w:t>
      </w:r>
      <w:r w:rsidR="00227161">
        <w:rPr>
          <w:rFonts w:ascii="Century Gothic" w:hAnsi="Century Gothic" w:cstheme="majorHAnsi"/>
          <w:sz w:val="22"/>
          <w:szCs w:val="22"/>
        </w:rPr>
        <w:t>……,</w:t>
      </w:r>
      <w:r w:rsidR="006F40EF">
        <w:rPr>
          <w:rFonts w:ascii="Century Gothic" w:hAnsi="Century Gothic" w:cstheme="majorHAnsi"/>
          <w:sz w:val="22"/>
          <w:szCs w:val="22"/>
        </w:rPr>
        <w:t xml:space="preserve"> como </w:t>
      </w:r>
      <w:r w:rsidR="00CD414F" w:rsidRPr="00CD414F">
        <w:rPr>
          <w:rFonts w:ascii="Century Gothic" w:hAnsi="Century Gothic" w:cstheme="majorHAnsi"/>
          <w:b/>
          <w:sz w:val="22"/>
          <w:szCs w:val="22"/>
        </w:rPr>
        <w:t>Técnico especialista en el cálculo y dimensionamiento de Instalaciones de climatización y ventilación, con una experiencia profesional mínima de CINCO</w:t>
      </w:r>
      <w:r w:rsidR="00CD414F">
        <w:rPr>
          <w:rFonts w:ascii="Century Gothic" w:hAnsi="Century Gothic" w:cstheme="majorHAnsi"/>
          <w:b/>
          <w:sz w:val="22"/>
          <w:szCs w:val="22"/>
        </w:rPr>
        <w:t xml:space="preserve"> (5) años en dicha especialidad</w:t>
      </w:r>
      <w:r w:rsidR="00212E5A" w:rsidRPr="00212E5A">
        <w:rPr>
          <w:rFonts w:ascii="Century Gothic" w:hAnsi="Century Gothic" w:cstheme="majorHAnsi"/>
          <w:b/>
          <w:sz w:val="22"/>
          <w:szCs w:val="22"/>
        </w:rPr>
        <w:t>.</w:t>
      </w:r>
    </w:p>
    <w:p w14:paraId="3749C6C9" w14:textId="77777777" w:rsidR="00227161" w:rsidRPr="00227161" w:rsidRDefault="00227161" w:rsidP="00227161">
      <w:pPr>
        <w:spacing w:line="276" w:lineRule="auto"/>
        <w:ind w:right="244"/>
        <w:rPr>
          <w:rFonts w:ascii="Century Gothic" w:hAnsi="Century Gothic" w:cstheme="majorHAnsi"/>
          <w:b/>
          <w:sz w:val="22"/>
          <w:szCs w:val="22"/>
        </w:rPr>
      </w:pPr>
    </w:p>
    <w:p w14:paraId="24746B85" w14:textId="095B5181" w:rsidR="00227161" w:rsidRDefault="00227161" w:rsidP="00227161">
      <w:pPr>
        <w:spacing w:line="276" w:lineRule="auto"/>
        <w:ind w:right="244"/>
        <w:rPr>
          <w:rFonts w:ascii="Century Gothic" w:hAnsi="Century Gothic" w:cstheme="majorHAnsi"/>
          <w:b/>
          <w:sz w:val="22"/>
          <w:szCs w:val="22"/>
        </w:rPr>
      </w:pPr>
      <w:r w:rsidRPr="006C6E0E">
        <w:rPr>
          <w:rFonts w:ascii="Century Gothic" w:hAnsi="Century Gothic" w:cstheme="majorHAnsi"/>
          <w:sz w:val="22"/>
          <w:szCs w:val="22"/>
        </w:rPr>
        <w:lastRenderedPageBreak/>
        <w:t>•</w:t>
      </w:r>
      <w:r w:rsidRPr="006C6E0E">
        <w:rPr>
          <w:rFonts w:ascii="Century Gothic" w:hAnsi="Century Gothic" w:cstheme="majorHAnsi"/>
          <w:sz w:val="22"/>
          <w:szCs w:val="22"/>
        </w:rPr>
        <w:tab/>
      </w:r>
      <w:r w:rsidR="00CD414F">
        <w:rPr>
          <w:rFonts w:ascii="Century Gothic" w:hAnsi="Century Gothic" w:cstheme="majorHAnsi"/>
          <w:sz w:val="22"/>
          <w:szCs w:val="22"/>
        </w:rPr>
        <w:t xml:space="preserve">D./Dª …………………………………, como </w:t>
      </w:r>
      <w:r w:rsidR="00CD414F" w:rsidRPr="00CD414F">
        <w:rPr>
          <w:rFonts w:ascii="Century Gothic" w:hAnsi="Century Gothic" w:cstheme="majorHAnsi"/>
          <w:b/>
          <w:sz w:val="22"/>
          <w:szCs w:val="22"/>
        </w:rPr>
        <w:t>Técnico especialista en la elaboración de mediciones y presupuestos, con una experiencia profesional mínima de CINCO (5) años en dicha especialidad.</w:t>
      </w:r>
    </w:p>
    <w:p w14:paraId="7AE30CF9" w14:textId="4C39673D" w:rsidR="00EF50CC" w:rsidRDefault="00EF50CC" w:rsidP="00EF50CC">
      <w:pPr>
        <w:spacing w:line="276" w:lineRule="auto"/>
        <w:ind w:right="244"/>
        <w:rPr>
          <w:rFonts w:ascii="Century Gothic" w:hAnsi="Century Gothic" w:cstheme="majorHAnsi"/>
          <w:sz w:val="22"/>
          <w:szCs w:val="22"/>
        </w:rPr>
      </w:pPr>
    </w:p>
    <w:p w14:paraId="48188FC4" w14:textId="4484359B" w:rsidR="00EF50CC" w:rsidRPr="006710AF" w:rsidRDefault="00EF50CC" w:rsidP="00EF50CC">
      <w:pPr>
        <w:spacing w:line="276" w:lineRule="auto"/>
        <w:ind w:right="244"/>
        <w:rPr>
          <w:rFonts w:ascii="Century Gothic" w:hAnsi="Century Gothic" w:cstheme="majorHAnsi"/>
          <w:b/>
          <w:sz w:val="22"/>
          <w:szCs w:val="22"/>
          <w:u w:val="single"/>
        </w:rPr>
      </w:pPr>
      <w:r w:rsidRPr="006710AF">
        <w:rPr>
          <w:rFonts w:ascii="Century Gothic" w:hAnsi="Century Gothic" w:cstheme="majorHAnsi"/>
          <w:b/>
          <w:sz w:val="22"/>
          <w:szCs w:val="22"/>
          <w:u w:val="single"/>
        </w:rPr>
        <w:t>M</w:t>
      </w:r>
      <w:r w:rsidR="006F40EF" w:rsidRPr="006710AF">
        <w:rPr>
          <w:rFonts w:ascii="Century Gothic" w:hAnsi="Century Gothic" w:cstheme="majorHAnsi"/>
          <w:b/>
          <w:sz w:val="22"/>
          <w:szCs w:val="22"/>
          <w:u w:val="single"/>
        </w:rPr>
        <w:t>edios materiales:</w:t>
      </w:r>
    </w:p>
    <w:p w14:paraId="5C8F92BD" w14:textId="77777777" w:rsidR="00212E5A" w:rsidRDefault="00212E5A" w:rsidP="00212E5A">
      <w:pPr>
        <w:spacing w:line="276" w:lineRule="auto"/>
        <w:ind w:right="244"/>
        <w:rPr>
          <w:rFonts w:ascii="Century Gothic" w:hAnsi="Century Gothic" w:cstheme="majorHAnsi"/>
          <w:sz w:val="22"/>
          <w:szCs w:val="22"/>
        </w:rPr>
      </w:pPr>
    </w:p>
    <w:p w14:paraId="29740F89" w14:textId="05336F90" w:rsidR="00212E5A" w:rsidRDefault="00212E5A" w:rsidP="00212E5A">
      <w:pPr>
        <w:spacing w:line="276" w:lineRule="auto"/>
        <w:ind w:right="244"/>
        <w:rPr>
          <w:rFonts w:ascii="Century Gothic" w:hAnsi="Century Gothic" w:cstheme="majorHAnsi"/>
          <w:sz w:val="22"/>
          <w:szCs w:val="22"/>
        </w:rPr>
      </w:pPr>
      <w:r w:rsidRPr="00212E5A">
        <w:rPr>
          <w:rFonts w:ascii="Century Gothic" w:hAnsi="Century Gothic" w:cstheme="majorHAnsi"/>
          <w:sz w:val="22"/>
          <w:szCs w:val="22"/>
        </w:rPr>
        <w:t>Equip</w:t>
      </w:r>
      <w:r w:rsidR="0004721F">
        <w:rPr>
          <w:rFonts w:ascii="Century Gothic" w:hAnsi="Century Gothic" w:cstheme="majorHAnsi"/>
          <w:sz w:val="22"/>
          <w:szCs w:val="22"/>
        </w:rPr>
        <w:t>os Informáticos y software, capaces</w:t>
      </w:r>
      <w:r w:rsidRPr="00212E5A">
        <w:rPr>
          <w:rFonts w:ascii="Century Gothic" w:hAnsi="Century Gothic" w:cstheme="majorHAnsi"/>
          <w:sz w:val="22"/>
          <w:szCs w:val="22"/>
        </w:rPr>
        <w:t xml:space="preserve"> de generar la documentación del proyecto</w:t>
      </w:r>
      <w:r>
        <w:rPr>
          <w:rFonts w:ascii="Century Gothic" w:hAnsi="Century Gothic" w:cstheme="majorHAnsi"/>
          <w:sz w:val="22"/>
          <w:szCs w:val="22"/>
        </w:rPr>
        <w:t>.</w:t>
      </w:r>
    </w:p>
    <w:p w14:paraId="5311A20E" w14:textId="77777777" w:rsidR="00212E5A" w:rsidRDefault="00212E5A" w:rsidP="00212E5A">
      <w:pPr>
        <w:spacing w:line="276" w:lineRule="auto"/>
        <w:ind w:right="244"/>
        <w:rPr>
          <w:rFonts w:ascii="Century Gothic" w:hAnsi="Century Gothic" w:cstheme="majorHAnsi"/>
          <w:sz w:val="22"/>
          <w:szCs w:val="22"/>
        </w:rPr>
      </w:pPr>
    </w:p>
    <w:p w14:paraId="7F7B030C" w14:textId="77777777" w:rsidR="00212E5A" w:rsidRDefault="00212E5A" w:rsidP="00212E5A">
      <w:pPr>
        <w:spacing w:line="276" w:lineRule="auto"/>
        <w:ind w:right="244"/>
        <w:rPr>
          <w:rFonts w:ascii="Century Gothic" w:hAnsi="Century Gothic" w:cstheme="majorHAnsi"/>
          <w:sz w:val="22"/>
          <w:szCs w:val="22"/>
        </w:rPr>
      </w:pPr>
    </w:p>
    <w:p w14:paraId="6F144FED" w14:textId="63744B56" w:rsidR="00A47B7E" w:rsidRPr="00ED3CF5" w:rsidRDefault="00A47B7E" w:rsidP="00212E5A">
      <w:pPr>
        <w:spacing w:line="276" w:lineRule="auto"/>
        <w:ind w:right="244"/>
        <w:rPr>
          <w:rFonts w:ascii="Century Gothic" w:hAnsi="Century Gothic" w:cstheme="majorHAnsi"/>
          <w:sz w:val="22"/>
          <w:szCs w:val="22"/>
        </w:rPr>
      </w:pPr>
      <w:r w:rsidRPr="00ED3CF5">
        <w:rPr>
          <w:rFonts w:ascii="Century Gothic" w:hAnsi="Century Gothic" w:cstheme="majorHAnsi"/>
          <w:sz w:val="22"/>
          <w:szCs w:val="22"/>
        </w:rPr>
        <w:t>En ............................., a ....... de ....................de ........</w:t>
      </w:r>
    </w:p>
    <w:p w14:paraId="794B1AE6" w14:textId="77777777" w:rsidR="00A47B7E" w:rsidRPr="00ED3CF5" w:rsidRDefault="00A47B7E" w:rsidP="000915C7">
      <w:pPr>
        <w:spacing w:line="276" w:lineRule="auto"/>
        <w:rPr>
          <w:rFonts w:ascii="Century Gothic" w:hAnsi="Century Gothic" w:cstheme="majorHAnsi"/>
          <w:sz w:val="22"/>
          <w:szCs w:val="22"/>
        </w:rPr>
      </w:pPr>
    </w:p>
    <w:p w14:paraId="5153E7A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14:paraId="1AEB0CD9" w14:textId="77777777" w:rsidR="00A47B7E" w:rsidRPr="00ED3CF5" w:rsidRDefault="00A47B7E" w:rsidP="000915C7">
      <w:pPr>
        <w:spacing w:line="276" w:lineRule="auto"/>
        <w:rPr>
          <w:rFonts w:ascii="Century Gothic" w:hAnsi="Century Gothic" w:cstheme="majorHAnsi"/>
          <w:sz w:val="22"/>
          <w:szCs w:val="22"/>
        </w:rPr>
      </w:pPr>
    </w:p>
    <w:p w14:paraId="5A763DDB" w14:textId="77777777" w:rsidR="0071741E" w:rsidRDefault="00A47B7E" w:rsidP="006F40EF">
      <w:pPr>
        <w:spacing w:line="276" w:lineRule="auto"/>
        <w:rPr>
          <w:rFonts w:ascii="Century Gothic" w:hAnsi="Century Gothic" w:cstheme="majorHAnsi"/>
          <w:sz w:val="22"/>
          <w:szCs w:val="22"/>
        </w:rPr>
      </w:pPr>
      <w:r w:rsidRPr="00ED3CF5">
        <w:rPr>
          <w:rFonts w:ascii="Century Gothic" w:hAnsi="Century Gothic" w:cstheme="majorHAnsi"/>
          <w:sz w:val="22"/>
          <w:szCs w:val="22"/>
        </w:rPr>
        <w:t>(*) Indíquese la representación que ostenta el declarante en la empresa.</w:t>
      </w:r>
      <w:bookmarkStart w:id="30" w:name="_Toc179972583"/>
      <w:bookmarkStart w:id="31" w:name="_Toc179973008"/>
    </w:p>
    <w:p w14:paraId="505D4938" w14:textId="77777777" w:rsidR="0071741E" w:rsidRDefault="0071741E" w:rsidP="006F40EF">
      <w:pPr>
        <w:spacing w:line="276" w:lineRule="auto"/>
        <w:rPr>
          <w:rFonts w:ascii="Century Gothic" w:hAnsi="Century Gothic" w:cstheme="majorHAnsi"/>
          <w:sz w:val="22"/>
          <w:szCs w:val="22"/>
        </w:rPr>
      </w:pPr>
    </w:p>
    <w:p w14:paraId="5044009A" w14:textId="7B7B9DAF" w:rsidR="00A47B7E" w:rsidRPr="0071741E" w:rsidRDefault="00A47B7E" w:rsidP="006F40EF">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30"/>
      <w:bookmarkEnd w:id="31"/>
    </w:p>
    <w:p w14:paraId="26395FB8" w14:textId="77777777" w:rsidR="00BF3A33" w:rsidRDefault="00BF3A33" w:rsidP="000915C7">
      <w:pPr>
        <w:keepNext/>
        <w:spacing w:line="276" w:lineRule="auto"/>
        <w:ind w:right="-3"/>
        <w:jc w:val="left"/>
        <w:outlineLvl w:val="0"/>
        <w:rPr>
          <w:rFonts w:ascii="Century Gothic" w:hAnsi="Century Gothic" w:cstheme="majorHAnsi"/>
          <w:b/>
          <w:sz w:val="22"/>
          <w:szCs w:val="22"/>
        </w:rPr>
      </w:pPr>
      <w:bookmarkStart w:id="32" w:name="_Toc179972584"/>
      <w:bookmarkStart w:id="33" w:name="_Toc179973009"/>
      <w:bookmarkStart w:id="34" w:name="_Toc183762262"/>
    </w:p>
    <w:p w14:paraId="50D41AB9" w14:textId="27560394" w:rsidR="00A47B7E" w:rsidRPr="00BF3A33" w:rsidRDefault="00A47B7E" w:rsidP="00BF3A33">
      <w:pPr>
        <w:spacing w:line="276" w:lineRule="auto"/>
        <w:rPr>
          <w:rFonts w:ascii="Century Gothic" w:hAnsi="Century Gothic" w:cstheme="majorHAnsi"/>
          <w:b/>
          <w:sz w:val="22"/>
          <w:szCs w:val="22"/>
        </w:rPr>
      </w:pPr>
      <w:r w:rsidRPr="00BF3A33">
        <w:rPr>
          <w:rFonts w:ascii="Century Gothic" w:hAnsi="Century Gothic" w:cstheme="majorHAnsi"/>
          <w:b/>
          <w:sz w:val="22"/>
          <w:szCs w:val="22"/>
        </w:rPr>
        <w:t xml:space="preserve">Nota: Este documento es de presentación obligatoria en el SOBRE/ARCHIVO ELECTRÓNICO Nº 1.- </w:t>
      </w:r>
      <w:r w:rsidR="006710AF" w:rsidRPr="00BF3A33">
        <w:rPr>
          <w:rFonts w:ascii="Century Gothic" w:hAnsi="Century Gothic" w:cstheme="majorHAnsi"/>
          <w:b/>
          <w:sz w:val="22"/>
          <w:szCs w:val="22"/>
        </w:rPr>
        <w:t>DOCUMENTACIÓN ADMINISTRATIVA</w:t>
      </w:r>
      <w:r w:rsidRPr="00BF3A33">
        <w:rPr>
          <w:rFonts w:ascii="Century Gothic" w:hAnsi="Century Gothic" w:cstheme="majorHAnsi"/>
          <w:b/>
          <w:sz w:val="22"/>
          <w:szCs w:val="22"/>
        </w:rPr>
        <w:t>.</w:t>
      </w:r>
      <w:bookmarkEnd w:id="32"/>
      <w:bookmarkEnd w:id="33"/>
      <w:bookmarkEnd w:id="34"/>
    </w:p>
    <w:p w14:paraId="70F11F32" w14:textId="5DAA3022" w:rsidR="00E70BCF" w:rsidRPr="00ED71CF" w:rsidRDefault="00A47B7E" w:rsidP="00E70BCF">
      <w:pPr>
        <w:pStyle w:val="Ttulo1"/>
        <w:spacing w:line="276" w:lineRule="auto"/>
        <w:jc w:val="center"/>
        <w:rPr>
          <w:rFonts w:ascii="Century Gothic" w:eastAsiaTheme="minorHAnsi" w:hAnsi="Century Gothic" w:cs="CenturyGothic-Bold"/>
          <w:b w:val="0"/>
          <w:bCs w:val="0"/>
          <w:sz w:val="22"/>
          <w:szCs w:val="22"/>
          <w:u w:val="single"/>
        </w:rPr>
      </w:pPr>
      <w:r w:rsidRPr="00ED3CF5">
        <w:rPr>
          <w:rFonts w:ascii="Century Gothic" w:hAnsi="Century Gothic" w:cstheme="majorHAnsi"/>
          <w:b w:val="0"/>
          <w:color w:val="000000" w:themeColor="text1"/>
          <w:sz w:val="22"/>
          <w:szCs w:val="22"/>
        </w:rPr>
        <w:br w:type="page"/>
      </w:r>
      <w:bookmarkStart w:id="35" w:name="_Toc97114569"/>
      <w:bookmarkStart w:id="36" w:name="_Toc512430186"/>
      <w:bookmarkStart w:id="37" w:name="_Toc518032916"/>
    </w:p>
    <w:p w14:paraId="20CE2AFB" w14:textId="71BF40B9" w:rsidR="006F40EF" w:rsidRPr="0076422A" w:rsidRDefault="00955A96" w:rsidP="0076422A">
      <w:pPr>
        <w:pStyle w:val="Ttulo1"/>
        <w:spacing w:line="276" w:lineRule="auto"/>
        <w:jc w:val="center"/>
        <w:rPr>
          <w:rFonts w:ascii="Century Gothic" w:hAnsi="Century Gothic" w:cstheme="majorHAnsi"/>
          <w:sz w:val="22"/>
          <w:szCs w:val="22"/>
        </w:rPr>
      </w:pPr>
      <w:bookmarkStart w:id="38" w:name="_Toc198301658"/>
      <w:bookmarkStart w:id="39" w:name="_Toc204774946"/>
      <w:bookmarkEnd w:id="35"/>
      <w:bookmarkEnd w:id="36"/>
      <w:bookmarkEnd w:id="37"/>
      <w:bookmarkEnd w:id="2"/>
      <w:bookmarkEnd w:id="3"/>
      <w:bookmarkEnd w:id="8"/>
      <w:bookmarkEnd w:id="9"/>
      <w:bookmarkEnd w:id="10"/>
      <w:bookmarkEnd w:id="11"/>
      <w:r>
        <w:rPr>
          <w:rFonts w:ascii="Century Gothic" w:hAnsi="Century Gothic" w:cstheme="majorHAnsi"/>
          <w:sz w:val="22"/>
          <w:szCs w:val="22"/>
        </w:rPr>
        <w:lastRenderedPageBreak/>
        <w:t>ANEXO V</w:t>
      </w:r>
      <w:r w:rsidR="005266F0" w:rsidRPr="0076422A">
        <w:rPr>
          <w:rFonts w:ascii="Century Gothic" w:hAnsi="Century Gothic" w:cstheme="majorHAnsi"/>
          <w:sz w:val="22"/>
          <w:szCs w:val="22"/>
        </w:rPr>
        <w:t xml:space="preserve"> </w:t>
      </w:r>
      <w:r w:rsidR="006F40EF" w:rsidRPr="0076422A">
        <w:rPr>
          <w:rFonts w:ascii="Century Gothic" w:hAnsi="Century Gothic" w:cstheme="majorHAnsi"/>
          <w:sz w:val="22"/>
          <w:szCs w:val="22"/>
        </w:rPr>
        <w:t>MODELO D</w:t>
      </w:r>
      <w:r w:rsidR="00DE4DDB">
        <w:rPr>
          <w:rFonts w:ascii="Century Gothic" w:hAnsi="Century Gothic" w:cstheme="majorHAnsi"/>
          <w:sz w:val="22"/>
          <w:szCs w:val="22"/>
        </w:rPr>
        <w:t>E DECLARACIÓN RESPONSABLE SOBRE</w:t>
      </w:r>
      <w:r w:rsidR="006F40EF" w:rsidRPr="0076422A">
        <w:rPr>
          <w:rFonts w:ascii="Century Gothic" w:hAnsi="Century Gothic" w:cstheme="majorHAnsi"/>
          <w:sz w:val="22"/>
          <w:szCs w:val="22"/>
        </w:rPr>
        <w:t xml:space="preserve"> LOS CRITERIOS CUALITATIVO</w:t>
      </w:r>
      <w:r w:rsidR="0076422A" w:rsidRPr="0076422A">
        <w:rPr>
          <w:rFonts w:ascii="Century Gothic" w:hAnsi="Century Gothic" w:cstheme="majorHAnsi"/>
          <w:sz w:val="22"/>
          <w:szCs w:val="22"/>
        </w:rPr>
        <w:t>S</w:t>
      </w:r>
      <w:r w:rsidR="006F40EF" w:rsidRPr="0076422A">
        <w:rPr>
          <w:rFonts w:ascii="Century Gothic" w:hAnsi="Century Gothic" w:cstheme="majorHAnsi"/>
          <w:sz w:val="22"/>
          <w:szCs w:val="22"/>
        </w:rPr>
        <w:t xml:space="preserve"> EVALUABLE DE FORMA AUTOMÁTICA POR APLICACIÓN DE FÓRMULAS</w:t>
      </w:r>
      <w:r w:rsidR="0076422A" w:rsidRPr="0076422A">
        <w:rPr>
          <w:rFonts w:ascii="Century Gothic" w:hAnsi="Century Gothic" w:cstheme="majorHAnsi"/>
          <w:sz w:val="22"/>
          <w:szCs w:val="22"/>
        </w:rPr>
        <w:t>.</w:t>
      </w:r>
      <w:bookmarkStart w:id="40" w:name="Anexo_V"/>
      <w:bookmarkEnd w:id="38"/>
      <w:bookmarkEnd w:id="40"/>
      <w:bookmarkEnd w:id="39"/>
    </w:p>
    <w:p w14:paraId="2053ADEF" w14:textId="77777777" w:rsidR="006F40EF" w:rsidRPr="006F40EF" w:rsidRDefault="006F40EF" w:rsidP="006C03A1">
      <w:pPr>
        <w:spacing w:after="160" w:line="259" w:lineRule="auto"/>
        <w:rPr>
          <w:rFonts w:ascii="Century Gothic" w:eastAsiaTheme="minorHAnsi" w:hAnsi="Century Gothic" w:cstheme="minorBidi"/>
          <w:b/>
          <w:sz w:val="22"/>
          <w:szCs w:val="22"/>
          <w:lang w:eastAsia="en-US"/>
        </w:rPr>
      </w:pPr>
    </w:p>
    <w:p w14:paraId="13DE57C6" w14:textId="24A65280" w:rsidR="006710AF" w:rsidRPr="00366F91" w:rsidRDefault="006710AF" w:rsidP="006710AF">
      <w:pPr>
        <w:ind w:right="51"/>
        <w:rPr>
          <w:rFonts w:ascii="Century Gothic" w:hAnsi="Century Gothic" w:cstheme="majorHAnsi"/>
          <w:b/>
          <w:sz w:val="22"/>
          <w:szCs w:val="22"/>
        </w:rPr>
      </w:pPr>
      <w:r w:rsidRPr="00366F91">
        <w:rPr>
          <w:rFonts w:ascii="Century Gothic" w:eastAsia="Century Gothic" w:hAnsi="Century Gothic" w:cs="Century Gothic"/>
          <w:sz w:val="22"/>
          <w:szCs w:val="22"/>
        </w:rPr>
        <w:t xml:space="preserve">D./Dña …………………………………....…, con DNI/NIE …….……… en nombre propio o en representación de la empresa ………………..……………………………, con NIF nº…………….….……………, en calidad de ………………………...……, en relación con el contrato de </w:t>
      </w:r>
      <w:r w:rsidRPr="00366F91">
        <w:rPr>
          <w:rFonts w:ascii="Century Gothic" w:hAnsi="Century Gothic" w:cstheme="majorHAnsi"/>
          <w:b/>
          <w:sz w:val="22"/>
          <w:szCs w:val="22"/>
        </w:rPr>
        <w:t>SERVICIOS DE</w:t>
      </w:r>
      <w:r w:rsidRPr="00366F91">
        <w:rPr>
          <w:rFonts w:ascii="Century Gothic" w:hAnsi="Century Gothic"/>
          <w:b/>
          <w:bCs/>
          <w:color w:val="000000" w:themeColor="text1"/>
          <w:sz w:val="22"/>
          <w:szCs w:val="22"/>
        </w:rPr>
        <w:t xml:space="preserve"> REDACCIÓN DEL PROYECTO BÁSICO Y DE EJECUCIÓN PARA LA EJECUCIÓN DE LAS OBRAS DE LA ACTUACIÓN SUPRAMUNICIPAL DENOMINADA “</w:t>
      </w:r>
      <w:r w:rsidRPr="006710AF">
        <w:rPr>
          <w:rFonts w:ascii="Century Gothic" w:hAnsi="Century Gothic"/>
          <w:b/>
          <w:bCs/>
          <w:color w:val="000000" w:themeColor="text1"/>
          <w:sz w:val="22"/>
          <w:szCs w:val="22"/>
        </w:rPr>
        <w:t>CONSTRUCCIÓN DE MATADERO EN BUITRAGO DEL LOZOYA</w:t>
      </w:r>
      <w:r w:rsidRPr="00366F91">
        <w:rPr>
          <w:rFonts w:ascii="Century Gothic" w:hAnsi="Century Gothic"/>
          <w:b/>
          <w:bCs/>
          <w:color w:val="000000" w:themeColor="text1"/>
          <w:sz w:val="22"/>
          <w:szCs w:val="22"/>
        </w:rPr>
        <w:t>”</w:t>
      </w:r>
      <w:r w:rsidRPr="00366F91">
        <w:rPr>
          <w:rFonts w:ascii="Century Gothic" w:hAnsi="Century Gothic" w:cstheme="majorHAnsi"/>
          <w:b/>
          <w:sz w:val="22"/>
          <w:szCs w:val="22"/>
        </w:rPr>
        <w:t xml:space="preserve"> EXPEDIENTE SUPRA</w:t>
      </w:r>
      <w:r>
        <w:rPr>
          <w:rFonts w:ascii="Century Gothic" w:hAnsi="Century Gothic" w:cstheme="majorHAnsi"/>
          <w:b/>
          <w:sz w:val="22"/>
          <w:szCs w:val="22"/>
        </w:rPr>
        <w:t>-A-0028</w:t>
      </w:r>
      <w:r w:rsidRPr="00366F91">
        <w:rPr>
          <w:rFonts w:ascii="Century Gothic" w:hAnsi="Century Gothic" w:cstheme="majorHAnsi"/>
          <w:b/>
          <w:sz w:val="22"/>
          <w:szCs w:val="22"/>
        </w:rPr>
        <w:t>-2025-S.</w:t>
      </w:r>
    </w:p>
    <w:p w14:paraId="53DA0173" w14:textId="77777777" w:rsidR="006710AF" w:rsidRPr="00366F91" w:rsidRDefault="006710AF" w:rsidP="006710AF">
      <w:pPr>
        <w:spacing w:line="200" w:lineRule="exact"/>
        <w:rPr>
          <w:rFonts w:ascii="Century Gothic" w:hAnsi="Century Gothic"/>
          <w:sz w:val="22"/>
          <w:szCs w:val="22"/>
        </w:rPr>
      </w:pPr>
    </w:p>
    <w:p w14:paraId="6D766D4B" w14:textId="77777777" w:rsidR="006710AF" w:rsidRPr="00366F91" w:rsidRDefault="006710AF" w:rsidP="006710AF">
      <w:pPr>
        <w:spacing w:line="200" w:lineRule="exact"/>
        <w:rPr>
          <w:rFonts w:ascii="Century Gothic" w:hAnsi="Century Gothic"/>
          <w:sz w:val="22"/>
          <w:szCs w:val="22"/>
        </w:rPr>
      </w:pPr>
    </w:p>
    <w:p w14:paraId="734BD240" w14:textId="77777777" w:rsidR="006710AF" w:rsidRPr="00366F91" w:rsidRDefault="006710AF" w:rsidP="006710AF">
      <w:pPr>
        <w:spacing w:before="8" w:line="260" w:lineRule="exact"/>
        <w:rPr>
          <w:rFonts w:ascii="Century Gothic" w:hAnsi="Century Gothic"/>
          <w:b/>
          <w:sz w:val="22"/>
          <w:szCs w:val="22"/>
        </w:rPr>
      </w:pPr>
      <w:r w:rsidRPr="00366F91">
        <w:rPr>
          <w:rFonts w:ascii="Century Gothic" w:hAnsi="Century Gothic"/>
          <w:b/>
          <w:sz w:val="22"/>
          <w:szCs w:val="22"/>
        </w:rPr>
        <w:t>DECLARA:</w:t>
      </w:r>
    </w:p>
    <w:p w14:paraId="3ECDD2C4" w14:textId="77777777" w:rsidR="006710AF" w:rsidRPr="00366F91" w:rsidRDefault="006710AF" w:rsidP="006710AF">
      <w:pPr>
        <w:spacing w:line="276" w:lineRule="auto"/>
        <w:ind w:right="-143"/>
        <w:rPr>
          <w:rFonts w:ascii="Century Gothic" w:hAnsi="Century Gothic" w:cstheme="majorHAnsi"/>
          <w:sz w:val="22"/>
          <w:szCs w:val="22"/>
        </w:rPr>
      </w:pPr>
    </w:p>
    <w:p w14:paraId="791B8A3B" w14:textId="757A2995" w:rsidR="006710AF" w:rsidRPr="00366F91" w:rsidRDefault="006710AF" w:rsidP="006710AF">
      <w:pPr>
        <w:spacing w:line="276" w:lineRule="auto"/>
        <w:ind w:right="-143"/>
        <w:rPr>
          <w:rFonts w:ascii="Century Gothic" w:eastAsia="Century Gothic" w:hAnsi="Century Gothic" w:cstheme="majorHAnsi"/>
          <w:sz w:val="22"/>
          <w:szCs w:val="22"/>
        </w:rPr>
      </w:pPr>
      <w:r w:rsidRPr="00366F91">
        <w:rPr>
          <w:rFonts w:ascii="Century Gothic" w:eastAsia="Century Gothic" w:hAnsi="Century Gothic" w:cstheme="majorHAnsi"/>
          <w:sz w:val="22"/>
          <w:szCs w:val="22"/>
        </w:rPr>
        <w:t xml:space="preserve">Que, en relación a los criterios de evaluación de las ofertas por aplicación de fórmulas, descritos en el </w:t>
      </w:r>
      <w:r>
        <w:rPr>
          <w:rFonts w:ascii="Century Gothic" w:eastAsia="Century Gothic" w:hAnsi="Century Gothic" w:cstheme="majorHAnsi"/>
          <w:b/>
          <w:sz w:val="22"/>
          <w:szCs w:val="22"/>
          <w:u w:val="single"/>
        </w:rPr>
        <w:t>apartado 8.2.1.-</w:t>
      </w:r>
      <w:r w:rsidRPr="00366F91">
        <w:rPr>
          <w:rFonts w:ascii="Century Gothic" w:eastAsia="Century Gothic" w:hAnsi="Century Gothic" w:cstheme="majorHAnsi"/>
          <w:b/>
          <w:sz w:val="22"/>
          <w:szCs w:val="22"/>
          <w:u w:val="single"/>
        </w:rPr>
        <w:t xml:space="preserve"> de la cláusula 1</w:t>
      </w:r>
      <w:r w:rsidRPr="00366F91">
        <w:rPr>
          <w:rFonts w:ascii="Century Gothic" w:eastAsia="Century Gothic" w:hAnsi="Century Gothic" w:cstheme="majorHAnsi"/>
          <w:sz w:val="22"/>
          <w:szCs w:val="22"/>
        </w:rPr>
        <w:t xml:space="preserve"> del presente Pliego de Cláusula Administrativas Particulares, se compromete a: (</w:t>
      </w:r>
      <w:r w:rsidRPr="00366F91">
        <w:rPr>
          <w:rFonts w:ascii="Century Gothic" w:eastAsia="Century Gothic" w:hAnsi="Century Gothic" w:cstheme="majorHAnsi"/>
          <w:i/>
          <w:sz w:val="22"/>
          <w:szCs w:val="22"/>
        </w:rPr>
        <w:t>márquese lo que proceda</w:t>
      </w:r>
      <w:r w:rsidRPr="00366F91">
        <w:rPr>
          <w:rFonts w:ascii="Century Gothic" w:eastAsia="Century Gothic" w:hAnsi="Century Gothic" w:cstheme="majorHAnsi"/>
          <w:sz w:val="22"/>
          <w:szCs w:val="22"/>
        </w:rPr>
        <w:t>):</w:t>
      </w:r>
    </w:p>
    <w:p w14:paraId="30930241" w14:textId="77777777" w:rsidR="006710AF" w:rsidRPr="00366F91" w:rsidRDefault="006710AF" w:rsidP="006710AF">
      <w:pPr>
        <w:spacing w:line="276" w:lineRule="auto"/>
        <w:ind w:right="-143"/>
        <w:rPr>
          <w:rFonts w:ascii="Century Gothic" w:eastAsia="Century Gothic" w:hAnsi="Century Gothic" w:cstheme="majorHAnsi"/>
          <w:sz w:val="20"/>
          <w:szCs w:val="20"/>
        </w:rPr>
      </w:pPr>
    </w:p>
    <w:p w14:paraId="7AE9FBC7" w14:textId="27312E3C" w:rsidR="006C03A1" w:rsidRDefault="00212E5A" w:rsidP="00212E5A">
      <w:pPr>
        <w:ind w:right="104"/>
        <w:rPr>
          <w:rFonts w:ascii="Century Gothic" w:eastAsia="Century Gothic" w:hAnsi="Century Gothic" w:cs="Century Gothic"/>
          <w:b/>
          <w:sz w:val="20"/>
          <w:szCs w:val="20"/>
        </w:rPr>
      </w:pPr>
      <w:r w:rsidRPr="00212E5A">
        <w:rPr>
          <w:rFonts w:ascii="Century Gothic" w:eastAsia="Century Gothic" w:hAnsi="Century Gothic" w:cs="Century Gothic"/>
          <w:b/>
          <w:sz w:val="20"/>
          <w:szCs w:val="20"/>
        </w:rPr>
        <w:t xml:space="preserve">A. </w:t>
      </w:r>
      <w:r w:rsidR="006710AF" w:rsidRPr="006710AF">
        <w:rPr>
          <w:rFonts w:ascii="Century Gothic" w:eastAsia="Century Gothic" w:hAnsi="Century Gothic" w:cs="Century Gothic"/>
          <w:b/>
          <w:sz w:val="20"/>
          <w:szCs w:val="20"/>
        </w:rPr>
        <w:t>EXPERIENCIA DEL INGENIERO AGRÓNOMO, REDACTOR/AUTOR AL 50% DEL PROYECTO BÁSICO Y DE EJECUCIÓN Y DEL “DOCUMENTO AMBIENTAL”, EN REDACCIÓN DE PROYECTOS DE MATADERO</w:t>
      </w:r>
      <w:r w:rsidR="006710AF" w:rsidRPr="00212E5A">
        <w:rPr>
          <w:rFonts w:ascii="Century Gothic" w:eastAsia="Century Gothic" w:hAnsi="Century Gothic" w:cs="Century Gothic"/>
          <w:b/>
          <w:sz w:val="20"/>
          <w:szCs w:val="20"/>
        </w:rPr>
        <w:t>:</w:t>
      </w:r>
    </w:p>
    <w:p w14:paraId="25775699" w14:textId="77777777" w:rsidR="00212E5A" w:rsidRPr="00212E5A" w:rsidRDefault="00212E5A" w:rsidP="00212E5A">
      <w:pPr>
        <w:ind w:right="104"/>
        <w:rPr>
          <w:rFonts w:ascii="Century Gothic" w:eastAsia="Century Gothic" w:hAnsi="Century Gothic" w:cs="Century Gothic"/>
          <w:b/>
          <w:sz w:val="20"/>
          <w:szCs w:val="20"/>
        </w:rPr>
      </w:pPr>
    </w:p>
    <w:p w14:paraId="7D6CEEFC" w14:textId="1DDA8F0C" w:rsidR="006C03A1" w:rsidRPr="0072196A" w:rsidRDefault="006710AF" w:rsidP="00212E5A">
      <w:pPr>
        <w:tabs>
          <w:tab w:val="left" w:pos="1812"/>
        </w:tabs>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NÚMERO DE REDACCIONES</w:t>
      </w:r>
      <w:r w:rsidR="006C03A1" w:rsidRPr="0072196A">
        <w:rPr>
          <w:rFonts w:ascii="Century Gothic" w:eastAsia="Century Gothic" w:hAnsi="Century Gothic" w:cs="Century Gothic"/>
          <w:b/>
          <w:sz w:val="20"/>
          <w:szCs w:val="20"/>
        </w:rPr>
        <w:t xml:space="preserve"> DE PROYECTOS</w:t>
      </w:r>
      <w:r w:rsidR="00212E5A">
        <w:rPr>
          <w:rFonts w:ascii="Century Gothic" w:eastAsia="Century Gothic" w:hAnsi="Century Gothic" w:cs="Century Gothic"/>
          <w:b/>
          <w:sz w:val="20"/>
          <w:szCs w:val="20"/>
        </w:rPr>
        <w:t xml:space="preserve"> </w:t>
      </w:r>
      <w:r>
        <w:rPr>
          <w:rFonts w:ascii="Century Gothic" w:eastAsia="Century Gothic" w:hAnsi="Century Gothic" w:cs="Century Gothic"/>
          <w:b/>
          <w:sz w:val="20"/>
          <w:szCs w:val="20"/>
        </w:rPr>
        <w:t xml:space="preserve">DE MATADERO </w:t>
      </w:r>
      <w:r w:rsidR="00212E5A">
        <w:rPr>
          <w:rFonts w:ascii="Century Gothic" w:eastAsia="Century Gothic" w:hAnsi="Century Gothic" w:cs="Century Gothic"/>
          <w:b/>
          <w:sz w:val="20"/>
          <w:szCs w:val="20"/>
        </w:rPr>
        <w:t>CON</w:t>
      </w:r>
      <w:r w:rsidR="00212E5A" w:rsidRPr="00212E5A">
        <w:rPr>
          <w:rFonts w:ascii="Century Gothic" w:eastAsia="Century Gothic" w:hAnsi="Century Gothic" w:cs="Century Gothic"/>
          <w:b/>
          <w:sz w:val="20"/>
          <w:szCs w:val="20"/>
        </w:rPr>
        <w:t xml:space="preserve"> UN P</w:t>
      </w:r>
      <w:r>
        <w:rPr>
          <w:rFonts w:ascii="Century Gothic" w:eastAsia="Century Gothic" w:hAnsi="Century Gothic" w:cs="Century Gothic"/>
          <w:b/>
          <w:sz w:val="20"/>
          <w:szCs w:val="20"/>
        </w:rPr>
        <w:t>.</w:t>
      </w:r>
      <w:r w:rsidR="00212E5A" w:rsidRPr="00212E5A">
        <w:rPr>
          <w:rFonts w:ascii="Century Gothic" w:eastAsia="Century Gothic" w:hAnsi="Century Gothic" w:cs="Century Gothic"/>
          <w:b/>
          <w:sz w:val="20"/>
          <w:szCs w:val="20"/>
        </w:rPr>
        <w:t>E</w:t>
      </w:r>
      <w:r>
        <w:rPr>
          <w:rFonts w:ascii="Century Gothic" w:eastAsia="Century Gothic" w:hAnsi="Century Gothic" w:cs="Century Gothic"/>
          <w:b/>
          <w:sz w:val="20"/>
          <w:szCs w:val="20"/>
        </w:rPr>
        <w:t>.</w:t>
      </w:r>
      <w:r w:rsidR="00212E5A" w:rsidRPr="00212E5A">
        <w:rPr>
          <w:rFonts w:ascii="Century Gothic" w:eastAsia="Century Gothic" w:hAnsi="Century Gothic" w:cs="Century Gothic"/>
          <w:b/>
          <w:sz w:val="20"/>
          <w:szCs w:val="20"/>
        </w:rPr>
        <w:t>M</w:t>
      </w:r>
      <w:r>
        <w:rPr>
          <w:rFonts w:ascii="Century Gothic" w:eastAsia="Century Gothic" w:hAnsi="Century Gothic" w:cs="Century Gothic"/>
          <w:b/>
          <w:sz w:val="20"/>
          <w:szCs w:val="20"/>
        </w:rPr>
        <w:t>.</w:t>
      </w:r>
      <w:r w:rsidRPr="00212E5A">
        <w:rPr>
          <w:rFonts w:ascii="Century Gothic" w:eastAsia="Century Gothic" w:hAnsi="Century Gothic" w:cs="Century Gothic"/>
          <w:b/>
          <w:sz w:val="20"/>
          <w:szCs w:val="20"/>
        </w:rPr>
        <w:t xml:space="preserve"> </w:t>
      </w:r>
      <w:r w:rsidRPr="006710AF">
        <w:rPr>
          <w:rFonts w:ascii="Century Gothic" w:eastAsia="Century Gothic" w:hAnsi="Century Gothic" w:cs="Century Gothic"/>
          <w:b/>
          <w:sz w:val="20"/>
          <w:szCs w:val="20"/>
        </w:rPr>
        <w:t>IGUAL O SUPERIOR AL 50% AL DE LA OBRA A PROYECTAR (4.012.544,17 €)</w:t>
      </w:r>
      <w:r w:rsidR="00212E5A" w:rsidRPr="00212E5A">
        <w:rPr>
          <w:rFonts w:ascii="Century Gothic" w:eastAsia="Century Gothic" w:hAnsi="Century Gothic" w:cs="Century Gothic"/>
          <w:b/>
          <w:sz w:val="20"/>
          <w:szCs w:val="20"/>
        </w:rPr>
        <w:t>, EN LOS QUE</w:t>
      </w:r>
      <w:r w:rsidR="00212E5A">
        <w:rPr>
          <w:rFonts w:ascii="Century Gothic" w:eastAsia="Century Gothic" w:hAnsi="Century Gothic" w:cs="Century Gothic"/>
          <w:b/>
          <w:sz w:val="20"/>
          <w:szCs w:val="20"/>
        </w:rPr>
        <w:t xml:space="preserve"> HAYA EJERCIDO COMO REDACTOR</w:t>
      </w:r>
      <w:r w:rsidR="00212E5A" w:rsidRPr="0072196A">
        <w:rPr>
          <w:rFonts w:ascii="Century Gothic" w:eastAsia="Century Gothic" w:hAnsi="Century Gothic" w:cs="Century Gothic"/>
          <w:b/>
          <w:sz w:val="20"/>
          <w:szCs w:val="20"/>
        </w:rPr>
        <w:t xml:space="preserve">: </w:t>
      </w:r>
      <w:r w:rsidR="006C03A1" w:rsidRPr="0072196A">
        <w:rPr>
          <w:rFonts w:ascii="Century Gothic" w:eastAsia="Century Gothic" w:hAnsi="Century Gothic" w:cs="Century Gothic"/>
          <w:sz w:val="20"/>
          <w:szCs w:val="20"/>
        </w:rPr>
        <w:t>(</w:t>
      </w:r>
      <w:r w:rsidR="006C03A1" w:rsidRPr="0072196A">
        <w:rPr>
          <w:rFonts w:ascii="Century Gothic" w:eastAsia="Century Gothic" w:hAnsi="Century Gothic" w:cs="Century Gothic"/>
          <w:i/>
          <w:sz w:val="20"/>
          <w:szCs w:val="20"/>
        </w:rPr>
        <w:t>márquese con una cruz</w:t>
      </w:r>
      <w:r w:rsidR="006C03A1" w:rsidRPr="0072196A">
        <w:rPr>
          <w:rFonts w:ascii="Century Gothic" w:eastAsia="Century Gothic" w:hAnsi="Century Gothic" w:cs="Century Gothic"/>
          <w:sz w:val="20"/>
          <w:szCs w:val="20"/>
        </w:rPr>
        <w:t>)</w:t>
      </w:r>
      <w:r w:rsidR="006C03A1" w:rsidRPr="0072196A">
        <w:rPr>
          <w:rFonts w:ascii="Century Gothic" w:eastAsia="Century Gothic" w:hAnsi="Century Gothic" w:cs="Century Gothic"/>
          <w:sz w:val="20"/>
          <w:szCs w:val="20"/>
        </w:rPr>
        <w:tab/>
      </w:r>
      <w:r w:rsidR="006C03A1" w:rsidRPr="0072196A">
        <w:rPr>
          <w:rFonts w:ascii="Century Gothic" w:eastAsia="Century Gothic" w:hAnsi="Century Gothic" w:cs="Century Gothic"/>
          <w:b/>
          <w:sz w:val="20"/>
          <w:szCs w:val="20"/>
        </w:rPr>
        <w:tab/>
      </w:r>
    </w:p>
    <w:p w14:paraId="571936C0" w14:textId="77777777" w:rsidR="006C03A1" w:rsidRPr="0072196A" w:rsidRDefault="006C03A1" w:rsidP="006C03A1">
      <w:pPr>
        <w:tabs>
          <w:tab w:val="left" w:pos="1812"/>
        </w:tabs>
        <w:ind w:right="104"/>
        <w:jc w:val="left"/>
        <w:rPr>
          <w:rFonts w:ascii="Century Gothic" w:eastAsia="Century Gothic" w:hAnsi="Century Gothic" w:cs="Century Gothic"/>
          <w:sz w:val="20"/>
          <w:szCs w:val="20"/>
        </w:rPr>
      </w:pPr>
    </w:p>
    <w:p w14:paraId="7D5651AB"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1 PROYECTO </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387F8DD" w14:textId="77777777" w:rsidR="006C03A1" w:rsidRPr="0072196A" w:rsidRDefault="006C03A1" w:rsidP="006C03A1">
      <w:pPr>
        <w:ind w:right="104"/>
        <w:jc w:val="left"/>
        <w:rPr>
          <w:rFonts w:ascii="Century Gothic" w:eastAsia="Century Gothic" w:hAnsi="Century Gothic" w:cs="Century Gothic"/>
          <w:sz w:val="20"/>
          <w:szCs w:val="20"/>
        </w:rPr>
      </w:pPr>
    </w:p>
    <w:p w14:paraId="42633E48"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2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4591DB4" w14:textId="77777777" w:rsidR="006C03A1" w:rsidRPr="0072196A" w:rsidRDefault="006C03A1" w:rsidP="006C03A1">
      <w:pPr>
        <w:ind w:right="104"/>
        <w:jc w:val="left"/>
        <w:rPr>
          <w:rFonts w:ascii="Century Gothic" w:eastAsia="Century Gothic" w:hAnsi="Century Gothic" w:cs="Century Gothic"/>
          <w:sz w:val="20"/>
          <w:szCs w:val="20"/>
        </w:rPr>
      </w:pPr>
    </w:p>
    <w:p w14:paraId="19D58285"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3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2EFCF32C" w14:textId="77777777" w:rsidR="006C03A1" w:rsidRPr="0072196A" w:rsidRDefault="006C03A1" w:rsidP="006C03A1">
      <w:pPr>
        <w:ind w:right="104"/>
        <w:jc w:val="left"/>
        <w:rPr>
          <w:rFonts w:ascii="Century Gothic" w:eastAsia="Century Gothic" w:hAnsi="Century Gothic" w:cs="Century Gothic"/>
          <w:sz w:val="20"/>
          <w:szCs w:val="20"/>
        </w:rPr>
      </w:pPr>
    </w:p>
    <w:p w14:paraId="3909A412" w14:textId="77777777" w:rsidR="006C03A1" w:rsidRPr="0072196A" w:rsidRDefault="006C03A1" w:rsidP="006C03A1">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4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1E80C26" w14:textId="77777777" w:rsidR="006C03A1" w:rsidRPr="0072196A" w:rsidRDefault="006C03A1" w:rsidP="006C03A1">
      <w:pPr>
        <w:tabs>
          <w:tab w:val="left" w:pos="1812"/>
        </w:tabs>
        <w:ind w:right="104"/>
        <w:jc w:val="left"/>
        <w:rPr>
          <w:rFonts w:ascii="Century Gothic" w:eastAsia="Century Gothic" w:hAnsi="Century Gothic" w:cs="Century Gothic"/>
          <w:sz w:val="20"/>
          <w:szCs w:val="20"/>
        </w:rPr>
      </w:pPr>
    </w:p>
    <w:p w14:paraId="7E26DDD3" w14:textId="1EC6F046" w:rsidR="006C03A1" w:rsidRDefault="006C03A1" w:rsidP="006C03A1">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5 O MÁS PROYECTOS</w:t>
      </w:r>
    </w:p>
    <w:p w14:paraId="2134B2FD" w14:textId="77777777" w:rsidR="006C03A1" w:rsidRDefault="006C03A1" w:rsidP="006C03A1">
      <w:pPr>
        <w:widowControl w:val="0"/>
        <w:tabs>
          <w:tab w:val="left" w:pos="-720"/>
        </w:tabs>
        <w:spacing w:line="276" w:lineRule="auto"/>
        <w:ind w:right="141"/>
        <w:jc w:val="left"/>
        <w:rPr>
          <w:rFonts w:ascii="Century Gothic" w:eastAsia="Calibri" w:hAnsi="Century Gothic" w:cs="Z@R2607.tmp"/>
          <w:i/>
          <w:iCs/>
          <w:sz w:val="20"/>
        </w:rPr>
      </w:pPr>
    </w:p>
    <w:p w14:paraId="50FC78F5" w14:textId="575F71DF" w:rsidR="006C03A1" w:rsidRPr="00657E06" w:rsidRDefault="006C03A1" w:rsidP="00657E06">
      <w:pPr>
        <w:widowControl w:val="0"/>
        <w:tabs>
          <w:tab w:val="left" w:pos="-720"/>
        </w:tabs>
        <w:spacing w:line="276" w:lineRule="auto"/>
        <w:ind w:right="141"/>
        <w:jc w:val="left"/>
        <w:rPr>
          <w:rFonts w:ascii="Century Gothic" w:eastAsia="Calibri" w:hAnsi="Century Gothic" w:cs="Z@R2607.tmp"/>
          <w:i/>
          <w:iCs/>
          <w:sz w:val="20"/>
        </w:rPr>
      </w:pPr>
      <w:r w:rsidRPr="0072196A">
        <w:rPr>
          <w:rFonts w:ascii="Century Gothic" w:eastAsia="Calibri" w:hAnsi="Century Gothic" w:cs="Z@R2607.tmp"/>
          <w:i/>
          <w:iCs/>
          <w:sz w:val="20"/>
        </w:rPr>
        <w:t>(En caso de no rellenar el presente compromiso o rellenar más de una casilla, se le otorgará 0 puntos)</w:t>
      </w:r>
    </w:p>
    <w:p w14:paraId="05FE0DEB" w14:textId="77777777" w:rsidR="006C03A1" w:rsidRPr="0072196A" w:rsidRDefault="006C03A1" w:rsidP="00212E5A">
      <w:pPr>
        <w:ind w:right="104"/>
        <w:jc w:val="left"/>
        <w:rPr>
          <w:rFonts w:ascii="Century Gothic" w:eastAsia="Century Gothic" w:hAnsi="Century Gothic" w:cs="Century Gothic"/>
          <w:sz w:val="20"/>
          <w:szCs w:val="20"/>
        </w:rPr>
      </w:pPr>
    </w:p>
    <w:p w14:paraId="7CC4FF26" w14:textId="18998508" w:rsidR="006C03A1" w:rsidRPr="00212E5A" w:rsidRDefault="00212E5A" w:rsidP="00212E5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B. </w:t>
      </w:r>
      <w:r w:rsidR="006710AF" w:rsidRPr="006710AF">
        <w:rPr>
          <w:rFonts w:ascii="Century Gothic" w:eastAsia="Century Gothic" w:hAnsi="Century Gothic" w:cs="Century Gothic"/>
          <w:b/>
          <w:sz w:val="20"/>
          <w:szCs w:val="20"/>
        </w:rPr>
        <w:t>EXPERIENCIA DEL ARQUITECTO, REDACTOR/AUTOR AL 50% DEL PROYECTO BÁSICO Y DE EJECUCIÓN Y DEL “DOCUMENTO AMBIENTAL”, EN REDACCIÓN DE PROYECTOS PARA LA ADMINISTRACIÓN PÚBLICA</w:t>
      </w:r>
      <w:r w:rsidR="006C03A1" w:rsidRPr="00212E5A">
        <w:rPr>
          <w:rFonts w:ascii="Century Gothic" w:eastAsia="Century Gothic" w:hAnsi="Century Gothic" w:cs="Century Gothic"/>
          <w:b/>
          <w:sz w:val="20"/>
          <w:szCs w:val="20"/>
        </w:rPr>
        <w:t>:</w:t>
      </w:r>
    </w:p>
    <w:p w14:paraId="2C7D4832" w14:textId="77777777" w:rsidR="006C03A1" w:rsidRPr="0072196A" w:rsidRDefault="006C03A1" w:rsidP="006C03A1">
      <w:pPr>
        <w:ind w:right="104"/>
        <w:rPr>
          <w:rFonts w:ascii="Century Gothic" w:eastAsia="Century Gothic" w:hAnsi="Century Gothic" w:cs="Century Gothic"/>
          <w:b/>
          <w:color w:val="FF0000"/>
          <w:sz w:val="20"/>
          <w:szCs w:val="20"/>
        </w:rPr>
      </w:pPr>
    </w:p>
    <w:p w14:paraId="6BD9886A" w14:textId="7072AF55" w:rsidR="006710AF" w:rsidRPr="0072196A" w:rsidRDefault="006710AF" w:rsidP="006710AF">
      <w:pPr>
        <w:tabs>
          <w:tab w:val="left" w:pos="1812"/>
        </w:tabs>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NÚMERO DE REDACCIONES</w:t>
      </w:r>
      <w:r w:rsidRPr="0072196A">
        <w:rPr>
          <w:rFonts w:ascii="Century Gothic" w:eastAsia="Century Gothic" w:hAnsi="Century Gothic" w:cs="Century Gothic"/>
          <w:b/>
          <w:sz w:val="20"/>
          <w:szCs w:val="20"/>
        </w:rPr>
        <w:t xml:space="preserve"> DE PROYECTOS</w:t>
      </w:r>
      <w:r>
        <w:rPr>
          <w:rFonts w:ascii="Century Gothic" w:eastAsia="Century Gothic" w:hAnsi="Century Gothic" w:cs="Century Gothic"/>
          <w:b/>
          <w:sz w:val="20"/>
          <w:szCs w:val="20"/>
        </w:rPr>
        <w:t xml:space="preserve"> PARA </w:t>
      </w:r>
      <w:r w:rsidR="00CB556E">
        <w:rPr>
          <w:rFonts w:ascii="Century Gothic" w:eastAsia="Century Gothic" w:hAnsi="Century Gothic" w:cs="Century Gothic"/>
          <w:b/>
          <w:sz w:val="20"/>
          <w:szCs w:val="20"/>
        </w:rPr>
        <w:t xml:space="preserve">LA </w:t>
      </w:r>
      <w:r>
        <w:rPr>
          <w:rFonts w:ascii="Century Gothic" w:eastAsia="Century Gothic" w:hAnsi="Century Gothic" w:cs="Century Gothic"/>
          <w:b/>
          <w:sz w:val="20"/>
          <w:szCs w:val="20"/>
        </w:rPr>
        <w:t>ADMINISTRACIÓN PÚBLICA CON</w:t>
      </w:r>
      <w:r w:rsidRPr="00212E5A">
        <w:rPr>
          <w:rFonts w:ascii="Century Gothic" w:eastAsia="Century Gothic" w:hAnsi="Century Gothic" w:cs="Century Gothic"/>
          <w:b/>
          <w:sz w:val="20"/>
          <w:szCs w:val="20"/>
        </w:rPr>
        <w:t xml:space="preserve"> UN P</w:t>
      </w:r>
      <w:r>
        <w:rPr>
          <w:rFonts w:ascii="Century Gothic" w:eastAsia="Century Gothic" w:hAnsi="Century Gothic" w:cs="Century Gothic"/>
          <w:b/>
          <w:sz w:val="20"/>
          <w:szCs w:val="20"/>
        </w:rPr>
        <w:t>.</w:t>
      </w:r>
      <w:r w:rsidRPr="00212E5A">
        <w:rPr>
          <w:rFonts w:ascii="Century Gothic" w:eastAsia="Century Gothic" w:hAnsi="Century Gothic" w:cs="Century Gothic"/>
          <w:b/>
          <w:sz w:val="20"/>
          <w:szCs w:val="20"/>
        </w:rPr>
        <w:t>E</w:t>
      </w:r>
      <w:r>
        <w:rPr>
          <w:rFonts w:ascii="Century Gothic" w:eastAsia="Century Gothic" w:hAnsi="Century Gothic" w:cs="Century Gothic"/>
          <w:b/>
          <w:sz w:val="20"/>
          <w:szCs w:val="20"/>
        </w:rPr>
        <w:t>.</w:t>
      </w:r>
      <w:r w:rsidRPr="00212E5A">
        <w:rPr>
          <w:rFonts w:ascii="Century Gothic" w:eastAsia="Century Gothic" w:hAnsi="Century Gothic" w:cs="Century Gothic"/>
          <w:b/>
          <w:sz w:val="20"/>
          <w:szCs w:val="20"/>
        </w:rPr>
        <w:t>M</w:t>
      </w:r>
      <w:r>
        <w:rPr>
          <w:rFonts w:ascii="Century Gothic" w:eastAsia="Century Gothic" w:hAnsi="Century Gothic" w:cs="Century Gothic"/>
          <w:b/>
          <w:sz w:val="20"/>
          <w:szCs w:val="20"/>
        </w:rPr>
        <w:t>.</w:t>
      </w:r>
      <w:r w:rsidRPr="00212E5A">
        <w:rPr>
          <w:rFonts w:ascii="Century Gothic" w:eastAsia="Century Gothic" w:hAnsi="Century Gothic" w:cs="Century Gothic"/>
          <w:b/>
          <w:sz w:val="20"/>
          <w:szCs w:val="20"/>
        </w:rPr>
        <w:t xml:space="preserve"> </w:t>
      </w:r>
      <w:r w:rsidRPr="006710AF">
        <w:rPr>
          <w:rFonts w:ascii="Century Gothic" w:eastAsia="Century Gothic" w:hAnsi="Century Gothic" w:cs="Century Gothic"/>
          <w:b/>
          <w:sz w:val="20"/>
          <w:szCs w:val="20"/>
        </w:rPr>
        <w:t>IGUAL O SUPERIOR AL 50% AL DE LA OBRA A PROYECTAR (4.012.544,17 €)</w:t>
      </w:r>
      <w:r w:rsidRPr="00212E5A">
        <w:rPr>
          <w:rFonts w:ascii="Century Gothic" w:eastAsia="Century Gothic" w:hAnsi="Century Gothic" w:cs="Century Gothic"/>
          <w:b/>
          <w:sz w:val="20"/>
          <w:szCs w:val="20"/>
        </w:rPr>
        <w:t>, EN LOS QUE</w:t>
      </w:r>
      <w:r>
        <w:rPr>
          <w:rFonts w:ascii="Century Gothic" w:eastAsia="Century Gothic" w:hAnsi="Century Gothic" w:cs="Century Gothic"/>
          <w:b/>
          <w:sz w:val="20"/>
          <w:szCs w:val="20"/>
        </w:rPr>
        <w:t xml:space="preserve"> HAYA EJERCIDO COMO REDACTOR</w:t>
      </w:r>
      <w:r w:rsidRPr="0072196A">
        <w:rPr>
          <w:rFonts w:ascii="Century Gothic" w:eastAsia="Century Gothic" w:hAnsi="Century Gothic" w:cs="Century Gothic"/>
          <w:b/>
          <w:sz w:val="20"/>
          <w:szCs w:val="20"/>
        </w:rPr>
        <w:t xml:space="preserve">: </w:t>
      </w:r>
      <w:r w:rsidRPr="0072196A">
        <w:rPr>
          <w:rFonts w:ascii="Century Gothic" w:eastAsia="Century Gothic" w:hAnsi="Century Gothic" w:cs="Century Gothic"/>
          <w:sz w:val="20"/>
          <w:szCs w:val="20"/>
        </w:rPr>
        <w:t>(</w:t>
      </w:r>
      <w:r w:rsidRPr="0072196A">
        <w:rPr>
          <w:rFonts w:ascii="Century Gothic" w:eastAsia="Century Gothic" w:hAnsi="Century Gothic" w:cs="Century Gothic"/>
          <w:i/>
          <w:sz w:val="20"/>
          <w:szCs w:val="20"/>
        </w:rPr>
        <w:t>márquese con una cruz</w:t>
      </w:r>
      <w:r w:rsidRPr="0072196A">
        <w:rPr>
          <w:rFonts w:ascii="Century Gothic" w:eastAsia="Century Gothic" w:hAnsi="Century Gothic" w:cs="Century Gothic"/>
          <w:sz w:val="20"/>
          <w:szCs w:val="20"/>
        </w:rPr>
        <w:t>)</w:t>
      </w:r>
      <w:r w:rsidRPr="0072196A">
        <w:rPr>
          <w:rFonts w:ascii="Century Gothic" w:eastAsia="Century Gothic" w:hAnsi="Century Gothic" w:cs="Century Gothic"/>
          <w:sz w:val="20"/>
          <w:szCs w:val="20"/>
        </w:rPr>
        <w:tab/>
      </w:r>
      <w:r w:rsidRPr="0072196A">
        <w:rPr>
          <w:rFonts w:ascii="Century Gothic" w:eastAsia="Century Gothic" w:hAnsi="Century Gothic" w:cs="Century Gothic"/>
          <w:b/>
          <w:sz w:val="20"/>
          <w:szCs w:val="20"/>
        </w:rPr>
        <w:tab/>
      </w:r>
    </w:p>
    <w:p w14:paraId="13532EFD" w14:textId="77777777" w:rsidR="006710AF" w:rsidRPr="0072196A" w:rsidRDefault="006710AF" w:rsidP="006710AF">
      <w:pPr>
        <w:tabs>
          <w:tab w:val="left" w:pos="1812"/>
        </w:tabs>
        <w:ind w:right="104"/>
        <w:jc w:val="left"/>
        <w:rPr>
          <w:rFonts w:ascii="Century Gothic" w:eastAsia="Century Gothic" w:hAnsi="Century Gothic" w:cs="Century Gothic"/>
          <w:sz w:val="20"/>
          <w:szCs w:val="20"/>
        </w:rPr>
      </w:pPr>
    </w:p>
    <w:p w14:paraId="793E69B6" w14:textId="77777777" w:rsidR="006710AF" w:rsidRPr="0072196A" w:rsidRDefault="006710AF" w:rsidP="006710AF">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1 PROYECTO </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A6A6818" w14:textId="77777777" w:rsidR="006710AF" w:rsidRPr="0072196A" w:rsidRDefault="006710AF" w:rsidP="006710AF">
      <w:pPr>
        <w:ind w:right="104"/>
        <w:jc w:val="left"/>
        <w:rPr>
          <w:rFonts w:ascii="Century Gothic" w:eastAsia="Century Gothic" w:hAnsi="Century Gothic" w:cs="Century Gothic"/>
          <w:sz w:val="20"/>
          <w:szCs w:val="20"/>
        </w:rPr>
      </w:pPr>
    </w:p>
    <w:p w14:paraId="0F286006" w14:textId="77777777" w:rsidR="006710AF" w:rsidRPr="0072196A" w:rsidRDefault="006710AF" w:rsidP="006710AF">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2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1AF890F6" w14:textId="77777777" w:rsidR="006710AF" w:rsidRPr="0072196A" w:rsidRDefault="006710AF" w:rsidP="006710AF">
      <w:pPr>
        <w:ind w:right="104"/>
        <w:jc w:val="left"/>
        <w:rPr>
          <w:rFonts w:ascii="Century Gothic" w:eastAsia="Century Gothic" w:hAnsi="Century Gothic" w:cs="Century Gothic"/>
          <w:sz w:val="20"/>
          <w:szCs w:val="20"/>
        </w:rPr>
      </w:pPr>
    </w:p>
    <w:p w14:paraId="4CDDEB7B" w14:textId="77777777" w:rsidR="006710AF" w:rsidRPr="0072196A" w:rsidRDefault="006710AF" w:rsidP="006710AF">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lastRenderedPageBreak/>
        <w:t xml:space="preserve">    </w:t>
      </w:r>
      <w:r w:rsidRPr="0072196A">
        <w:rPr>
          <w:rFonts w:ascii="Century Gothic" w:eastAsia="Century Gothic" w:hAnsi="Century Gothic" w:cs="Century Gothic"/>
          <w:sz w:val="20"/>
          <w:szCs w:val="20"/>
        </w:rPr>
        <w:t xml:space="preserve"> 3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89FBDC6" w14:textId="77777777" w:rsidR="006710AF" w:rsidRPr="0072196A" w:rsidRDefault="006710AF" w:rsidP="006710AF">
      <w:pPr>
        <w:ind w:right="104"/>
        <w:jc w:val="left"/>
        <w:rPr>
          <w:rFonts w:ascii="Century Gothic" w:eastAsia="Century Gothic" w:hAnsi="Century Gothic" w:cs="Century Gothic"/>
          <w:sz w:val="20"/>
          <w:szCs w:val="20"/>
        </w:rPr>
      </w:pPr>
    </w:p>
    <w:p w14:paraId="23404AF2" w14:textId="77777777" w:rsidR="006710AF" w:rsidRPr="0072196A" w:rsidRDefault="006710AF" w:rsidP="006710AF">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4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487DCAF" w14:textId="77777777" w:rsidR="006710AF" w:rsidRPr="0072196A" w:rsidRDefault="006710AF" w:rsidP="006710AF">
      <w:pPr>
        <w:tabs>
          <w:tab w:val="left" w:pos="1812"/>
        </w:tabs>
        <w:ind w:right="104"/>
        <w:jc w:val="left"/>
        <w:rPr>
          <w:rFonts w:ascii="Century Gothic" w:eastAsia="Century Gothic" w:hAnsi="Century Gothic" w:cs="Century Gothic"/>
          <w:sz w:val="20"/>
          <w:szCs w:val="20"/>
        </w:rPr>
      </w:pPr>
    </w:p>
    <w:p w14:paraId="1B2A1D50" w14:textId="77777777" w:rsidR="006710AF" w:rsidRDefault="006710AF" w:rsidP="006710AF">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5 O MÁS PROYECTOS</w:t>
      </w:r>
    </w:p>
    <w:p w14:paraId="39B343BB" w14:textId="77777777" w:rsidR="006710AF" w:rsidRDefault="006710AF" w:rsidP="006710AF">
      <w:pPr>
        <w:widowControl w:val="0"/>
        <w:tabs>
          <w:tab w:val="left" w:pos="-720"/>
        </w:tabs>
        <w:spacing w:line="276" w:lineRule="auto"/>
        <w:ind w:right="141"/>
        <w:jc w:val="left"/>
        <w:rPr>
          <w:rFonts w:ascii="Century Gothic" w:eastAsia="Calibri" w:hAnsi="Century Gothic" w:cs="Z@R2607.tmp"/>
          <w:i/>
          <w:iCs/>
          <w:sz w:val="20"/>
        </w:rPr>
      </w:pPr>
    </w:p>
    <w:p w14:paraId="2D3A2338" w14:textId="77777777" w:rsidR="006710AF" w:rsidRPr="00657E06" w:rsidRDefault="006710AF" w:rsidP="006710AF">
      <w:pPr>
        <w:widowControl w:val="0"/>
        <w:tabs>
          <w:tab w:val="left" w:pos="-720"/>
        </w:tabs>
        <w:spacing w:line="276" w:lineRule="auto"/>
        <w:ind w:right="141"/>
        <w:jc w:val="left"/>
        <w:rPr>
          <w:rFonts w:ascii="Century Gothic" w:eastAsia="Calibri" w:hAnsi="Century Gothic" w:cs="Z@R2607.tmp"/>
          <w:i/>
          <w:iCs/>
          <w:sz w:val="20"/>
        </w:rPr>
      </w:pPr>
      <w:r w:rsidRPr="0072196A">
        <w:rPr>
          <w:rFonts w:ascii="Century Gothic" w:eastAsia="Calibri" w:hAnsi="Century Gothic" w:cs="Z@R2607.tmp"/>
          <w:i/>
          <w:iCs/>
          <w:sz w:val="20"/>
        </w:rPr>
        <w:t>(En caso de no rellenar el presente compromiso o rellenar más de una casilla, se le otorgará 0 puntos)</w:t>
      </w:r>
    </w:p>
    <w:p w14:paraId="2A65DD5B" w14:textId="77777777" w:rsidR="006710AF" w:rsidRPr="0072196A" w:rsidRDefault="006710AF" w:rsidP="006710AF">
      <w:pPr>
        <w:ind w:right="104"/>
        <w:jc w:val="left"/>
        <w:rPr>
          <w:rFonts w:ascii="Century Gothic" w:eastAsia="Century Gothic" w:hAnsi="Century Gothic" w:cs="Century Gothic"/>
          <w:sz w:val="20"/>
          <w:szCs w:val="20"/>
        </w:rPr>
      </w:pPr>
    </w:p>
    <w:p w14:paraId="28177473" w14:textId="7DB99269" w:rsidR="006C03A1" w:rsidRPr="00212E5A" w:rsidRDefault="00212E5A" w:rsidP="00212E5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C. </w:t>
      </w:r>
      <w:r w:rsidR="006710AF" w:rsidRPr="006710AF">
        <w:rPr>
          <w:rFonts w:ascii="Century Gothic" w:eastAsia="Century Gothic" w:hAnsi="Century Gothic" w:cs="Century Gothic"/>
          <w:b/>
          <w:sz w:val="20"/>
          <w:szCs w:val="20"/>
        </w:rPr>
        <w:t>ADSCRIPCIÓN AL EQUIPO DE TRABAJO DE UN TÉCNICO ESPECIALISTA EN REDACCIÓN Y TRAMITACIÓN DE ESTUDIOS DE IMPACTO AMBIENTAL</w:t>
      </w:r>
      <w:r w:rsidR="006710AF">
        <w:rPr>
          <w:rFonts w:ascii="Century Gothic" w:eastAsia="Century Gothic" w:hAnsi="Century Gothic" w:cs="Century Gothic"/>
          <w:b/>
          <w:sz w:val="20"/>
          <w:szCs w:val="20"/>
        </w:rPr>
        <w:t>:</w:t>
      </w:r>
    </w:p>
    <w:p w14:paraId="11914CF9" w14:textId="77777777" w:rsidR="00212E5A" w:rsidRPr="0072196A" w:rsidRDefault="00212E5A" w:rsidP="00212E5A">
      <w:pPr>
        <w:ind w:right="104"/>
        <w:rPr>
          <w:rFonts w:ascii="Century Gothic" w:eastAsia="Century Gothic" w:hAnsi="Century Gothic" w:cs="Century Gothic"/>
          <w:b/>
          <w:color w:val="FF0000"/>
          <w:sz w:val="20"/>
          <w:szCs w:val="20"/>
        </w:rPr>
      </w:pPr>
    </w:p>
    <w:p w14:paraId="0E42B272" w14:textId="6B6E80D3" w:rsidR="00212E5A" w:rsidRPr="0072196A" w:rsidRDefault="00CB556E" w:rsidP="00212E5A">
      <w:pPr>
        <w:tabs>
          <w:tab w:val="left" w:pos="1812"/>
        </w:tabs>
        <w:ind w:right="104"/>
        <w:jc w:val="left"/>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NÚMERO DE </w:t>
      </w:r>
      <w:r w:rsidRPr="006710AF">
        <w:rPr>
          <w:rFonts w:ascii="Century Gothic" w:eastAsia="Century Gothic" w:hAnsi="Century Gothic" w:cs="Century Gothic"/>
          <w:b/>
          <w:sz w:val="20"/>
          <w:szCs w:val="20"/>
        </w:rPr>
        <w:t>ESTUDIOS DE IMPACTO AMBIENTAL</w:t>
      </w:r>
      <w:r w:rsidR="006710AF">
        <w:rPr>
          <w:rFonts w:ascii="Century Gothic" w:eastAsia="Century Gothic" w:hAnsi="Century Gothic" w:cs="Century Gothic"/>
          <w:b/>
          <w:sz w:val="20"/>
          <w:szCs w:val="20"/>
        </w:rPr>
        <w:t xml:space="preserve"> </w:t>
      </w:r>
      <w:r w:rsidR="0004721F">
        <w:rPr>
          <w:rFonts w:ascii="Century Gothic" w:eastAsia="Century Gothic" w:hAnsi="Century Gothic" w:cs="Century Gothic"/>
          <w:b/>
          <w:sz w:val="20"/>
          <w:szCs w:val="20"/>
        </w:rPr>
        <w:t xml:space="preserve">REALIZADOS POR EL TÉCNICO ESPECIALISTA </w:t>
      </w:r>
      <w:r w:rsidR="006710AF">
        <w:rPr>
          <w:rFonts w:ascii="Century Gothic" w:eastAsia="Century Gothic" w:hAnsi="Century Gothic" w:cs="Century Gothic"/>
          <w:b/>
          <w:sz w:val="20"/>
          <w:szCs w:val="20"/>
        </w:rPr>
        <w:t>(E.I.A.)</w:t>
      </w:r>
      <w:r w:rsidR="00212E5A" w:rsidRPr="0072196A">
        <w:rPr>
          <w:rFonts w:ascii="Century Gothic" w:eastAsia="Century Gothic" w:hAnsi="Century Gothic" w:cs="Century Gothic"/>
          <w:b/>
          <w:sz w:val="20"/>
          <w:szCs w:val="20"/>
        </w:rPr>
        <w:t xml:space="preserve">: </w:t>
      </w:r>
      <w:r w:rsidR="00212E5A" w:rsidRPr="0072196A">
        <w:rPr>
          <w:rFonts w:ascii="Century Gothic" w:eastAsia="Century Gothic" w:hAnsi="Century Gothic" w:cs="Century Gothic"/>
          <w:sz w:val="20"/>
          <w:szCs w:val="20"/>
        </w:rPr>
        <w:t>(</w:t>
      </w:r>
      <w:r w:rsidR="00212E5A" w:rsidRPr="0072196A">
        <w:rPr>
          <w:rFonts w:ascii="Century Gothic" w:eastAsia="Century Gothic" w:hAnsi="Century Gothic" w:cs="Century Gothic"/>
          <w:i/>
          <w:sz w:val="20"/>
          <w:szCs w:val="20"/>
        </w:rPr>
        <w:t>márquese con una cruz</w:t>
      </w:r>
      <w:r w:rsidR="00212E5A" w:rsidRPr="0072196A">
        <w:rPr>
          <w:rFonts w:ascii="Century Gothic" w:eastAsia="Century Gothic" w:hAnsi="Century Gothic" w:cs="Century Gothic"/>
          <w:sz w:val="20"/>
          <w:szCs w:val="20"/>
        </w:rPr>
        <w:t>)</w:t>
      </w:r>
      <w:r w:rsidR="00212E5A" w:rsidRPr="0072196A">
        <w:rPr>
          <w:rFonts w:ascii="Century Gothic" w:eastAsia="Century Gothic" w:hAnsi="Century Gothic" w:cs="Century Gothic"/>
          <w:b/>
          <w:sz w:val="20"/>
          <w:szCs w:val="20"/>
        </w:rPr>
        <w:tab/>
      </w:r>
    </w:p>
    <w:p w14:paraId="2FC4658E" w14:textId="77777777" w:rsidR="00212E5A" w:rsidRPr="0072196A" w:rsidRDefault="00212E5A" w:rsidP="00212E5A">
      <w:pPr>
        <w:tabs>
          <w:tab w:val="left" w:pos="1812"/>
        </w:tabs>
        <w:ind w:right="104"/>
        <w:jc w:val="left"/>
        <w:rPr>
          <w:rFonts w:ascii="Century Gothic" w:eastAsia="Century Gothic" w:hAnsi="Century Gothic" w:cs="Century Gothic"/>
          <w:color w:val="FF0000"/>
          <w:sz w:val="20"/>
          <w:szCs w:val="20"/>
        </w:rPr>
      </w:pPr>
    </w:p>
    <w:p w14:paraId="1C78BD86" w14:textId="1621C3AE" w:rsidR="00212E5A" w:rsidRPr="0072196A" w:rsidRDefault="00212E5A" w:rsidP="00212E5A">
      <w:pPr>
        <w:ind w:right="104"/>
        <w:jc w:val="left"/>
        <w:rPr>
          <w:rFonts w:ascii="Century Gothic" w:eastAsia="Century Gothic" w:hAnsi="Century Gothic" w:cs="Century Gothic"/>
          <w:color w:val="000000"/>
          <w:sz w:val="20"/>
          <w:szCs w:val="20"/>
          <w:bdr w:val="single" w:sz="4" w:space="0" w:color="auto"/>
        </w:rPr>
      </w:pPr>
      <w:r w:rsidRPr="0072196A">
        <w:rPr>
          <w:rFonts w:ascii="Century Gothic" w:eastAsia="Century Gothic" w:hAnsi="Century Gothic" w:cs="Century Gothic"/>
          <w:color w:val="000000"/>
          <w:sz w:val="20"/>
          <w:szCs w:val="20"/>
          <w:bdr w:val="single" w:sz="4" w:space="0" w:color="auto"/>
        </w:rPr>
        <w:t xml:space="preserve">    </w:t>
      </w:r>
      <w:r w:rsidRPr="0072196A">
        <w:rPr>
          <w:rFonts w:ascii="Century Gothic" w:eastAsia="Century Gothic" w:hAnsi="Century Gothic" w:cs="Century Gothic"/>
          <w:color w:val="000000"/>
          <w:sz w:val="20"/>
          <w:szCs w:val="20"/>
        </w:rPr>
        <w:t xml:space="preserve"> </w:t>
      </w:r>
      <w:r w:rsidR="006710AF">
        <w:rPr>
          <w:rFonts w:ascii="Century Gothic" w:eastAsia="Century Gothic" w:hAnsi="Century Gothic" w:cs="Century Gothic"/>
          <w:color w:val="000000"/>
          <w:sz w:val="20"/>
          <w:szCs w:val="20"/>
        </w:rPr>
        <w:t>1 E.I.A</w:t>
      </w:r>
      <w:r w:rsidRPr="0072196A">
        <w:rPr>
          <w:rFonts w:ascii="Century Gothic" w:eastAsia="Century Gothic" w:hAnsi="Century Gothic" w:cs="Century Gothic"/>
          <w:color w:val="000000"/>
          <w:sz w:val="20"/>
          <w:szCs w:val="20"/>
        </w:rPr>
        <w:t>.</w:t>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p>
    <w:p w14:paraId="5F0B755A" w14:textId="77777777" w:rsidR="00212E5A" w:rsidRPr="0072196A" w:rsidRDefault="00212E5A" w:rsidP="00212E5A">
      <w:pPr>
        <w:ind w:right="104"/>
        <w:jc w:val="left"/>
        <w:rPr>
          <w:rFonts w:ascii="Century Gothic" w:eastAsia="Century Gothic" w:hAnsi="Century Gothic" w:cs="Century Gothic"/>
          <w:color w:val="000000"/>
          <w:sz w:val="20"/>
          <w:szCs w:val="20"/>
        </w:rPr>
      </w:pPr>
    </w:p>
    <w:p w14:paraId="55A1D5F6" w14:textId="208B0EC4" w:rsidR="00212E5A" w:rsidRPr="0072196A" w:rsidRDefault="00212E5A" w:rsidP="00212E5A">
      <w:pPr>
        <w:ind w:right="104"/>
        <w:jc w:val="left"/>
        <w:rPr>
          <w:rFonts w:ascii="Century Gothic" w:eastAsia="Century Gothic" w:hAnsi="Century Gothic" w:cs="Century Gothic"/>
          <w:b/>
          <w:color w:val="000000"/>
          <w:sz w:val="20"/>
          <w:szCs w:val="20"/>
        </w:rPr>
      </w:pPr>
      <w:r w:rsidRPr="0072196A">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006710AF">
        <w:rPr>
          <w:rFonts w:ascii="Century Gothic" w:eastAsia="Century Gothic" w:hAnsi="Century Gothic" w:cs="Century Gothic"/>
          <w:color w:val="000000"/>
          <w:sz w:val="20"/>
          <w:szCs w:val="20"/>
        </w:rPr>
        <w:t>2 E.I.A</w:t>
      </w:r>
      <w:r w:rsidR="006710AF" w:rsidRPr="0072196A">
        <w:rPr>
          <w:rFonts w:ascii="Century Gothic" w:eastAsia="Century Gothic" w:hAnsi="Century Gothic" w:cs="Century Gothic"/>
          <w:color w:val="000000"/>
          <w:sz w:val="20"/>
          <w:szCs w:val="20"/>
        </w:rPr>
        <w:t>.</w:t>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p>
    <w:p w14:paraId="3C9A1728" w14:textId="77777777" w:rsidR="00212E5A" w:rsidRPr="0072196A" w:rsidRDefault="00212E5A" w:rsidP="00212E5A">
      <w:pPr>
        <w:ind w:right="104"/>
        <w:jc w:val="left"/>
        <w:rPr>
          <w:rFonts w:ascii="Century Gothic" w:eastAsia="Century Gothic" w:hAnsi="Century Gothic" w:cs="Century Gothic"/>
          <w:color w:val="000000"/>
          <w:sz w:val="20"/>
          <w:szCs w:val="20"/>
        </w:rPr>
      </w:pPr>
    </w:p>
    <w:p w14:paraId="7E773CBC" w14:textId="32C2C4B1" w:rsidR="00212E5A" w:rsidRPr="0072196A" w:rsidRDefault="00212E5A" w:rsidP="00212E5A">
      <w:pPr>
        <w:ind w:right="104"/>
        <w:jc w:val="left"/>
        <w:rPr>
          <w:rFonts w:ascii="Century Gothic" w:eastAsia="Century Gothic" w:hAnsi="Century Gothic" w:cs="Century Gothic"/>
          <w:color w:val="000000"/>
          <w:sz w:val="20"/>
          <w:szCs w:val="20"/>
          <w:bdr w:val="single" w:sz="4" w:space="0" w:color="auto"/>
        </w:rPr>
      </w:pPr>
      <w:r w:rsidRPr="0072196A">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006710AF">
        <w:rPr>
          <w:rFonts w:ascii="Century Gothic" w:eastAsia="Century Gothic" w:hAnsi="Century Gothic" w:cs="Century Gothic"/>
          <w:color w:val="000000"/>
          <w:sz w:val="20"/>
          <w:szCs w:val="20"/>
        </w:rPr>
        <w:t>3 E.I.A</w:t>
      </w:r>
      <w:r w:rsidR="006710AF" w:rsidRPr="0072196A">
        <w:rPr>
          <w:rFonts w:ascii="Century Gothic" w:eastAsia="Century Gothic" w:hAnsi="Century Gothic" w:cs="Century Gothic"/>
          <w:color w:val="000000"/>
          <w:sz w:val="20"/>
          <w:szCs w:val="20"/>
        </w:rPr>
        <w:t>.</w:t>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p>
    <w:p w14:paraId="3F61E505" w14:textId="77777777" w:rsidR="00212E5A" w:rsidRPr="0072196A" w:rsidRDefault="00212E5A" w:rsidP="00212E5A">
      <w:pPr>
        <w:ind w:right="104"/>
        <w:jc w:val="left"/>
        <w:rPr>
          <w:rFonts w:ascii="Century Gothic" w:eastAsia="Century Gothic" w:hAnsi="Century Gothic" w:cs="Century Gothic"/>
          <w:b/>
          <w:color w:val="000000"/>
          <w:sz w:val="20"/>
          <w:szCs w:val="20"/>
        </w:rPr>
      </w:pPr>
    </w:p>
    <w:p w14:paraId="299BB9E0" w14:textId="53547C8C" w:rsidR="00212E5A" w:rsidRPr="0072196A" w:rsidRDefault="00212E5A" w:rsidP="00212E5A">
      <w:pPr>
        <w:ind w:right="104"/>
        <w:jc w:val="left"/>
        <w:rPr>
          <w:rFonts w:ascii="Century Gothic" w:eastAsia="Century Gothic" w:hAnsi="Century Gothic" w:cs="Century Gothic"/>
          <w:b/>
          <w:color w:val="000000"/>
          <w:sz w:val="20"/>
          <w:szCs w:val="20"/>
        </w:rPr>
      </w:pPr>
      <w:r w:rsidRPr="0072196A">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006710AF">
        <w:rPr>
          <w:rFonts w:ascii="Century Gothic" w:eastAsia="Century Gothic" w:hAnsi="Century Gothic" w:cs="Century Gothic"/>
          <w:color w:val="000000"/>
          <w:sz w:val="20"/>
          <w:szCs w:val="20"/>
        </w:rPr>
        <w:t>4 E.I.A</w:t>
      </w:r>
      <w:r w:rsidR="006710AF" w:rsidRPr="0072196A">
        <w:rPr>
          <w:rFonts w:ascii="Century Gothic" w:eastAsia="Century Gothic" w:hAnsi="Century Gothic" w:cs="Century Gothic"/>
          <w:color w:val="000000"/>
          <w:sz w:val="20"/>
          <w:szCs w:val="20"/>
        </w:rPr>
        <w:t>.</w:t>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r w:rsidRPr="0072196A">
        <w:rPr>
          <w:rFonts w:ascii="Century Gothic" w:eastAsia="Century Gothic" w:hAnsi="Century Gothic" w:cs="Century Gothic"/>
          <w:color w:val="000000"/>
          <w:sz w:val="20"/>
          <w:szCs w:val="20"/>
        </w:rPr>
        <w:tab/>
      </w:r>
    </w:p>
    <w:p w14:paraId="56367DAC" w14:textId="77777777" w:rsidR="00212E5A" w:rsidRPr="0072196A" w:rsidRDefault="00212E5A" w:rsidP="00212E5A">
      <w:pPr>
        <w:ind w:right="104"/>
        <w:jc w:val="left"/>
        <w:rPr>
          <w:rFonts w:ascii="Century Gothic" w:eastAsia="Century Gothic" w:hAnsi="Century Gothic" w:cs="Century Gothic"/>
          <w:color w:val="000000"/>
          <w:sz w:val="20"/>
          <w:szCs w:val="20"/>
        </w:rPr>
      </w:pPr>
    </w:p>
    <w:p w14:paraId="03800B47" w14:textId="082B56BB" w:rsidR="00212E5A" w:rsidRPr="0072196A" w:rsidRDefault="00212E5A" w:rsidP="00212E5A">
      <w:pPr>
        <w:ind w:right="104"/>
        <w:rPr>
          <w:rFonts w:ascii="Century Gothic" w:eastAsia="Century Gothic" w:hAnsi="Century Gothic" w:cs="Century Gothic"/>
          <w:color w:val="000000"/>
          <w:sz w:val="20"/>
          <w:szCs w:val="20"/>
        </w:rPr>
      </w:pPr>
      <w:r w:rsidRPr="0072196A">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006710AF">
        <w:rPr>
          <w:rFonts w:ascii="Century Gothic" w:eastAsia="Century Gothic" w:hAnsi="Century Gothic" w:cs="Century Gothic"/>
          <w:color w:val="000000"/>
          <w:sz w:val="20"/>
          <w:szCs w:val="20"/>
        </w:rPr>
        <w:t>5 O MÁS E.I.A</w:t>
      </w:r>
      <w:r w:rsidR="006710AF" w:rsidRPr="0072196A">
        <w:rPr>
          <w:rFonts w:ascii="Century Gothic" w:eastAsia="Century Gothic" w:hAnsi="Century Gothic" w:cs="Century Gothic"/>
          <w:color w:val="000000"/>
          <w:sz w:val="20"/>
          <w:szCs w:val="20"/>
        </w:rPr>
        <w:t>.</w:t>
      </w:r>
      <w:r w:rsidRPr="0072196A">
        <w:rPr>
          <w:rFonts w:ascii="Century Gothic" w:eastAsia="Century Gothic" w:hAnsi="Century Gothic" w:cs="Century Gothic"/>
          <w:color w:val="000000"/>
          <w:sz w:val="20"/>
          <w:szCs w:val="20"/>
        </w:rPr>
        <w:tab/>
      </w:r>
    </w:p>
    <w:p w14:paraId="658A5669" w14:textId="77777777" w:rsidR="00212E5A" w:rsidRDefault="00212E5A" w:rsidP="00212E5A">
      <w:pPr>
        <w:widowControl w:val="0"/>
        <w:tabs>
          <w:tab w:val="left" w:pos="-720"/>
        </w:tabs>
        <w:spacing w:line="276" w:lineRule="auto"/>
        <w:ind w:right="141"/>
        <w:jc w:val="left"/>
        <w:rPr>
          <w:rFonts w:ascii="Century Gothic" w:eastAsia="Calibri" w:hAnsi="Century Gothic" w:cs="Z@R2607.tmp"/>
          <w:i/>
          <w:iCs/>
          <w:sz w:val="20"/>
        </w:rPr>
      </w:pPr>
    </w:p>
    <w:p w14:paraId="74E139F3" w14:textId="47D2300E" w:rsidR="006C03A1" w:rsidRPr="0072196A" w:rsidRDefault="006C03A1" w:rsidP="00212E5A">
      <w:pPr>
        <w:widowControl w:val="0"/>
        <w:tabs>
          <w:tab w:val="left" w:pos="-720"/>
        </w:tabs>
        <w:spacing w:line="276" w:lineRule="auto"/>
        <w:ind w:right="141"/>
        <w:jc w:val="left"/>
        <w:rPr>
          <w:rFonts w:ascii="Century Gothic" w:eastAsia="Calibri" w:hAnsi="Century Gothic" w:cs="Z@R2607.tmp"/>
          <w:i/>
          <w:iCs/>
          <w:sz w:val="20"/>
        </w:rPr>
      </w:pPr>
      <w:r w:rsidRPr="0072196A">
        <w:rPr>
          <w:rFonts w:ascii="Century Gothic" w:eastAsia="Calibri" w:hAnsi="Century Gothic" w:cs="Z@R2607.tmp"/>
          <w:i/>
          <w:iCs/>
          <w:sz w:val="20"/>
        </w:rPr>
        <w:t>(En caso de no rellenar el presente compromiso o rellenar más de una casilla, se le otorgará 0 puntos)</w:t>
      </w:r>
    </w:p>
    <w:p w14:paraId="2F136785" w14:textId="77777777" w:rsidR="00411839" w:rsidRDefault="00411839" w:rsidP="00411839">
      <w:pPr>
        <w:ind w:right="104"/>
        <w:jc w:val="left"/>
        <w:rPr>
          <w:rFonts w:ascii="Century Gothic" w:eastAsia="Century Gothic" w:hAnsi="Century Gothic" w:cs="Century Gothic"/>
          <w:b/>
          <w:sz w:val="20"/>
          <w:szCs w:val="20"/>
        </w:rPr>
      </w:pPr>
    </w:p>
    <w:p w14:paraId="67BD5E82" w14:textId="6F9FFFBB" w:rsidR="006C03A1" w:rsidRPr="00411839" w:rsidRDefault="00411839" w:rsidP="00CB556E">
      <w:pPr>
        <w:pStyle w:val="Prrafodelista"/>
        <w:numPr>
          <w:ilvl w:val="0"/>
          <w:numId w:val="40"/>
        </w:numPr>
        <w:tabs>
          <w:tab w:val="left" w:pos="0"/>
        </w:tabs>
        <w:ind w:left="0" w:right="104" w:firstLine="0"/>
        <w:rPr>
          <w:rFonts w:ascii="Century Gothic" w:eastAsia="Century Gothic" w:hAnsi="Century Gothic" w:cs="Century Gothic"/>
          <w:b/>
          <w:sz w:val="20"/>
          <w:szCs w:val="20"/>
        </w:rPr>
      </w:pPr>
      <w:r w:rsidRPr="00411839">
        <w:rPr>
          <w:rFonts w:ascii="Century Gothic" w:eastAsia="Century Gothic" w:hAnsi="Century Gothic" w:cs="Century Gothic"/>
          <w:b/>
          <w:sz w:val="20"/>
          <w:szCs w:val="20"/>
        </w:rPr>
        <w:t>ADSCRIPCIÓN AL EQUIPO DE TRABAJO DE UN INGENIERO DE CAMINOS, CANALES Y PUERTOS O INGENIERO CIVIL O INGENIERO DE OBRAS PÚBLICAS</w:t>
      </w:r>
      <w:r w:rsidR="00CB556E">
        <w:rPr>
          <w:rFonts w:ascii="Century Gothic" w:eastAsia="Century Gothic" w:hAnsi="Century Gothic" w:cs="Century Gothic"/>
          <w:b/>
          <w:sz w:val="20"/>
          <w:szCs w:val="20"/>
        </w:rPr>
        <w:t xml:space="preserve"> </w:t>
      </w:r>
      <w:r w:rsidR="00CB556E" w:rsidRPr="00CB556E">
        <w:rPr>
          <w:rFonts w:ascii="Century Gothic" w:eastAsia="Century Gothic" w:hAnsi="Century Gothic" w:cs="Century Gothic"/>
          <w:b/>
          <w:sz w:val="20"/>
          <w:szCs w:val="20"/>
        </w:rPr>
        <w:t>HABILITADO PROFESIONALMENTE, CON UN MÍNIMO DE CINCO (5) AÑOS DE EXPERIENCIA</w:t>
      </w:r>
      <w:r w:rsidR="00CB556E" w:rsidRPr="00411839">
        <w:rPr>
          <w:rFonts w:ascii="Century Gothic" w:eastAsia="Century Gothic" w:hAnsi="Century Gothic" w:cs="Century Gothic"/>
          <w:b/>
          <w:sz w:val="20"/>
          <w:szCs w:val="20"/>
        </w:rPr>
        <w:t>:</w:t>
      </w:r>
      <w:r>
        <w:rPr>
          <w:rFonts w:ascii="Century Gothic" w:eastAsia="Century Gothic" w:hAnsi="Century Gothic" w:cs="Century Gothic"/>
          <w:b/>
          <w:sz w:val="20"/>
          <w:szCs w:val="20"/>
        </w:rPr>
        <w:t xml:space="preserve"> </w:t>
      </w:r>
      <w:r w:rsidRPr="0072196A">
        <w:rPr>
          <w:rFonts w:ascii="Century Gothic" w:eastAsia="Century Gothic" w:hAnsi="Century Gothic" w:cs="Century Gothic"/>
          <w:sz w:val="20"/>
          <w:szCs w:val="20"/>
        </w:rPr>
        <w:t>(</w:t>
      </w:r>
      <w:r w:rsidRPr="0072196A">
        <w:rPr>
          <w:rFonts w:ascii="Century Gothic" w:eastAsia="Century Gothic" w:hAnsi="Century Gothic" w:cs="Century Gothic"/>
          <w:i/>
          <w:sz w:val="20"/>
          <w:szCs w:val="20"/>
        </w:rPr>
        <w:t>márquese con una cruz</w:t>
      </w:r>
      <w:r w:rsidRPr="0072196A">
        <w:rPr>
          <w:rFonts w:ascii="Century Gothic" w:eastAsia="Century Gothic" w:hAnsi="Century Gothic" w:cs="Century Gothic"/>
          <w:sz w:val="20"/>
          <w:szCs w:val="20"/>
        </w:rPr>
        <w:t>)</w:t>
      </w:r>
    </w:p>
    <w:p w14:paraId="56347880" w14:textId="77777777" w:rsidR="00212E5A" w:rsidRPr="0072196A" w:rsidRDefault="00212E5A" w:rsidP="00212E5A">
      <w:pPr>
        <w:tabs>
          <w:tab w:val="left" w:pos="1812"/>
        </w:tabs>
        <w:ind w:right="104"/>
        <w:jc w:val="left"/>
        <w:rPr>
          <w:rFonts w:ascii="Century Gothic" w:eastAsia="Century Gothic" w:hAnsi="Century Gothic" w:cs="Century Gothic"/>
          <w:color w:val="FF0000"/>
          <w:sz w:val="20"/>
          <w:szCs w:val="20"/>
        </w:rPr>
      </w:pPr>
    </w:p>
    <w:p w14:paraId="35FFA882" w14:textId="4307DB08" w:rsidR="00212E5A" w:rsidRPr="0072196A" w:rsidRDefault="00212E5A" w:rsidP="00212E5A">
      <w:pPr>
        <w:ind w:right="104"/>
        <w:jc w:val="left"/>
        <w:rPr>
          <w:rFonts w:ascii="Century Gothic" w:eastAsia="Century Gothic" w:hAnsi="Century Gothic" w:cs="Century Gothic"/>
          <w:color w:val="000000"/>
          <w:sz w:val="20"/>
          <w:szCs w:val="20"/>
          <w:bdr w:val="single" w:sz="4" w:space="0" w:color="auto"/>
        </w:rPr>
      </w:pPr>
      <w:r w:rsidRPr="0072196A">
        <w:rPr>
          <w:rFonts w:ascii="Century Gothic" w:eastAsia="Century Gothic" w:hAnsi="Century Gothic" w:cs="Century Gothic"/>
          <w:color w:val="000000"/>
          <w:sz w:val="20"/>
          <w:szCs w:val="20"/>
          <w:bdr w:val="single" w:sz="4" w:space="0" w:color="auto"/>
        </w:rPr>
        <w:t xml:space="preserve">    </w:t>
      </w:r>
      <w:r w:rsidRPr="0072196A">
        <w:rPr>
          <w:rFonts w:ascii="Century Gothic" w:eastAsia="Century Gothic" w:hAnsi="Century Gothic" w:cs="Century Gothic"/>
          <w:color w:val="000000"/>
          <w:sz w:val="20"/>
          <w:szCs w:val="20"/>
        </w:rPr>
        <w:t xml:space="preserve"> </w:t>
      </w:r>
      <w:r w:rsidR="00411839">
        <w:rPr>
          <w:rFonts w:ascii="Century Gothic" w:eastAsia="Century Gothic" w:hAnsi="Century Gothic" w:cs="Century Gothic"/>
          <w:color w:val="000000"/>
          <w:sz w:val="20"/>
          <w:szCs w:val="20"/>
        </w:rPr>
        <w:t>SÍ</w:t>
      </w:r>
      <w:r w:rsidR="00411839" w:rsidRPr="0072196A">
        <w:rPr>
          <w:rFonts w:ascii="Century Gothic" w:eastAsia="Century Gothic" w:hAnsi="Century Gothic" w:cs="Century Gothic"/>
          <w:color w:val="000000"/>
          <w:sz w:val="20"/>
          <w:szCs w:val="20"/>
        </w:rPr>
        <w:t>.</w:t>
      </w:r>
      <w:r w:rsidR="00411839" w:rsidRPr="0072196A">
        <w:rPr>
          <w:rFonts w:ascii="Century Gothic" w:eastAsia="Century Gothic" w:hAnsi="Century Gothic" w:cs="Century Gothic"/>
          <w:color w:val="000000"/>
          <w:sz w:val="20"/>
          <w:szCs w:val="20"/>
        </w:rPr>
        <w:tab/>
      </w:r>
      <w:r w:rsidR="00411839" w:rsidRPr="0072196A">
        <w:rPr>
          <w:rFonts w:ascii="Century Gothic" w:eastAsia="Century Gothic" w:hAnsi="Century Gothic" w:cs="Century Gothic"/>
          <w:color w:val="000000"/>
          <w:sz w:val="20"/>
          <w:szCs w:val="20"/>
        </w:rPr>
        <w:tab/>
      </w:r>
      <w:r w:rsidR="00411839" w:rsidRPr="0072196A">
        <w:rPr>
          <w:rFonts w:ascii="Century Gothic" w:eastAsia="Century Gothic" w:hAnsi="Century Gothic" w:cs="Century Gothic"/>
          <w:color w:val="000000"/>
          <w:sz w:val="20"/>
          <w:szCs w:val="20"/>
        </w:rPr>
        <w:tab/>
      </w:r>
      <w:r w:rsidR="00411839" w:rsidRPr="0072196A">
        <w:rPr>
          <w:rFonts w:ascii="Century Gothic" w:eastAsia="Century Gothic" w:hAnsi="Century Gothic" w:cs="Century Gothic"/>
          <w:color w:val="000000"/>
          <w:sz w:val="20"/>
          <w:szCs w:val="20"/>
        </w:rPr>
        <w:tab/>
      </w:r>
    </w:p>
    <w:p w14:paraId="2BF05B92" w14:textId="77777777" w:rsidR="00212E5A" w:rsidRPr="0072196A" w:rsidRDefault="00212E5A" w:rsidP="00212E5A">
      <w:pPr>
        <w:ind w:right="104"/>
        <w:jc w:val="left"/>
        <w:rPr>
          <w:rFonts w:ascii="Century Gothic" w:eastAsia="Century Gothic" w:hAnsi="Century Gothic" w:cs="Century Gothic"/>
          <w:color w:val="000000"/>
          <w:sz w:val="20"/>
          <w:szCs w:val="20"/>
        </w:rPr>
      </w:pPr>
    </w:p>
    <w:p w14:paraId="3EF5A96F" w14:textId="3D7D2C55" w:rsidR="00212E5A" w:rsidRPr="0072196A" w:rsidRDefault="00411839" w:rsidP="00212E5A">
      <w:pPr>
        <w:ind w:right="104"/>
        <w:jc w:val="left"/>
        <w:rPr>
          <w:rFonts w:ascii="Century Gothic" w:eastAsia="Century Gothic" w:hAnsi="Century Gothic" w:cs="Century Gothic"/>
          <w:b/>
          <w:color w:val="000000"/>
          <w:sz w:val="20"/>
          <w:szCs w:val="20"/>
        </w:rPr>
      </w:pPr>
      <w:r w:rsidRPr="0072196A">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NO</w:t>
      </w:r>
      <w:r w:rsidRPr="0072196A">
        <w:rPr>
          <w:rFonts w:ascii="Century Gothic" w:eastAsia="Century Gothic" w:hAnsi="Century Gothic" w:cs="Century Gothic"/>
          <w:color w:val="000000"/>
          <w:sz w:val="20"/>
          <w:szCs w:val="20"/>
        </w:rPr>
        <w:t>.</w:t>
      </w:r>
      <w:r w:rsidRPr="0072196A">
        <w:rPr>
          <w:rFonts w:ascii="Century Gothic" w:eastAsia="Century Gothic" w:hAnsi="Century Gothic" w:cs="Century Gothic"/>
          <w:color w:val="000000"/>
          <w:sz w:val="20"/>
          <w:szCs w:val="20"/>
        </w:rPr>
        <w:tab/>
      </w:r>
      <w:r w:rsidR="00212E5A" w:rsidRPr="0072196A">
        <w:rPr>
          <w:rFonts w:ascii="Century Gothic" w:eastAsia="Century Gothic" w:hAnsi="Century Gothic" w:cs="Century Gothic"/>
          <w:color w:val="000000"/>
          <w:sz w:val="20"/>
          <w:szCs w:val="20"/>
        </w:rPr>
        <w:tab/>
      </w:r>
      <w:r w:rsidR="00212E5A" w:rsidRPr="0072196A">
        <w:rPr>
          <w:rFonts w:ascii="Century Gothic" w:eastAsia="Century Gothic" w:hAnsi="Century Gothic" w:cs="Century Gothic"/>
          <w:color w:val="000000"/>
          <w:sz w:val="20"/>
          <w:szCs w:val="20"/>
        </w:rPr>
        <w:tab/>
      </w:r>
      <w:r w:rsidR="00212E5A" w:rsidRPr="0072196A">
        <w:rPr>
          <w:rFonts w:ascii="Century Gothic" w:eastAsia="Century Gothic" w:hAnsi="Century Gothic" w:cs="Century Gothic"/>
          <w:color w:val="000000"/>
          <w:sz w:val="20"/>
          <w:szCs w:val="20"/>
        </w:rPr>
        <w:tab/>
      </w:r>
    </w:p>
    <w:p w14:paraId="7171E668" w14:textId="77777777" w:rsidR="00212E5A" w:rsidRPr="0072196A" w:rsidRDefault="00212E5A" w:rsidP="00212E5A">
      <w:pPr>
        <w:ind w:right="104"/>
        <w:jc w:val="left"/>
        <w:rPr>
          <w:rFonts w:ascii="Century Gothic" w:eastAsia="Century Gothic" w:hAnsi="Century Gothic" w:cs="Century Gothic"/>
          <w:color w:val="000000"/>
          <w:sz w:val="20"/>
          <w:szCs w:val="20"/>
        </w:rPr>
      </w:pPr>
    </w:p>
    <w:p w14:paraId="6F31BD4F" w14:textId="77777777" w:rsidR="00E10F38" w:rsidRPr="0072196A" w:rsidRDefault="00E10F38" w:rsidP="00E10F38">
      <w:pPr>
        <w:ind w:right="104"/>
        <w:rPr>
          <w:rFonts w:ascii="Century Gothic" w:eastAsia="Century Gothic" w:hAnsi="Century Gothic" w:cs="Century Gothic"/>
          <w:color w:val="000000"/>
          <w:sz w:val="20"/>
          <w:szCs w:val="20"/>
        </w:rPr>
      </w:pPr>
    </w:p>
    <w:p w14:paraId="623875EF" w14:textId="77777777" w:rsidR="00E10F38" w:rsidRPr="0072196A" w:rsidRDefault="00E10F38" w:rsidP="00E10F38">
      <w:pPr>
        <w:widowControl w:val="0"/>
        <w:tabs>
          <w:tab w:val="left" w:pos="-720"/>
        </w:tabs>
        <w:spacing w:line="276" w:lineRule="auto"/>
        <w:ind w:right="141"/>
        <w:jc w:val="left"/>
        <w:rPr>
          <w:rFonts w:ascii="Century Gothic" w:eastAsia="Calibri" w:hAnsi="Century Gothic" w:cs="Z@R2607.tmp"/>
          <w:i/>
          <w:iCs/>
          <w:sz w:val="20"/>
        </w:rPr>
      </w:pPr>
      <w:r w:rsidRPr="0072196A">
        <w:rPr>
          <w:rFonts w:ascii="Century Gothic" w:eastAsia="Calibri" w:hAnsi="Century Gothic" w:cs="Z@R2607.tmp"/>
          <w:i/>
          <w:iCs/>
          <w:sz w:val="20"/>
        </w:rPr>
        <w:t>(En caso de no rellenar el presente compromiso o rellenar más de una casilla, se le otorgará 0 puntos)</w:t>
      </w:r>
    </w:p>
    <w:p w14:paraId="3F070AFB" w14:textId="123705AA" w:rsidR="006C03A1" w:rsidRPr="0072196A" w:rsidRDefault="006C03A1" w:rsidP="006C03A1">
      <w:pPr>
        <w:ind w:right="104"/>
        <w:jc w:val="left"/>
        <w:rPr>
          <w:rFonts w:ascii="Century Gothic" w:eastAsia="Century Gothic" w:hAnsi="Century Gothic" w:cs="Century Gothic"/>
          <w:color w:val="000000"/>
          <w:sz w:val="20"/>
          <w:szCs w:val="20"/>
          <w:bdr w:val="single" w:sz="4" w:space="0" w:color="auto"/>
        </w:rPr>
      </w:pPr>
    </w:p>
    <w:p w14:paraId="60CAB614" w14:textId="77777777" w:rsidR="00E70BCF" w:rsidRPr="0072196A" w:rsidRDefault="00E70BCF" w:rsidP="00E70BCF">
      <w:pPr>
        <w:pStyle w:val="Sinespaciado"/>
        <w:spacing w:line="276" w:lineRule="auto"/>
        <w:rPr>
          <w:rFonts w:ascii="Century Gothic" w:hAnsi="Century Gothic"/>
          <w:color w:val="000000" w:themeColor="text1"/>
          <w:sz w:val="22"/>
          <w:szCs w:val="22"/>
        </w:rPr>
      </w:pPr>
      <w:r w:rsidRPr="0072196A">
        <w:rPr>
          <w:rFonts w:ascii="Century Gothic" w:hAnsi="Century Gothic"/>
          <w:color w:val="000000" w:themeColor="text1"/>
          <w:sz w:val="22"/>
          <w:szCs w:val="22"/>
        </w:rPr>
        <w:t xml:space="preserve">Y para que conste a los efectos oportunos, expido y firmo la presente declaración. </w:t>
      </w:r>
    </w:p>
    <w:p w14:paraId="5BB7F501" w14:textId="77777777" w:rsidR="00E70BCF" w:rsidRPr="0072196A" w:rsidRDefault="00E70BCF" w:rsidP="00E70BCF">
      <w:pPr>
        <w:jc w:val="left"/>
        <w:rPr>
          <w:rFonts w:ascii="Century Gothic" w:hAnsi="Century Gothic"/>
          <w:color w:val="000000" w:themeColor="text1"/>
          <w:sz w:val="22"/>
          <w:szCs w:val="22"/>
        </w:rPr>
      </w:pPr>
    </w:p>
    <w:p w14:paraId="3B3F1C1A" w14:textId="22AA196E" w:rsidR="00E70BCF" w:rsidRPr="00411839" w:rsidRDefault="00E70BCF" w:rsidP="00E70BCF">
      <w:pPr>
        <w:autoSpaceDE w:val="0"/>
        <w:autoSpaceDN w:val="0"/>
        <w:adjustRightInd w:val="0"/>
        <w:spacing w:line="259" w:lineRule="auto"/>
        <w:rPr>
          <w:rFonts w:ascii="Century Gothic" w:hAnsi="Century Gothic" w:cs="Century Gothic"/>
          <w:b/>
          <w:color w:val="FF0000"/>
          <w:sz w:val="18"/>
          <w:szCs w:val="20"/>
        </w:rPr>
      </w:pPr>
      <w:r w:rsidRPr="00BE7C86">
        <w:rPr>
          <w:rFonts w:ascii="Century Gothic" w:hAnsi="Century Gothic" w:cs="Century Gothic"/>
          <w:b/>
          <w:color w:val="FF0000"/>
          <w:sz w:val="18"/>
          <w:szCs w:val="20"/>
          <w:u w:val="single"/>
        </w:rPr>
        <w:t>Nota:</w:t>
      </w:r>
      <w:r w:rsidRPr="00BE7C86">
        <w:rPr>
          <w:rFonts w:ascii="Century Gothic" w:hAnsi="Century Gothic" w:cs="Century Gothic"/>
          <w:b/>
          <w:color w:val="FF0000"/>
          <w:sz w:val="18"/>
          <w:szCs w:val="20"/>
        </w:rPr>
        <w:t xml:space="preserve"> Para la valoración de los criterios cualitativos evaluables de forma automática mediante </w:t>
      </w:r>
      <w:r w:rsidRPr="00411839">
        <w:rPr>
          <w:rFonts w:ascii="Century Gothic" w:hAnsi="Century Gothic" w:cs="Century Gothic"/>
          <w:b/>
          <w:color w:val="FF0000"/>
          <w:sz w:val="18"/>
          <w:szCs w:val="20"/>
        </w:rPr>
        <w:t xml:space="preserve">aplicación de fórmulas, los licitadores deberán presentar esta </w:t>
      </w:r>
      <w:r w:rsidR="0019206C" w:rsidRPr="00411839">
        <w:rPr>
          <w:rFonts w:ascii="Century Gothic" w:hAnsi="Century Gothic" w:cs="Century Gothic"/>
          <w:b/>
          <w:color w:val="FF0000"/>
          <w:sz w:val="18"/>
          <w:szCs w:val="20"/>
        </w:rPr>
        <w:t xml:space="preserve">declaración responsable (Anexo </w:t>
      </w:r>
      <w:r w:rsidRPr="00411839">
        <w:rPr>
          <w:rFonts w:ascii="Century Gothic" w:hAnsi="Century Gothic" w:cs="Century Gothic"/>
          <w:b/>
          <w:color w:val="FF0000"/>
          <w:sz w:val="18"/>
          <w:szCs w:val="20"/>
        </w:rPr>
        <w:t>V), junto con la documentación requerida en el apartado 9.2. de la cláusula 1, en función de los criterios propuestos por el licitador en su declaración.</w:t>
      </w:r>
    </w:p>
    <w:p w14:paraId="729E6747" w14:textId="77777777" w:rsidR="0019206C" w:rsidRPr="00411839" w:rsidRDefault="0019206C" w:rsidP="00E70BCF">
      <w:pPr>
        <w:autoSpaceDE w:val="0"/>
        <w:autoSpaceDN w:val="0"/>
        <w:adjustRightInd w:val="0"/>
        <w:spacing w:line="259" w:lineRule="auto"/>
        <w:rPr>
          <w:rFonts w:ascii="Century Gothic" w:hAnsi="Century Gothic" w:cs="Century Gothic"/>
          <w:b/>
          <w:color w:val="FF0000"/>
          <w:sz w:val="18"/>
          <w:szCs w:val="20"/>
        </w:rPr>
      </w:pPr>
    </w:p>
    <w:p w14:paraId="7F25EB22" w14:textId="77777777" w:rsidR="00E70BCF" w:rsidRPr="00411839" w:rsidRDefault="00E70BCF" w:rsidP="00E70BCF">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411839">
        <w:rPr>
          <w:rFonts w:ascii="Century Gothic" w:eastAsia="Calibri" w:hAnsi="Century Gothic" w:cs="Century Gothic"/>
          <w:b/>
          <w:color w:val="FF0000"/>
          <w:sz w:val="18"/>
          <w:szCs w:val="18"/>
          <w:u w:val="single"/>
        </w:rPr>
        <w:t xml:space="preserve">IMPORTANTE: </w:t>
      </w:r>
    </w:p>
    <w:p w14:paraId="6CBA6173" w14:textId="570FFDEF" w:rsidR="00E70BCF" w:rsidRDefault="00E70BCF" w:rsidP="00E70BCF">
      <w:pPr>
        <w:widowControl w:val="0"/>
        <w:autoSpaceDE w:val="0"/>
        <w:autoSpaceDN w:val="0"/>
        <w:adjustRightInd w:val="0"/>
        <w:spacing w:line="259" w:lineRule="auto"/>
        <w:rPr>
          <w:rFonts w:ascii="Century Gothic" w:eastAsia="Calibri" w:hAnsi="Century Gothic" w:cs="Century Gothic"/>
          <w:b/>
          <w:color w:val="FF0000"/>
          <w:sz w:val="18"/>
          <w:szCs w:val="18"/>
        </w:rPr>
      </w:pPr>
      <w:r w:rsidRPr="00411839">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1B8D9BD5" w14:textId="77777777" w:rsidR="00CB556E" w:rsidRPr="00411839" w:rsidRDefault="00CB556E" w:rsidP="00E70BCF">
      <w:pPr>
        <w:widowControl w:val="0"/>
        <w:autoSpaceDE w:val="0"/>
        <w:autoSpaceDN w:val="0"/>
        <w:adjustRightInd w:val="0"/>
        <w:spacing w:line="259" w:lineRule="auto"/>
        <w:rPr>
          <w:rFonts w:ascii="Century Gothic" w:eastAsia="Calibri" w:hAnsi="Century Gothic" w:cs="Century Gothic"/>
          <w:b/>
          <w:color w:val="FF0000"/>
          <w:sz w:val="18"/>
          <w:szCs w:val="18"/>
        </w:rPr>
      </w:pPr>
    </w:p>
    <w:p w14:paraId="33B60666" w14:textId="77777777" w:rsidR="00BE7C86" w:rsidRDefault="00E70BCF" w:rsidP="00BE7C86">
      <w:pPr>
        <w:widowControl w:val="0"/>
        <w:autoSpaceDE w:val="0"/>
        <w:autoSpaceDN w:val="0"/>
        <w:adjustRightInd w:val="0"/>
        <w:spacing w:line="259" w:lineRule="auto"/>
        <w:rPr>
          <w:rFonts w:ascii="Century Gothic" w:eastAsia="Calibri" w:hAnsi="Century Gothic" w:cs="Century Gothic"/>
          <w:b/>
          <w:color w:val="000000"/>
          <w:sz w:val="18"/>
          <w:szCs w:val="18"/>
        </w:rPr>
      </w:pPr>
      <w:r w:rsidRPr="00411839">
        <w:rPr>
          <w:rFonts w:ascii="Century Gothic" w:eastAsia="Calibri" w:hAnsi="Century Gothic" w:cs="Century Gothic"/>
          <w:b/>
          <w:color w:val="FF0000"/>
          <w:sz w:val="18"/>
          <w:szCs w:val="18"/>
        </w:rPr>
        <w:t>En caso de discrepancia entre los valores declarados p</w:t>
      </w:r>
      <w:r w:rsidR="0019206C" w:rsidRPr="00411839">
        <w:rPr>
          <w:rFonts w:ascii="Century Gothic" w:eastAsia="Calibri" w:hAnsi="Century Gothic" w:cs="Century Gothic"/>
          <w:b/>
          <w:color w:val="FF0000"/>
          <w:sz w:val="18"/>
          <w:szCs w:val="18"/>
        </w:rPr>
        <w:t xml:space="preserve">or el licitador en el Anexo </w:t>
      </w:r>
      <w:r w:rsidRPr="00411839">
        <w:rPr>
          <w:rFonts w:ascii="Century Gothic" w:eastAsia="Calibri" w:hAnsi="Century Gothic" w:cs="Century Gothic"/>
          <w:b/>
          <w:color w:val="FF0000"/>
          <w:sz w:val="18"/>
          <w:szCs w:val="18"/>
        </w:rPr>
        <w:t xml:space="preserve">V y la documentación </w:t>
      </w:r>
      <w:r w:rsidRPr="00411839">
        <w:rPr>
          <w:rFonts w:ascii="Century Gothic" w:eastAsia="Calibri" w:hAnsi="Century Gothic" w:cs="Century Gothic"/>
          <w:b/>
          <w:color w:val="FF0000"/>
          <w:sz w:val="18"/>
          <w:szCs w:val="18"/>
        </w:rPr>
        <w:lastRenderedPageBreak/>
        <w:t>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w:t>
      </w:r>
      <w:r w:rsidRPr="00BE7C86">
        <w:rPr>
          <w:rFonts w:ascii="Century Gothic" w:eastAsia="Calibri" w:hAnsi="Century Gothic" w:cs="Century Gothic"/>
          <w:b/>
          <w:color w:val="FF0000"/>
          <w:sz w:val="18"/>
          <w:szCs w:val="18"/>
        </w:rPr>
        <w:t>r.</w:t>
      </w:r>
    </w:p>
    <w:p w14:paraId="426D6D70" w14:textId="77777777" w:rsidR="00BE7C86" w:rsidRDefault="00BE7C86" w:rsidP="00BE7C86">
      <w:pPr>
        <w:widowControl w:val="0"/>
        <w:autoSpaceDE w:val="0"/>
        <w:autoSpaceDN w:val="0"/>
        <w:adjustRightInd w:val="0"/>
        <w:spacing w:line="259" w:lineRule="auto"/>
        <w:rPr>
          <w:rFonts w:ascii="Century Gothic" w:eastAsia="Calibri" w:hAnsi="Century Gothic" w:cs="Century Gothic"/>
          <w:b/>
          <w:color w:val="000000"/>
          <w:sz w:val="18"/>
          <w:szCs w:val="18"/>
        </w:rPr>
      </w:pPr>
    </w:p>
    <w:p w14:paraId="688A9E1E" w14:textId="77777777" w:rsidR="00BE7C86" w:rsidRDefault="00BE7C86"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p>
    <w:p w14:paraId="0854F56F" w14:textId="74046B05" w:rsidR="00E70BCF" w:rsidRPr="00BE7C86" w:rsidRDefault="00E70BCF"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r w:rsidRPr="00BE7C86">
        <w:rPr>
          <w:rFonts w:ascii="Century Gothic" w:hAnsi="Century Gothic"/>
          <w:b/>
          <w:sz w:val="22"/>
          <w:szCs w:val="22"/>
        </w:rPr>
        <w:t>A PLANIFICA MADRID, PROYECTOS Y OBRAS, M.P., S.A.</w:t>
      </w:r>
    </w:p>
    <w:p w14:paraId="316FAA55" w14:textId="77777777" w:rsidR="00E70BCF" w:rsidRDefault="00E70BCF" w:rsidP="00E70BCF">
      <w:pPr>
        <w:spacing w:after="160" w:line="259" w:lineRule="auto"/>
        <w:ind w:left="-284"/>
        <w:rPr>
          <w:rFonts w:ascii="Century Gothic" w:hAnsi="Century Gothic"/>
          <w:b/>
          <w:color w:val="000000" w:themeColor="text1"/>
          <w:sz w:val="20"/>
          <w:szCs w:val="20"/>
          <w:u w:val="single"/>
        </w:rPr>
      </w:pPr>
    </w:p>
    <w:p w14:paraId="01C480BD" w14:textId="23E6568C" w:rsidR="003D4CDB" w:rsidRDefault="00E70BCF" w:rsidP="00E70BCF">
      <w:pPr>
        <w:spacing w:after="160" w:line="259" w:lineRule="auto"/>
        <w:ind w:left="-284"/>
        <w:rPr>
          <w:rFonts w:ascii="Century Gothic" w:hAnsi="Century Gothic"/>
          <w:b/>
          <w:color w:val="000000" w:themeColor="text1"/>
          <w:sz w:val="20"/>
          <w:szCs w:val="20"/>
          <w:u w:val="single"/>
        </w:rPr>
      </w:pPr>
      <w:r w:rsidRPr="0072196A">
        <w:rPr>
          <w:rFonts w:ascii="Century Gothic" w:hAnsi="Century Gothic"/>
          <w:b/>
          <w:color w:val="000000" w:themeColor="text1"/>
          <w:sz w:val="20"/>
          <w:szCs w:val="20"/>
          <w:u w:val="single"/>
        </w:rPr>
        <w:t>Nota: Este documento es de presentación obligatoria en el SOBRE/ARCHIVO ELECTRÓNICO Nº</w:t>
      </w:r>
      <w:r>
        <w:rPr>
          <w:rFonts w:ascii="Century Gothic" w:hAnsi="Century Gothic"/>
          <w:b/>
          <w:color w:val="000000" w:themeColor="text1"/>
          <w:sz w:val="20"/>
          <w:szCs w:val="20"/>
          <w:u w:val="single"/>
        </w:rPr>
        <w:t xml:space="preserve"> 3</w:t>
      </w:r>
    </w:p>
    <w:p w14:paraId="56930044" w14:textId="6C4528B1" w:rsidR="00E70BCF" w:rsidRDefault="00E70BCF">
      <w:pPr>
        <w:jc w:val="left"/>
        <w:rPr>
          <w:rFonts w:ascii="Century Gothic" w:hAnsi="Century Gothic"/>
          <w:b/>
          <w:color w:val="000000" w:themeColor="text1"/>
          <w:sz w:val="20"/>
          <w:szCs w:val="20"/>
          <w:u w:val="single"/>
        </w:rPr>
      </w:pPr>
    </w:p>
    <w:sectPr w:rsidR="00E70BCF" w:rsidSect="00EA4298">
      <w:headerReference w:type="default" r:id="rId10"/>
      <w:footerReference w:type="default" r:id="rId11"/>
      <w:pgSz w:w="11906" w:h="16838"/>
      <w:pgMar w:top="1135" w:right="1133" w:bottom="1276" w:left="1701"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3DD8B" w14:textId="77777777" w:rsidR="008C3B13" w:rsidRDefault="008C3B13" w:rsidP="00C31E86">
      <w:r>
        <w:separator/>
      </w:r>
    </w:p>
  </w:endnote>
  <w:endnote w:type="continuationSeparator" w:id="0">
    <w:p w14:paraId="6FE217EF" w14:textId="77777777" w:rsidR="008C3B13" w:rsidRDefault="008C3B13"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14:paraId="0EA969E4" w14:textId="77777777" w:rsidR="008C3B13" w:rsidRDefault="008C3B13" w:rsidP="00CB556E">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PCAP – Contrato de Servicios. Pr</w:t>
            </w:r>
            <w:r>
              <w:rPr>
                <w:rFonts w:ascii="Century Gothic" w:hAnsi="Century Gothic"/>
                <w:sz w:val="18"/>
                <w:szCs w:val="18"/>
              </w:rPr>
              <w:t>ocedimiento Abierto</w:t>
            </w:r>
            <w:r w:rsidRPr="00DB4117">
              <w:rPr>
                <w:rFonts w:ascii="Century Gothic" w:hAnsi="Century Gothic"/>
                <w:sz w:val="18"/>
                <w:szCs w:val="18"/>
              </w:rPr>
              <w:t xml:space="preserve">. Exp. </w:t>
            </w:r>
            <w:r>
              <w:rPr>
                <w:rFonts w:ascii="Century Gothic" w:hAnsi="Century Gothic"/>
                <w:sz w:val="18"/>
                <w:szCs w:val="18"/>
              </w:rPr>
              <w:t>SUPRA-A-0028-2025-S</w:t>
            </w:r>
          </w:p>
          <w:p w14:paraId="3E4FCE56" w14:textId="02AD1117" w:rsidR="008C3B13" w:rsidRPr="00CB556E" w:rsidRDefault="008C3B13">
            <w:pPr>
              <w:pStyle w:val="Piedepgina"/>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sidR="001C3D31">
              <w:rPr>
                <w:rFonts w:ascii="Century Gothic" w:hAnsi="Century Gothic"/>
                <w:bCs/>
                <w:noProof/>
                <w:sz w:val="16"/>
                <w:szCs w:val="16"/>
              </w:rPr>
              <w:t>1</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sidR="001C3D31">
              <w:rPr>
                <w:rFonts w:ascii="Century Gothic" w:hAnsi="Century Gothic"/>
                <w:bCs/>
                <w:noProof/>
                <w:sz w:val="16"/>
                <w:szCs w:val="16"/>
              </w:rPr>
              <w:t>14</w:t>
            </w:r>
            <w:r w:rsidRPr="00CB556E">
              <w:rPr>
                <w:rFonts w:ascii="Century Gothic" w:hAnsi="Century Gothic"/>
                <w:bCs/>
                <w:sz w:val="16"/>
                <w:szCs w:val="16"/>
              </w:rPr>
              <w:fldChar w:fldCharType="end"/>
            </w:r>
          </w:p>
        </w:sdtContent>
      </w:sdt>
    </w:sdtContent>
  </w:sdt>
  <w:p w14:paraId="4BBB03A0" w14:textId="77777777" w:rsidR="008C3B13" w:rsidRDefault="008C3B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0937" w14:textId="77777777" w:rsidR="008C3B13" w:rsidRDefault="008C3B13" w:rsidP="00C31E86">
      <w:r>
        <w:separator/>
      </w:r>
    </w:p>
  </w:footnote>
  <w:footnote w:type="continuationSeparator" w:id="0">
    <w:p w14:paraId="36243352" w14:textId="77777777" w:rsidR="008C3B13" w:rsidRDefault="008C3B13"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8C3B13"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8C3B13" w14:paraId="6F5B50F4" w14:textId="77777777" w:rsidTr="00210D5E">
            <w:tc>
              <w:tcPr>
                <w:tcW w:w="3722" w:type="dxa"/>
              </w:tcPr>
              <w:p w14:paraId="21F62788" w14:textId="77777777" w:rsidR="008C3B13" w:rsidRPr="00796B06" w:rsidRDefault="008C3B13"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8C3B13" w:rsidRPr="00796B06" w:rsidRDefault="008C3B13" w:rsidP="00210D5E">
                <w:pPr>
                  <w:pStyle w:val="Encabezado"/>
                  <w:rPr>
                    <w:sz w:val="14"/>
                    <w:szCs w:val="14"/>
                  </w:rPr>
                </w:pPr>
                <w:r w:rsidRPr="00796B06">
                  <w:rPr>
                    <w:sz w:val="14"/>
                    <w:szCs w:val="14"/>
                  </w:rPr>
                  <w:t>28020 Madrid</w:t>
                </w:r>
              </w:p>
              <w:p w14:paraId="5F99177C" w14:textId="77777777" w:rsidR="008C3B13" w:rsidRPr="00796B06" w:rsidRDefault="008C3B13" w:rsidP="00210D5E">
                <w:pPr>
                  <w:pStyle w:val="Encabezado"/>
                  <w:rPr>
                    <w:sz w:val="14"/>
                    <w:szCs w:val="14"/>
                  </w:rPr>
                </w:pPr>
                <w:r w:rsidRPr="00796B06">
                  <w:rPr>
                    <w:sz w:val="14"/>
                    <w:szCs w:val="14"/>
                  </w:rPr>
                  <w:t xml:space="preserve">Teléfono: 914 361 590 </w:t>
                </w:r>
              </w:p>
              <w:p w14:paraId="0F26D654" w14:textId="77777777" w:rsidR="008C3B13" w:rsidRDefault="008C3B13" w:rsidP="00210D5E">
                <w:pPr>
                  <w:pStyle w:val="Encabezado"/>
                </w:pPr>
              </w:p>
            </w:tc>
            <w:tc>
              <w:tcPr>
                <w:tcW w:w="6452" w:type="dxa"/>
              </w:tcPr>
              <w:p w14:paraId="5FF905AB" w14:textId="77777777" w:rsidR="008C3B13" w:rsidRDefault="008C3B13" w:rsidP="00210D5E">
                <w:pPr>
                  <w:pStyle w:val="Encabezado"/>
                  <w:jc w:val="right"/>
                </w:pPr>
                <w:r>
                  <w:rPr>
                    <w:noProof/>
                  </w:rPr>
                  <w:drawing>
                    <wp:inline distT="0" distB="0" distL="0" distR="0" wp14:anchorId="0FAE8BAC" wp14:editId="3630F55D">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8C3B13" w:rsidRDefault="008C3B13"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8C3B13" w:rsidRDefault="008C3B13" w:rsidP="00C31E86">
          <w:pPr>
            <w:pStyle w:val="Encabezado"/>
            <w:ind w:left="885"/>
            <w:jc w:val="right"/>
          </w:pPr>
        </w:p>
      </w:tc>
    </w:tr>
  </w:tbl>
  <w:p w14:paraId="31A0DD90" w14:textId="300BC897" w:rsidR="008C3B13" w:rsidRDefault="008C3B1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A350DBF6"/>
    <w:lvl w:ilvl="0">
      <w:start w:val="1"/>
      <w:numFmt w:val="lowerLetter"/>
      <w:lvlText w:val="%1)"/>
      <w:lvlJc w:val="left"/>
      <w:pPr>
        <w:ind w:left="1137" w:hanging="360"/>
      </w:pPr>
      <w:rPr>
        <w:rFonts w:ascii="Century Gothic" w:hAnsi="Century Gothic" w:cs="Calibri" w:hint="default"/>
        <w:b/>
        <w:bCs w:val="0"/>
        <w:i w:val="0"/>
        <w:iCs w:val="0"/>
        <w:spacing w:val="-1"/>
        <w:w w:val="100"/>
        <w:sz w:val="22"/>
        <w:szCs w:val="22"/>
      </w:rPr>
    </w:lvl>
    <w:lvl w:ilvl="1">
      <w:numFmt w:val="bullet"/>
      <w:lvlText w:val="•"/>
      <w:lvlJc w:val="left"/>
      <w:pPr>
        <w:ind w:left="1933" w:hanging="360"/>
      </w:pPr>
    </w:lvl>
    <w:lvl w:ilvl="2">
      <w:numFmt w:val="bullet"/>
      <w:lvlText w:val="•"/>
      <w:lvlJc w:val="left"/>
      <w:pPr>
        <w:ind w:left="2726" w:hanging="360"/>
      </w:pPr>
    </w:lvl>
    <w:lvl w:ilvl="3">
      <w:numFmt w:val="bullet"/>
      <w:lvlText w:val="•"/>
      <w:lvlJc w:val="left"/>
      <w:pPr>
        <w:ind w:left="3520" w:hanging="360"/>
      </w:pPr>
    </w:lvl>
    <w:lvl w:ilvl="4">
      <w:numFmt w:val="bullet"/>
      <w:lvlText w:val="•"/>
      <w:lvlJc w:val="left"/>
      <w:pPr>
        <w:ind w:left="4313" w:hanging="360"/>
      </w:pPr>
    </w:lvl>
    <w:lvl w:ilvl="5">
      <w:numFmt w:val="bullet"/>
      <w:lvlText w:val="•"/>
      <w:lvlJc w:val="left"/>
      <w:pPr>
        <w:ind w:left="5106" w:hanging="360"/>
      </w:pPr>
    </w:lvl>
    <w:lvl w:ilvl="6">
      <w:numFmt w:val="bullet"/>
      <w:lvlText w:val="•"/>
      <w:lvlJc w:val="left"/>
      <w:pPr>
        <w:ind w:left="5900" w:hanging="360"/>
      </w:pPr>
    </w:lvl>
    <w:lvl w:ilvl="7">
      <w:numFmt w:val="bullet"/>
      <w:lvlText w:val="•"/>
      <w:lvlJc w:val="left"/>
      <w:pPr>
        <w:ind w:left="6693" w:hanging="360"/>
      </w:pPr>
    </w:lvl>
    <w:lvl w:ilvl="8">
      <w:numFmt w:val="bullet"/>
      <w:lvlText w:val="•"/>
      <w:lvlJc w:val="left"/>
      <w:pPr>
        <w:ind w:left="7486" w:hanging="360"/>
      </w:pPr>
    </w:lvl>
  </w:abstractNum>
  <w:abstractNum w:abstractNumId="1" w15:restartNumberingAfterBreak="0">
    <w:nsid w:val="05802E5C"/>
    <w:multiLevelType w:val="hybridMultilevel"/>
    <w:tmpl w:val="5708675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A7147E"/>
    <w:multiLevelType w:val="hybridMultilevel"/>
    <w:tmpl w:val="F1C601C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BD39B0"/>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E504B96"/>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0F23B7B"/>
    <w:multiLevelType w:val="hybridMultilevel"/>
    <w:tmpl w:val="6F18682E"/>
    <w:lvl w:ilvl="0" w:tplc="C3AC43F4">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3600F23"/>
    <w:multiLevelType w:val="hybridMultilevel"/>
    <w:tmpl w:val="3D4613F0"/>
    <w:lvl w:ilvl="0" w:tplc="1226A79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8"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9" w15:restartNumberingAfterBreak="0">
    <w:nsid w:val="1E5B3DDC"/>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1"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316DA2"/>
    <w:multiLevelType w:val="hybridMultilevel"/>
    <w:tmpl w:val="3A7022F6"/>
    <w:lvl w:ilvl="0" w:tplc="B1EAECF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14"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D0116DA"/>
    <w:multiLevelType w:val="hybridMultilevel"/>
    <w:tmpl w:val="A844A672"/>
    <w:lvl w:ilvl="0" w:tplc="573C2C8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5CE45DC"/>
    <w:multiLevelType w:val="hybridMultilevel"/>
    <w:tmpl w:val="D81089DC"/>
    <w:lvl w:ilvl="0" w:tplc="6A2A4B4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17" w15:restartNumberingAfterBreak="0">
    <w:nsid w:val="48594B46"/>
    <w:multiLevelType w:val="hybridMultilevel"/>
    <w:tmpl w:val="59E2B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9563D4D"/>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AA25E04"/>
    <w:multiLevelType w:val="hybridMultilevel"/>
    <w:tmpl w:val="0D0AB9D2"/>
    <w:lvl w:ilvl="0" w:tplc="D61A293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B763878"/>
    <w:multiLevelType w:val="hybridMultilevel"/>
    <w:tmpl w:val="C0B42C70"/>
    <w:lvl w:ilvl="0" w:tplc="17B26024">
      <w:start w:val="2"/>
      <w:numFmt w:val="bullet"/>
      <w:lvlText w:val="-"/>
      <w:lvlJc w:val="left"/>
      <w:pPr>
        <w:ind w:left="720" w:hanging="360"/>
      </w:pPr>
      <w:rPr>
        <w:rFonts w:ascii="Century Gothic" w:eastAsia="Arial"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C2144DE"/>
    <w:multiLevelType w:val="hybridMultilevel"/>
    <w:tmpl w:val="E5E4DCC6"/>
    <w:lvl w:ilvl="0" w:tplc="0C0A0019">
      <w:start w:val="4"/>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D9C0DFD"/>
    <w:multiLevelType w:val="hybridMultilevel"/>
    <w:tmpl w:val="DB1E91B4"/>
    <w:lvl w:ilvl="0" w:tplc="BEAECC66">
      <w:start w:val="8"/>
      <w:numFmt w:val="bullet"/>
      <w:lvlText w:val="-"/>
      <w:lvlJc w:val="left"/>
      <w:pPr>
        <w:ind w:left="720" w:hanging="360"/>
      </w:pPr>
      <w:rPr>
        <w:rFonts w:ascii="Century Gothic" w:eastAsia="Times New Roman" w:hAnsi="Century Gothic"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01D3AF2"/>
    <w:multiLevelType w:val="hybridMultilevel"/>
    <w:tmpl w:val="856E43E4"/>
    <w:lvl w:ilvl="0" w:tplc="141CE446">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56F66956"/>
    <w:multiLevelType w:val="hybridMultilevel"/>
    <w:tmpl w:val="3B860A18"/>
    <w:lvl w:ilvl="0" w:tplc="0C0A0015">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DB23712"/>
    <w:multiLevelType w:val="hybridMultilevel"/>
    <w:tmpl w:val="DA92CFD6"/>
    <w:lvl w:ilvl="0" w:tplc="0C0A0015">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0FC7F53"/>
    <w:multiLevelType w:val="hybridMultilevel"/>
    <w:tmpl w:val="49C099FE"/>
    <w:lvl w:ilvl="0" w:tplc="A1B2CC7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30"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531124"/>
    <w:multiLevelType w:val="hybridMultilevel"/>
    <w:tmpl w:val="2D72C7F8"/>
    <w:lvl w:ilvl="0" w:tplc="0C0A000F">
      <w:start w:val="1"/>
      <w:numFmt w:val="decimal"/>
      <w:lvlText w:val="%1."/>
      <w:lvlJc w:val="left"/>
      <w:pPr>
        <w:ind w:left="50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5E70968"/>
    <w:multiLevelType w:val="hybridMultilevel"/>
    <w:tmpl w:val="6BAE59EE"/>
    <w:lvl w:ilvl="0" w:tplc="0C0A0015">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35"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38"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F4B389C"/>
    <w:multiLevelType w:val="hybridMultilevel"/>
    <w:tmpl w:val="6F18682E"/>
    <w:lvl w:ilvl="0" w:tplc="C3AC43F4">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0"/>
  </w:num>
  <w:num w:numId="2">
    <w:abstractNumId w:val="37"/>
  </w:num>
  <w:num w:numId="3">
    <w:abstractNumId w:val="29"/>
  </w:num>
  <w:num w:numId="4">
    <w:abstractNumId w:val="25"/>
  </w:num>
  <w:num w:numId="5">
    <w:abstractNumId w:val="33"/>
  </w:num>
  <w:num w:numId="6">
    <w:abstractNumId w:val="10"/>
  </w:num>
  <w:num w:numId="7">
    <w:abstractNumId w:val="11"/>
  </w:num>
  <w:num w:numId="8">
    <w:abstractNumId w:val="34"/>
  </w:num>
  <w:num w:numId="9">
    <w:abstractNumId w:val="13"/>
  </w:num>
  <w:num w:numId="10">
    <w:abstractNumId w:val="8"/>
  </w:num>
  <w:num w:numId="11">
    <w:abstractNumId w:val="19"/>
  </w:num>
  <w:num w:numId="12">
    <w:abstractNumId w:val="17"/>
  </w:num>
  <w:num w:numId="13">
    <w:abstractNumId w:val="38"/>
  </w:num>
  <w:num w:numId="14">
    <w:abstractNumId w:val="22"/>
  </w:num>
  <w:num w:numId="15">
    <w:abstractNumId w:val="15"/>
  </w:num>
  <w:num w:numId="16">
    <w:abstractNumId w:val="35"/>
  </w:num>
  <w:num w:numId="17">
    <w:abstractNumId w:val="14"/>
  </w:num>
  <w:num w:numId="18">
    <w:abstractNumId w:val="36"/>
  </w:num>
  <w:num w:numId="19">
    <w:abstractNumId w:val="39"/>
  </w:num>
  <w:num w:numId="20">
    <w:abstractNumId w:val="6"/>
  </w:num>
  <w:num w:numId="21">
    <w:abstractNumId w:val="23"/>
  </w:num>
  <w:num w:numId="22">
    <w:abstractNumId w:val="28"/>
  </w:num>
  <w:num w:numId="23">
    <w:abstractNumId w:val="12"/>
  </w:num>
  <w:num w:numId="24">
    <w:abstractNumId w:val="5"/>
  </w:num>
  <w:num w:numId="25">
    <w:abstractNumId w:val="2"/>
  </w:num>
  <w:num w:numId="26">
    <w:abstractNumId w:val="31"/>
  </w:num>
  <w:num w:numId="27">
    <w:abstractNumId w:val="3"/>
  </w:num>
  <w:num w:numId="28">
    <w:abstractNumId w:val="32"/>
  </w:num>
  <w:num w:numId="29">
    <w:abstractNumId w:val="26"/>
  </w:num>
  <w:num w:numId="30">
    <w:abstractNumId w:val="27"/>
  </w:num>
  <w:num w:numId="31">
    <w:abstractNumId w:val="9"/>
  </w:num>
  <w:num w:numId="32">
    <w:abstractNumId w:val="4"/>
  </w:num>
  <w:num w:numId="33">
    <w:abstractNumId w:val="0"/>
  </w:num>
  <w:num w:numId="34">
    <w:abstractNumId w:val="20"/>
  </w:num>
  <w:num w:numId="35">
    <w:abstractNumId w:val="24"/>
  </w:num>
  <w:num w:numId="36">
    <w:abstractNumId w:val="1"/>
  </w:num>
  <w:num w:numId="37">
    <w:abstractNumId w:val="18"/>
  </w:num>
  <w:num w:numId="38">
    <w:abstractNumId w:val="16"/>
  </w:num>
  <w:num w:numId="39">
    <w:abstractNumId w:val="21"/>
  </w:num>
  <w:num w:numId="40">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089D"/>
    <w:rsid w:val="000111AE"/>
    <w:rsid w:val="00013E3F"/>
    <w:rsid w:val="000140E1"/>
    <w:rsid w:val="000149D2"/>
    <w:rsid w:val="0001637D"/>
    <w:rsid w:val="000201F7"/>
    <w:rsid w:val="00022006"/>
    <w:rsid w:val="0002390F"/>
    <w:rsid w:val="00023DEA"/>
    <w:rsid w:val="00023F0B"/>
    <w:rsid w:val="00025B8A"/>
    <w:rsid w:val="00025D67"/>
    <w:rsid w:val="00026520"/>
    <w:rsid w:val="00027FEB"/>
    <w:rsid w:val="0003020F"/>
    <w:rsid w:val="00030FAA"/>
    <w:rsid w:val="000313C8"/>
    <w:rsid w:val="00031437"/>
    <w:rsid w:val="0003211D"/>
    <w:rsid w:val="0003310D"/>
    <w:rsid w:val="00033D7D"/>
    <w:rsid w:val="00034523"/>
    <w:rsid w:val="00034604"/>
    <w:rsid w:val="00034D47"/>
    <w:rsid w:val="00035D82"/>
    <w:rsid w:val="000405AD"/>
    <w:rsid w:val="00040BE9"/>
    <w:rsid w:val="00043DBD"/>
    <w:rsid w:val="0004413C"/>
    <w:rsid w:val="0004468E"/>
    <w:rsid w:val="00044947"/>
    <w:rsid w:val="00044DEC"/>
    <w:rsid w:val="00044FC0"/>
    <w:rsid w:val="000453AE"/>
    <w:rsid w:val="00045926"/>
    <w:rsid w:val="000463EC"/>
    <w:rsid w:val="0004721F"/>
    <w:rsid w:val="00052569"/>
    <w:rsid w:val="00052E51"/>
    <w:rsid w:val="0005376B"/>
    <w:rsid w:val="00054B29"/>
    <w:rsid w:val="00054ED6"/>
    <w:rsid w:val="00055EE0"/>
    <w:rsid w:val="00057750"/>
    <w:rsid w:val="00061A6E"/>
    <w:rsid w:val="0006303D"/>
    <w:rsid w:val="000639C2"/>
    <w:rsid w:val="0006701F"/>
    <w:rsid w:val="00075793"/>
    <w:rsid w:val="0007616C"/>
    <w:rsid w:val="00076594"/>
    <w:rsid w:val="00082518"/>
    <w:rsid w:val="000842A8"/>
    <w:rsid w:val="0008496E"/>
    <w:rsid w:val="00084E43"/>
    <w:rsid w:val="000912C8"/>
    <w:rsid w:val="000915C7"/>
    <w:rsid w:val="00094D1B"/>
    <w:rsid w:val="00095BC2"/>
    <w:rsid w:val="0009654A"/>
    <w:rsid w:val="00097276"/>
    <w:rsid w:val="000A1045"/>
    <w:rsid w:val="000A129E"/>
    <w:rsid w:val="000A2148"/>
    <w:rsid w:val="000A3826"/>
    <w:rsid w:val="000A3D4D"/>
    <w:rsid w:val="000A3F0D"/>
    <w:rsid w:val="000A45B8"/>
    <w:rsid w:val="000A5FCE"/>
    <w:rsid w:val="000A714D"/>
    <w:rsid w:val="000B3E64"/>
    <w:rsid w:val="000B4690"/>
    <w:rsid w:val="000B46EA"/>
    <w:rsid w:val="000B4917"/>
    <w:rsid w:val="000B5D66"/>
    <w:rsid w:val="000B6F57"/>
    <w:rsid w:val="000B7060"/>
    <w:rsid w:val="000C17AE"/>
    <w:rsid w:val="000C2B36"/>
    <w:rsid w:val="000C3B5E"/>
    <w:rsid w:val="000C3F8D"/>
    <w:rsid w:val="000C5DA2"/>
    <w:rsid w:val="000C6630"/>
    <w:rsid w:val="000D051D"/>
    <w:rsid w:val="000D4F24"/>
    <w:rsid w:val="000D534E"/>
    <w:rsid w:val="000D5AD9"/>
    <w:rsid w:val="000D7182"/>
    <w:rsid w:val="000E12A9"/>
    <w:rsid w:val="000E174A"/>
    <w:rsid w:val="000E2360"/>
    <w:rsid w:val="000E31B8"/>
    <w:rsid w:val="000E440F"/>
    <w:rsid w:val="000E4B9B"/>
    <w:rsid w:val="000E4DF1"/>
    <w:rsid w:val="000E5D22"/>
    <w:rsid w:val="000F03A8"/>
    <w:rsid w:val="000F14F7"/>
    <w:rsid w:val="000F30FB"/>
    <w:rsid w:val="000F315C"/>
    <w:rsid w:val="000F3871"/>
    <w:rsid w:val="000F4357"/>
    <w:rsid w:val="000F6537"/>
    <w:rsid w:val="00100F8A"/>
    <w:rsid w:val="00101D4F"/>
    <w:rsid w:val="0010413F"/>
    <w:rsid w:val="00104AC2"/>
    <w:rsid w:val="00105579"/>
    <w:rsid w:val="001078ED"/>
    <w:rsid w:val="00107CDB"/>
    <w:rsid w:val="001103C4"/>
    <w:rsid w:val="00111431"/>
    <w:rsid w:val="00111677"/>
    <w:rsid w:val="0011178B"/>
    <w:rsid w:val="00112A5D"/>
    <w:rsid w:val="00114CDC"/>
    <w:rsid w:val="00114D65"/>
    <w:rsid w:val="00115B58"/>
    <w:rsid w:val="00117004"/>
    <w:rsid w:val="00122564"/>
    <w:rsid w:val="00123F74"/>
    <w:rsid w:val="0012448E"/>
    <w:rsid w:val="001246AF"/>
    <w:rsid w:val="00126E9F"/>
    <w:rsid w:val="00131E05"/>
    <w:rsid w:val="001322B8"/>
    <w:rsid w:val="00133203"/>
    <w:rsid w:val="00135077"/>
    <w:rsid w:val="00140168"/>
    <w:rsid w:val="001420A4"/>
    <w:rsid w:val="00143E51"/>
    <w:rsid w:val="00144C5F"/>
    <w:rsid w:val="00146C16"/>
    <w:rsid w:val="00150EC3"/>
    <w:rsid w:val="00151CBF"/>
    <w:rsid w:val="00153B6D"/>
    <w:rsid w:val="001543B0"/>
    <w:rsid w:val="00155111"/>
    <w:rsid w:val="00156162"/>
    <w:rsid w:val="00157C60"/>
    <w:rsid w:val="00161B6D"/>
    <w:rsid w:val="001621FF"/>
    <w:rsid w:val="00163948"/>
    <w:rsid w:val="00163DC9"/>
    <w:rsid w:val="0016754F"/>
    <w:rsid w:val="00170FB2"/>
    <w:rsid w:val="00171E2C"/>
    <w:rsid w:val="00173938"/>
    <w:rsid w:val="00174A63"/>
    <w:rsid w:val="00176D23"/>
    <w:rsid w:val="0017715A"/>
    <w:rsid w:val="00177ADB"/>
    <w:rsid w:val="00177DF0"/>
    <w:rsid w:val="00177FEB"/>
    <w:rsid w:val="00182670"/>
    <w:rsid w:val="0018411D"/>
    <w:rsid w:val="001849A9"/>
    <w:rsid w:val="00185438"/>
    <w:rsid w:val="00187DDE"/>
    <w:rsid w:val="00190771"/>
    <w:rsid w:val="001918A8"/>
    <w:rsid w:val="0019206C"/>
    <w:rsid w:val="00193048"/>
    <w:rsid w:val="001937C5"/>
    <w:rsid w:val="00193964"/>
    <w:rsid w:val="00194282"/>
    <w:rsid w:val="00194A7D"/>
    <w:rsid w:val="00195585"/>
    <w:rsid w:val="0019590E"/>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449"/>
    <w:rsid w:val="001B6C68"/>
    <w:rsid w:val="001C0FFC"/>
    <w:rsid w:val="001C3D31"/>
    <w:rsid w:val="001C4535"/>
    <w:rsid w:val="001C62CC"/>
    <w:rsid w:val="001C725C"/>
    <w:rsid w:val="001C79A9"/>
    <w:rsid w:val="001D05FA"/>
    <w:rsid w:val="001D0B3E"/>
    <w:rsid w:val="001D336F"/>
    <w:rsid w:val="001D40C0"/>
    <w:rsid w:val="001D47C2"/>
    <w:rsid w:val="001D6F3E"/>
    <w:rsid w:val="001D7CFD"/>
    <w:rsid w:val="001E068D"/>
    <w:rsid w:val="001E1237"/>
    <w:rsid w:val="001E297D"/>
    <w:rsid w:val="001E3245"/>
    <w:rsid w:val="001E3552"/>
    <w:rsid w:val="001E42C5"/>
    <w:rsid w:val="001E47BF"/>
    <w:rsid w:val="001E52A9"/>
    <w:rsid w:val="001E5646"/>
    <w:rsid w:val="001E74E9"/>
    <w:rsid w:val="001E7D23"/>
    <w:rsid w:val="001F0970"/>
    <w:rsid w:val="001F1F54"/>
    <w:rsid w:val="001F227D"/>
    <w:rsid w:val="001F2F71"/>
    <w:rsid w:val="001F3719"/>
    <w:rsid w:val="001F4FD7"/>
    <w:rsid w:val="001F5CF4"/>
    <w:rsid w:val="00203F95"/>
    <w:rsid w:val="00204255"/>
    <w:rsid w:val="00206770"/>
    <w:rsid w:val="00206999"/>
    <w:rsid w:val="00206A63"/>
    <w:rsid w:val="00207BC5"/>
    <w:rsid w:val="00210D5E"/>
    <w:rsid w:val="0021111E"/>
    <w:rsid w:val="00211B0B"/>
    <w:rsid w:val="00212E5A"/>
    <w:rsid w:val="0021466E"/>
    <w:rsid w:val="0021520F"/>
    <w:rsid w:val="00215D8C"/>
    <w:rsid w:val="00216260"/>
    <w:rsid w:val="002173A5"/>
    <w:rsid w:val="00220024"/>
    <w:rsid w:val="00221FDA"/>
    <w:rsid w:val="002228F1"/>
    <w:rsid w:val="00224DCF"/>
    <w:rsid w:val="00225A39"/>
    <w:rsid w:val="002265F4"/>
    <w:rsid w:val="00227161"/>
    <w:rsid w:val="0023080F"/>
    <w:rsid w:val="00230A97"/>
    <w:rsid w:val="002320D4"/>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1321"/>
    <w:rsid w:val="00292A74"/>
    <w:rsid w:val="00293892"/>
    <w:rsid w:val="002A0775"/>
    <w:rsid w:val="002A4C59"/>
    <w:rsid w:val="002A50AA"/>
    <w:rsid w:val="002A7585"/>
    <w:rsid w:val="002B1DAD"/>
    <w:rsid w:val="002B1FA6"/>
    <w:rsid w:val="002B3C72"/>
    <w:rsid w:val="002B549D"/>
    <w:rsid w:val="002B5E19"/>
    <w:rsid w:val="002B6D89"/>
    <w:rsid w:val="002C00A7"/>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506"/>
    <w:rsid w:val="002E7D0A"/>
    <w:rsid w:val="002F05F7"/>
    <w:rsid w:val="002F1854"/>
    <w:rsid w:val="002F31D2"/>
    <w:rsid w:val="002F3A42"/>
    <w:rsid w:val="002F4D92"/>
    <w:rsid w:val="002F65CB"/>
    <w:rsid w:val="002F6BD1"/>
    <w:rsid w:val="00300D08"/>
    <w:rsid w:val="00303F54"/>
    <w:rsid w:val="00304AD2"/>
    <w:rsid w:val="00304F55"/>
    <w:rsid w:val="003054F5"/>
    <w:rsid w:val="0030555D"/>
    <w:rsid w:val="00305BA2"/>
    <w:rsid w:val="003060E2"/>
    <w:rsid w:val="003065E8"/>
    <w:rsid w:val="00306EDA"/>
    <w:rsid w:val="00307420"/>
    <w:rsid w:val="003078C5"/>
    <w:rsid w:val="00307D6E"/>
    <w:rsid w:val="00310F68"/>
    <w:rsid w:val="00310FB8"/>
    <w:rsid w:val="00311440"/>
    <w:rsid w:val="00311A1D"/>
    <w:rsid w:val="00311D2A"/>
    <w:rsid w:val="003122C3"/>
    <w:rsid w:val="0031258A"/>
    <w:rsid w:val="00315BEC"/>
    <w:rsid w:val="00322F0C"/>
    <w:rsid w:val="003248B9"/>
    <w:rsid w:val="00324E8D"/>
    <w:rsid w:val="003253D1"/>
    <w:rsid w:val="0032598A"/>
    <w:rsid w:val="00326B73"/>
    <w:rsid w:val="00327BF8"/>
    <w:rsid w:val="00332E27"/>
    <w:rsid w:val="00336D30"/>
    <w:rsid w:val="00337820"/>
    <w:rsid w:val="003405D3"/>
    <w:rsid w:val="00344F1C"/>
    <w:rsid w:val="00350225"/>
    <w:rsid w:val="0035054B"/>
    <w:rsid w:val="00352905"/>
    <w:rsid w:val="00352FB8"/>
    <w:rsid w:val="00354ACA"/>
    <w:rsid w:val="00355F9B"/>
    <w:rsid w:val="0035619A"/>
    <w:rsid w:val="003577B4"/>
    <w:rsid w:val="00357A12"/>
    <w:rsid w:val="00362396"/>
    <w:rsid w:val="0036247F"/>
    <w:rsid w:val="00362ED6"/>
    <w:rsid w:val="003632F5"/>
    <w:rsid w:val="003633E1"/>
    <w:rsid w:val="00363441"/>
    <w:rsid w:val="00364E6D"/>
    <w:rsid w:val="00365C32"/>
    <w:rsid w:val="00366581"/>
    <w:rsid w:val="0036692E"/>
    <w:rsid w:val="00367E50"/>
    <w:rsid w:val="00367F26"/>
    <w:rsid w:val="00380A91"/>
    <w:rsid w:val="003821BC"/>
    <w:rsid w:val="00382531"/>
    <w:rsid w:val="00383D4A"/>
    <w:rsid w:val="0038562E"/>
    <w:rsid w:val="00386E2F"/>
    <w:rsid w:val="00387F62"/>
    <w:rsid w:val="003908B2"/>
    <w:rsid w:val="00391F42"/>
    <w:rsid w:val="00393CE9"/>
    <w:rsid w:val="00394514"/>
    <w:rsid w:val="003945B6"/>
    <w:rsid w:val="003966F3"/>
    <w:rsid w:val="00397458"/>
    <w:rsid w:val="00397BBC"/>
    <w:rsid w:val="003A0873"/>
    <w:rsid w:val="003A0990"/>
    <w:rsid w:val="003A36D6"/>
    <w:rsid w:val="003A5565"/>
    <w:rsid w:val="003B1D97"/>
    <w:rsid w:val="003B34CC"/>
    <w:rsid w:val="003B3528"/>
    <w:rsid w:val="003B38B7"/>
    <w:rsid w:val="003C440E"/>
    <w:rsid w:val="003C5B13"/>
    <w:rsid w:val="003C745D"/>
    <w:rsid w:val="003C7B28"/>
    <w:rsid w:val="003D0944"/>
    <w:rsid w:val="003D0965"/>
    <w:rsid w:val="003D0F9A"/>
    <w:rsid w:val="003D11B6"/>
    <w:rsid w:val="003D21E0"/>
    <w:rsid w:val="003D2EB3"/>
    <w:rsid w:val="003D36D2"/>
    <w:rsid w:val="003D4CDB"/>
    <w:rsid w:val="003D6384"/>
    <w:rsid w:val="003D71D5"/>
    <w:rsid w:val="003E11FE"/>
    <w:rsid w:val="003E486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0FD4"/>
    <w:rsid w:val="00411839"/>
    <w:rsid w:val="00411AB4"/>
    <w:rsid w:val="00411B61"/>
    <w:rsid w:val="00411EE7"/>
    <w:rsid w:val="004131DA"/>
    <w:rsid w:val="00413972"/>
    <w:rsid w:val="004178F0"/>
    <w:rsid w:val="00421B43"/>
    <w:rsid w:val="00421E14"/>
    <w:rsid w:val="00422262"/>
    <w:rsid w:val="004231F6"/>
    <w:rsid w:val="004238E0"/>
    <w:rsid w:val="00430262"/>
    <w:rsid w:val="00430FDD"/>
    <w:rsid w:val="00431E83"/>
    <w:rsid w:val="00432F07"/>
    <w:rsid w:val="004332A0"/>
    <w:rsid w:val="00434364"/>
    <w:rsid w:val="0043445E"/>
    <w:rsid w:val="00435372"/>
    <w:rsid w:val="004360F3"/>
    <w:rsid w:val="00436186"/>
    <w:rsid w:val="00440918"/>
    <w:rsid w:val="00440BE7"/>
    <w:rsid w:val="00440E51"/>
    <w:rsid w:val="0044231F"/>
    <w:rsid w:val="00442CBB"/>
    <w:rsid w:val="00444458"/>
    <w:rsid w:val="00444B2E"/>
    <w:rsid w:val="004464F8"/>
    <w:rsid w:val="00451053"/>
    <w:rsid w:val="00452AC0"/>
    <w:rsid w:val="00453536"/>
    <w:rsid w:val="00453DC0"/>
    <w:rsid w:val="004542EA"/>
    <w:rsid w:val="00454546"/>
    <w:rsid w:val="004560FD"/>
    <w:rsid w:val="00456E8B"/>
    <w:rsid w:val="004615E0"/>
    <w:rsid w:val="004647D6"/>
    <w:rsid w:val="00464AC9"/>
    <w:rsid w:val="00464D80"/>
    <w:rsid w:val="00464E1C"/>
    <w:rsid w:val="00465C4A"/>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408"/>
    <w:rsid w:val="004A5DFE"/>
    <w:rsid w:val="004A62D9"/>
    <w:rsid w:val="004B008E"/>
    <w:rsid w:val="004B126E"/>
    <w:rsid w:val="004B1A28"/>
    <w:rsid w:val="004B4431"/>
    <w:rsid w:val="004B557B"/>
    <w:rsid w:val="004B5CC9"/>
    <w:rsid w:val="004B5CE7"/>
    <w:rsid w:val="004B6033"/>
    <w:rsid w:val="004B693B"/>
    <w:rsid w:val="004B7CEE"/>
    <w:rsid w:val="004C0BD9"/>
    <w:rsid w:val="004C127A"/>
    <w:rsid w:val="004C1434"/>
    <w:rsid w:val="004C1CE3"/>
    <w:rsid w:val="004C361A"/>
    <w:rsid w:val="004D1A3A"/>
    <w:rsid w:val="004D1D3B"/>
    <w:rsid w:val="004D2103"/>
    <w:rsid w:val="004D2139"/>
    <w:rsid w:val="004D6F06"/>
    <w:rsid w:val="004E0E62"/>
    <w:rsid w:val="004E1A0E"/>
    <w:rsid w:val="004E208B"/>
    <w:rsid w:val="004E4606"/>
    <w:rsid w:val="004E5A08"/>
    <w:rsid w:val="004E671F"/>
    <w:rsid w:val="004F2E57"/>
    <w:rsid w:val="004F445B"/>
    <w:rsid w:val="004F5785"/>
    <w:rsid w:val="004F5A63"/>
    <w:rsid w:val="005005A0"/>
    <w:rsid w:val="0050270F"/>
    <w:rsid w:val="005044D9"/>
    <w:rsid w:val="0051057A"/>
    <w:rsid w:val="00510636"/>
    <w:rsid w:val="005107CB"/>
    <w:rsid w:val="00511BD2"/>
    <w:rsid w:val="00512CCB"/>
    <w:rsid w:val="00514AFA"/>
    <w:rsid w:val="00514C44"/>
    <w:rsid w:val="00516BE5"/>
    <w:rsid w:val="00520147"/>
    <w:rsid w:val="005266F0"/>
    <w:rsid w:val="005303EF"/>
    <w:rsid w:val="00530925"/>
    <w:rsid w:val="005319D9"/>
    <w:rsid w:val="00531E39"/>
    <w:rsid w:val="00532583"/>
    <w:rsid w:val="00535188"/>
    <w:rsid w:val="00536A3F"/>
    <w:rsid w:val="00536D5F"/>
    <w:rsid w:val="0053751B"/>
    <w:rsid w:val="00540BF7"/>
    <w:rsid w:val="005420D0"/>
    <w:rsid w:val="005426C2"/>
    <w:rsid w:val="005428E2"/>
    <w:rsid w:val="005439F8"/>
    <w:rsid w:val="00554836"/>
    <w:rsid w:val="005553CC"/>
    <w:rsid w:val="00556AF7"/>
    <w:rsid w:val="0056006E"/>
    <w:rsid w:val="005614A8"/>
    <w:rsid w:val="00562507"/>
    <w:rsid w:val="00562DC3"/>
    <w:rsid w:val="005654ED"/>
    <w:rsid w:val="00567154"/>
    <w:rsid w:val="00567C42"/>
    <w:rsid w:val="00570AE8"/>
    <w:rsid w:val="005710B2"/>
    <w:rsid w:val="00576C42"/>
    <w:rsid w:val="0058177F"/>
    <w:rsid w:val="0058224B"/>
    <w:rsid w:val="00582E6E"/>
    <w:rsid w:val="005838E3"/>
    <w:rsid w:val="00583A1E"/>
    <w:rsid w:val="00585887"/>
    <w:rsid w:val="00585F70"/>
    <w:rsid w:val="005878CC"/>
    <w:rsid w:val="00587AF8"/>
    <w:rsid w:val="00587CD8"/>
    <w:rsid w:val="00590854"/>
    <w:rsid w:val="00591C8B"/>
    <w:rsid w:val="005924B4"/>
    <w:rsid w:val="00592DC7"/>
    <w:rsid w:val="005956BB"/>
    <w:rsid w:val="005A03D9"/>
    <w:rsid w:val="005A159E"/>
    <w:rsid w:val="005A1A82"/>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4825"/>
    <w:rsid w:val="005C6B0F"/>
    <w:rsid w:val="005C7F12"/>
    <w:rsid w:val="005D3CE1"/>
    <w:rsid w:val="005D3EBD"/>
    <w:rsid w:val="005D3F7D"/>
    <w:rsid w:val="005D678D"/>
    <w:rsid w:val="005D7B03"/>
    <w:rsid w:val="005E1AA6"/>
    <w:rsid w:val="005E2B81"/>
    <w:rsid w:val="005E48CA"/>
    <w:rsid w:val="005E6785"/>
    <w:rsid w:val="005F018A"/>
    <w:rsid w:val="005F142E"/>
    <w:rsid w:val="005F14A4"/>
    <w:rsid w:val="005F30FF"/>
    <w:rsid w:val="005F33E5"/>
    <w:rsid w:val="005F35E5"/>
    <w:rsid w:val="005F5770"/>
    <w:rsid w:val="005F773D"/>
    <w:rsid w:val="006014EF"/>
    <w:rsid w:val="00603D9D"/>
    <w:rsid w:val="006047E3"/>
    <w:rsid w:val="0060599E"/>
    <w:rsid w:val="00606B48"/>
    <w:rsid w:val="0060752C"/>
    <w:rsid w:val="00611526"/>
    <w:rsid w:val="00612D43"/>
    <w:rsid w:val="00614209"/>
    <w:rsid w:val="00615633"/>
    <w:rsid w:val="0061601A"/>
    <w:rsid w:val="006162D8"/>
    <w:rsid w:val="0061633E"/>
    <w:rsid w:val="00616A86"/>
    <w:rsid w:val="006176F5"/>
    <w:rsid w:val="00617F62"/>
    <w:rsid w:val="00620218"/>
    <w:rsid w:val="0062090F"/>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E06"/>
    <w:rsid w:val="00657F5F"/>
    <w:rsid w:val="00661A51"/>
    <w:rsid w:val="006623F4"/>
    <w:rsid w:val="006630EC"/>
    <w:rsid w:val="00663CF6"/>
    <w:rsid w:val="0066467A"/>
    <w:rsid w:val="006650FF"/>
    <w:rsid w:val="006653F9"/>
    <w:rsid w:val="00665586"/>
    <w:rsid w:val="0066676C"/>
    <w:rsid w:val="006710AF"/>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42CF"/>
    <w:rsid w:val="00684466"/>
    <w:rsid w:val="006844B4"/>
    <w:rsid w:val="006853E9"/>
    <w:rsid w:val="00691198"/>
    <w:rsid w:val="0069284C"/>
    <w:rsid w:val="0069323E"/>
    <w:rsid w:val="0069380C"/>
    <w:rsid w:val="00694EDA"/>
    <w:rsid w:val="00694FB4"/>
    <w:rsid w:val="00696DEF"/>
    <w:rsid w:val="006A4160"/>
    <w:rsid w:val="006A5EA1"/>
    <w:rsid w:val="006A7B41"/>
    <w:rsid w:val="006A7B51"/>
    <w:rsid w:val="006A7BD7"/>
    <w:rsid w:val="006A7BF0"/>
    <w:rsid w:val="006B0B47"/>
    <w:rsid w:val="006B0D9C"/>
    <w:rsid w:val="006B1AE7"/>
    <w:rsid w:val="006B2672"/>
    <w:rsid w:val="006B2FC5"/>
    <w:rsid w:val="006B4DBB"/>
    <w:rsid w:val="006B542B"/>
    <w:rsid w:val="006B5BA0"/>
    <w:rsid w:val="006B5FD4"/>
    <w:rsid w:val="006C03A1"/>
    <w:rsid w:val="006C04DB"/>
    <w:rsid w:val="006C0710"/>
    <w:rsid w:val="006C1893"/>
    <w:rsid w:val="006C1CEB"/>
    <w:rsid w:val="006C1E5C"/>
    <w:rsid w:val="006C38F7"/>
    <w:rsid w:val="006C3A2A"/>
    <w:rsid w:val="006C6E0E"/>
    <w:rsid w:val="006C7341"/>
    <w:rsid w:val="006C7911"/>
    <w:rsid w:val="006D0182"/>
    <w:rsid w:val="006D3077"/>
    <w:rsid w:val="006D353F"/>
    <w:rsid w:val="006D4275"/>
    <w:rsid w:val="006D5836"/>
    <w:rsid w:val="006D5A46"/>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40EF"/>
    <w:rsid w:val="006F5FA2"/>
    <w:rsid w:val="006F6BDF"/>
    <w:rsid w:val="006F6E83"/>
    <w:rsid w:val="0070186A"/>
    <w:rsid w:val="00703DAC"/>
    <w:rsid w:val="00705D3B"/>
    <w:rsid w:val="0070633B"/>
    <w:rsid w:val="007111D8"/>
    <w:rsid w:val="00711B1F"/>
    <w:rsid w:val="00711CD9"/>
    <w:rsid w:val="0071383C"/>
    <w:rsid w:val="0071448A"/>
    <w:rsid w:val="00715115"/>
    <w:rsid w:val="00716E69"/>
    <w:rsid w:val="00717049"/>
    <w:rsid w:val="0071741E"/>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B04"/>
    <w:rsid w:val="00757CDF"/>
    <w:rsid w:val="0076264B"/>
    <w:rsid w:val="0076347A"/>
    <w:rsid w:val="0076422A"/>
    <w:rsid w:val="00764434"/>
    <w:rsid w:val="007649EE"/>
    <w:rsid w:val="00765B9B"/>
    <w:rsid w:val="00770CC8"/>
    <w:rsid w:val="00771FAD"/>
    <w:rsid w:val="007730D8"/>
    <w:rsid w:val="007756E5"/>
    <w:rsid w:val="0077678F"/>
    <w:rsid w:val="00780A79"/>
    <w:rsid w:val="00780ACB"/>
    <w:rsid w:val="00782DFD"/>
    <w:rsid w:val="0078360C"/>
    <w:rsid w:val="00783D35"/>
    <w:rsid w:val="00783EE9"/>
    <w:rsid w:val="007866E0"/>
    <w:rsid w:val="00791A51"/>
    <w:rsid w:val="00792097"/>
    <w:rsid w:val="007935D2"/>
    <w:rsid w:val="00794FF6"/>
    <w:rsid w:val="007957FE"/>
    <w:rsid w:val="007965AF"/>
    <w:rsid w:val="00796B06"/>
    <w:rsid w:val="007974DB"/>
    <w:rsid w:val="007A154C"/>
    <w:rsid w:val="007A1B21"/>
    <w:rsid w:val="007A2BC5"/>
    <w:rsid w:val="007A45C9"/>
    <w:rsid w:val="007A49CE"/>
    <w:rsid w:val="007A5014"/>
    <w:rsid w:val="007A603D"/>
    <w:rsid w:val="007A6BB4"/>
    <w:rsid w:val="007B339C"/>
    <w:rsid w:val="007B3EAE"/>
    <w:rsid w:val="007B493F"/>
    <w:rsid w:val="007B6CC3"/>
    <w:rsid w:val="007C0D74"/>
    <w:rsid w:val="007C12EF"/>
    <w:rsid w:val="007C3A3C"/>
    <w:rsid w:val="007C49D7"/>
    <w:rsid w:val="007D0958"/>
    <w:rsid w:val="007D09F8"/>
    <w:rsid w:val="007D0AEF"/>
    <w:rsid w:val="007D11AB"/>
    <w:rsid w:val="007D33CA"/>
    <w:rsid w:val="007D3E1C"/>
    <w:rsid w:val="007D5398"/>
    <w:rsid w:val="007D546A"/>
    <w:rsid w:val="007D57FC"/>
    <w:rsid w:val="007E2108"/>
    <w:rsid w:val="007E2930"/>
    <w:rsid w:val="007E42C3"/>
    <w:rsid w:val="007E4BB2"/>
    <w:rsid w:val="007E6437"/>
    <w:rsid w:val="007E77D4"/>
    <w:rsid w:val="007E7E70"/>
    <w:rsid w:val="007F034D"/>
    <w:rsid w:val="007F3204"/>
    <w:rsid w:val="007F3E35"/>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300"/>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2A3D"/>
    <w:rsid w:val="00835927"/>
    <w:rsid w:val="00835D1B"/>
    <w:rsid w:val="00836119"/>
    <w:rsid w:val="008372CD"/>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35A6"/>
    <w:rsid w:val="00863D6A"/>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05"/>
    <w:rsid w:val="0089231B"/>
    <w:rsid w:val="008927E9"/>
    <w:rsid w:val="00894C16"/>
    <w:rsid w:val="00894C1A"/>
    <w:rsid w:val="008961A8"/>
    <w:rsid w:val="00897C7E"/>
    <w:rsid w:val="008A1DF8"/>
    <w:rsid w:val="008A3BF7"/>
    <w:rsid w:val="008A7152"/>
    <w:rsid w:val="008B0188"/>
    <w:rsid w:val="008B11DA"/>
    <w:rsid w:val="008B13A3"/>
    <w:rsid w:val="008B1ACD"/>
    <w:rsid w:val="008B1B99"/>
    <w:rsid w:val="008B394C"/>
    <w:rsid w:val="008B575A"/>
    <w:rsid w:val="008B5CBC"/>
    <w:rsid w:val="008B5DE5"/>
    <w:rsid w:val="008B618E"/>
    <w:rsid w:val="008B6D21"/>
    <w:rsid w:val="008B75EE"/>
    <w:rsid w:val="008C0166"/>
    <w:rsid w:val="008C3234"/>
    <w:rsid w:val="008C3B13"/>
    <w:rsid w:val="008C3E8C"/>
    <w:rsid w:val="008C4BE2"/>
    <w:rsid w:val="008C7177"/>
    <w:rsid w:val="008D16B8"/>
    <w:rsid w:val="008D3AF5"/>
    <w:rsid w:val="008D5D6D"/>
    <w:rsid w:val="008D6644"/>
    <w:rsid w:val="008E0292"/>
    <w:rsid w:val="008E10BA"/>
    <w:rsid w:val="008E166A"/>
    <w:rsid w:val="008E16B3"/>
    <w:rsid w:val="008E202A"/>
    <w:rsid w:val="008E23C9"/>
    <w:rsid w:val="008E27B8"/>
    <w:rsid w:val="008E61ED"/>
    <w:rsid w:val="008F1C85"/>
    <w:rsid w:val="008F224B"/>
    <w:rsid w:val="008F2A65"/>
    <w:rsid w:val="008F2BAD"/>
    <w:rsid w:val="008F3E2C"/>
    <w:rsid w:val="008F6087"/>
    <w:rsid w:val="009009EE"/>
    <w:rsid w:val="00901093"/>
    <w:rsid w:val="009014B8"/>
    <w:rsid w:val="0090159B"/>
    <w:rsid w:val="00902869"/>
    <w:rsid w:val="009073B0"/>
    <w:rsid w:val="00907EA0"/>
    <w:rsid w:val="00910D0E"/>
    <w:rsid w:val="00910FA7"/>
    <w:rsid w:val="009110AA"/>
    <w:rsid w:val="00911B8C"/>
    <w:rsid w:val="00912574"/>
    <w:rsid w:val="009133D3"/>
    <w:rsid w:val="00913F6E"/>
    <w:rsid w:val="009142D7"/>
    <w:rsid w:val="009149FF"/>
    <w:rsid w:val="00916F35"/>
    <w:rsid w:val="00922BC8"/>
    <w:rsid w:val="009239A1"/>
    <w:rsid w:val="00923C5F"/>
    <w:rsid w:val="009242A2"/>
    <w:rsid w:val="00924B41"/>
    <w:rsid w:val="00924CDF"/>
    <w:rsid w:val="0092548E"/>
    <w:rsid w:val="00925F54"/>
    <w:rsid w:val="0092670C"/>
    <w:rsid w:val="009267F3"/>
    <w:rsid w:val="009269CE"/>
    <w:rsid w:val="00926F46"/>
    <w:rsid w:val="009338A1"/>
    <w:rsid w:val="00934348"/>
    <w:rsid w:val="00934E26"/>
    <w:rsid w:val="00936849"/>
    <w:rsid w:val="00937CC9"/>
    <w:rsid w:val="00940458"/>
    <w:rsid w:val="00941B40"/>
    <w:rsid w:val="00941CC1"/>
    <w:rsid w:val="0094202C"/>
    <w:rsid w:val="00942D51"/>
    <w:rsid w:val="00942F9F"/>
    <w:rsid w:val="00944232"/>
    <w:rsid w:val="00945061"/>
    <w:rsid w:val="0094613D"/>
    <w:rsid w:val="00947508"/>
    <w:rsid w:val="00947635"/>
    <w:rsid w:val="00947E47"/>
    <w:rsid w:val="00951AEB"/>
    <w:rsid w:val="00951E81"/>
    <w:rsid w:val="0095479B"/>
    <w:rsid w:val="00954ED5"/>
    <w:rsid w:val="00955A96"/>
    <w:rsid w:val="00956B67"/>
    <w:rsid w:val="009621CB"/>
    <w:rsid w:val="00963625"/>
    <w:rsid w:val="0096522A"/>
    <w:rsid w:val="00965BC1"/>
    <w:rsid w:val="009669E9"/>
    <w:rsid w:val="00966F32"/>
    <w:rsid w:val="009676D1"/>
    <w:rsid w:val="00967802"/>
    <w:rsid w:val="00970A06"/>
    <w:rsid w:val="00971A3D"/>
    <w:rsid w:val="00972833"/>
    <w:rsid w:val="00972DF2"/>
    <w:rsid w:val="009748AB"/>
    <w:rsid w:val="009756D6"/>
    <w:rsid w:val="00976AEC"/>
    <w:rsid w:val="00980FEF"/>
    <w:rsid w:val="009820FA"/>
    <w:rsid w:val="00984005"/>
    <w:rsid w:val="0099095A"/>
    <w:rsid w:val="00991F0E"/>
    <w:rsid w:val="00992175"/>
    <w:rsid w:val="009924D8"/>
    <w:rsid w:val="009928A6"/>
    <w:rsid w:val="0099290E"/>
    <w:rsid w:val="00992B45"/>
    <w:rsid w:val="009944F1"/>
    <w:rsid w:val="00994E42"/>
    <w:rsid w:val="009A1740"/>
    <w:rsid w:val="009A2037"/>
    <w:rsid w:val="009A26CC"/>
    <w:rsid w:val="009A5DAC"/>
    <w:rsid w:val="009A71A8"/>
    <w:rsid w:val="009A78F7"/>
    <w:rsid w:val="009A796C"/>
    <w:rsid w:val="009B2D41"/>
    <w:rsid w:val="009B3AA5"/>
    <w:rsid w:val="009B404B"/>
    <w:rsid w:val="009B43D9"/>
    <w:rsid w:val="009B48CA"/>
    <w:rsid w:val="009B49B9"/>
    <w:rsid w:val="009B5A06"/>
    <w:rsid w:val="009B5EC2"/>
    <w:rsid w:val="009B7FB7"/>
    <w:rsid w:val="009C0A43"/>
    <w:rsid w:val="009C150C"/>
    <w:rsid w:val="009C264E"/>
    <w:rsid w:val="009C4363"/>
    <w:rsid w:val="009C52E1"/>
    <w:rsid w:val="009C582E"/>
    <w:rsid w:val="009C5B60"/>
    <w:rsid w:val="009C5CFB"/>
    <w:rsid w:val="009C5D30"/>
    <w:rsid w:val="009C6B48"/>
    <w:rsid w:val="009D080F"/>
    <w:rsid w:val="009D0AB9"/>
    <w:rsid w:val="009D2F28"/>
    <w:rsid w:val="009D3342"/>
    <w:rsid w:val="009D5903"/>
    <w:rsid w:val="009D653B"/>
    <w:rsid w:val="009E01BF"/>
    <w:rsid w:val="009E20F8"/>
    <w:rsid w:val="009E4072"/>
    <w:rsid w:val="009E4DDB"/>
    <w:rsid w:val="009E50AE"/>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974"/>
    <w:rsid w:val="00A02A21"/>
    <w:rsid w:val="00A03978"/>
    <w:rsid w:val="00A05470"/>
    <w:rsid w:val="00A07AB9"/>
    <w:rsid w:val="00A1069D"/>
    <w:rsid w:val="00A10A1C"/>
    <w:rsid w:val="00A12E1A"/>
    <w:rsid w:val="00A13D78"/>
    <w:rsid w:val="00A20197"/>
    <w:rsid w:val="00A20903"/>
    <w:rsid w:val="00A22985"/>
    <w:rsid w:val="00A33095"/>
    <w:rsid w:val="00A33798"/>
    <w:rsid w:val="00A34481"/>
    <w:rsid w:val="00A353B5"/>
    <w:rsid w:val="00A3563A"/>
    <w:rsid w:val="00A363D0"/>
    <w:rsid w:val="00A3732D"/>
    <w:rsid w:val="00A37FA4"/>
    <w:rsid w:val="00A402BE"/>
    <w:rsid w:val="00A40CAB"/>
    <w:rsid w:val="00A426F0"/>
    <w:rsid w:val="00A43BC4"/>
    <w:rsid w:val="00A442E6"/>
    <w:rsid w:val="00A46C9B"/>
    <w:rsid w:val="00A47B7E"/>
    <w:rsid w:val="00A50318"/>
    <w:rsid w:val="00A503D8"/>
    <w:rsid w:val="00A50D64"/>
    <w:rsid w:val="00A53B5F"/>
    <w:rsid w:val="00A57206"/>
    <w:rsid w:val="00A57367"/>
    <w:rsid w:val="00A5789E"/>
    <w:rsid w:val="00A607CC"/>
    <w:rsid w:val="00A608EE"/>
    <w:rsid w:val="00A60A45"/>
    <w:rsid w:val="00A61391"/>
    <w:rsid w:val="00A6196D"/>
    <w:rsid w:val="00A636A7"/>
    <w:rsid w:val="00A64771"/>
    <w:rsid w:val="00A65BAC"/>
    <w:rsid w:val="00A668EE"/>
    <w:rsid w:val="00A671D3"/>
    <w:rsid w:val="00A6745B"/>
    <w:rsid w:val="00A67C94"/>
    <w:rsid w:val="00A67DB9"/>
    <w:rsid w:val="00A71283"/>
    <w:rsid w:val="00A72A08"/>
    <w:rsid w:val="00A732A2"/>
    <w:rsid w:val="00A735F4"/>
    <w:rsid w:val="00A749CC"/>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1702"/>
    <w:rsid w:val="00AB34E9"/>
    <w:rsid w:val="00AB3A5A"/>
    <w:rsid w:val="00AB453D"/>
    <w:rsid w:val="00AB4B9E"/>
    <w:rsid w:val="00AB6968"/>
    <w:rsid w:val="00AB733E"/>
    <w:rsid w:val="00AC1CD8"/>
    <w:rsid w:val="00AC2B1B"/>
    <w:rsid w:val="00AC3D0A"/>
    <w:rsid w:val="00AC4766"/>
    <w:rsid w:val="00AC7BFA"/>
    <w:rsid w:val="00AD00B7"/>
    <w:rsid w:val="00AD049D"/>
    <w:rsid w:val="00AD06DC"/>
    <w:rsid w:val="00AD0922"/>
    <w:rsid w:val="00AD7C49"/>
    <w:rsid w:val="00AE09F0"/>
    <w:rsid w:val="00AE122B"/>
    <w:rsid w:val="00AE1B67"/>
    <w:rsid w:val="00AE26F1"/>
    <w:rsid w:val="00AE35F5"/>
    <w:rsid w:val="00AE3F66"/>
    <w:rsid w:val="00AE5299"/>
    <w:rsid w:val="00AE7CE0"/>
    <w:rsid w:val="00AF02B8"/>
    <w:rsid w:val="00AF2438"/>
    <w:rsid w:val="00AF3D85"/>
    <w:rsid w:val="00AF4FBE"/>
    <w:rsid w:val="00AF6CED"/>
    <w:rsid w:val="00AF7931"/>
    <w:rsid w:val="00B02A4D"/>
    <w:rsid w:val="00B02EF6"/>
    <w:rsid w:val="00B04728"/>
    <w:rsid w:val="00B04C4F"/>
    <w:rsid w:val="00B059DB"/>
    <w:rsid w:val="00B05DDC"/>
    <w:rsid w:val="00B06740"/>
    <w:rsid w:val="00B0734F"/>
    <w:rsid w:val="00B10200"/>
    <w:rsid w:val="00B11939"/>
    <w:rsid w:val="00B1236C"/>
    <w:rsid w:val="00B12C5F"/>
    <w:rsid w:val="00B15A0D"/>
    <w:rsid w:val="00B15B25"/>
    <w:rsid w:val="00B20216"/>
    <w:rsid w:val="00B2052C"/>
    <w:rsid w:val="00B20766"/>
    <w:rsid w:val="00B22D44"/>
    <w:rsid w:val="00B23522"/>
    <w:rsid w:val="00B23726"/>
    <w:rsid w:val="00B23820"/>
    <w:rsid w:val="00B23BFD"/>
    <w:rsid w:val="00B2460A"/>
    <w:rsid w:val="00B252AC"/>
    <w:rsid w:val="00B2656D"/>
    <w:rsid w:val="00B2793E"/>
    <w:rsid w:val="00B300DB"/>
    <w:rsid w:val="00B309D0"/>
    <w:rsid w:val="00B30C4F"/>
    <w:rsid w:val="00B35B71"/>
    <w:rsid w:val="00B35E54"/>
    <w:rsid w:val="00B37225"/>
    <w:rsid w:val="00B37C87"/>
    <w:rsid w:val="00B37D0D"/>
    <w:rsid w:val="00B4102E"/>
    <w:rsid w:val="00B411D4"/>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54EE"/>
    <w:rsid w:val="00B57008"/>
    <w:rsid w:val="00B57654"/>
    <w:rsid w:val="00B57940"/>
    <w:rsid w:val="00B62D1F"/>
    <w:rsid w:val="00B6369E"/>
    <w:rsid w:val="00B652AA"/>
    <w:rsid w:val="00B67DBB"/>
    <w:rsid w:val="00B716CA"/>
    <w:rsid w:val="00B723C6"/>
    <w:rsid w:val="00B745A4"/>
    <w:rsid w:val="00B74809"/>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A4E72"/>
    <w:rsid w:val="00BA515D"/>
    <w:rsid w:val="00BA5924"/>
    <w:rsid w:val="00BB0B62"/>
    <w:rsid w:val="00BB5130"/>
    <w:rsid w:val="00BB5B65"/>
    <w:rsid w:val="00BB74B2"/>
    <w:rsid w:val="00BB7C45"/>
    <w:rsid w:val="00BC107A"/>
    <w:rsid w:val="00BC35E7"/>
    <w:rsid w:val="00BC43F9"/>
    <w:rsid w:val="00BC57C5"/>
    <w:rsid w:val="00BC7D67"/>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E7C86"/>
    <w:rsid w:val="00BF155F"/>
    <w:rsid w:val="00BF1AE6"/>
    <w:rsid w:val="00BF3A33"/>
    <w:rsid w:val="00BF40E2"/>
    <w:rsid w:val="00BF5A08"/>
    <w:rsid w:val="00BF73D0"/>
    <w:rsid w:val="00C036BB"/>
    <w:rsid w:val="00C03804"/>
    <w:rsid w:val="00C03D8D"/>
    <w:rsid w:val="00C0464D"/>
    <w:rsid w:val="00C1224E"/>
    <w:rsid w:val="00C1330D"/>
    <w:rsid w:val="00C136C1"/>
    <w:rsid w:val="00C13A23"/>
    <w:rsid w:val="00C13F27"/>
    <w:rsid w:val="00C14B5A"/>
    <w:rsid w:val="00C16114"/>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7BEF"/>
    <w:rsid w:val="00C80AEB"/>
    <w:rsid w:val="00C85D34"/>
    <w:rsid w:val="00C87D7E"/>
    <w:rsid w:val="00C87EF5"/>
    <w:rsid w:val="00C926AB"/>
    <w:rsid w:val="00C93446"/>
    <w:rsid w:val="00C93C80"/>
    <w:rsid w:val="00C93EE1"/>
    <w:rsid w:val="00C955B1"/>
    <w:rsid w:val="00C955EA"/>
    <w:rsid w:val="00C9568D"/>
    <w:rsid w:val="00C973BA"/>
    <w:rsid w:val="00CA24BF"/>
    <w:rsid w:val="00CA3141"/>
    <w:rsid w:val="00CA4B62"/>
    <w:rsid w:val="00CA594D"/>
    <w:rsid w:val="00CA5AE1"/>
    <w:rsid w:val="00CA5E32"/>
    <w:rsid w:val="00CA67C0"/>
    <w:rsid w:val="00CA7830"/>
    <w:rsid w:val="00CA7BC6"/>
    <w:rsid w:val="00CB4711"/>
    <w:rsid w:val="00CB556E"/>
    <w:rsid w:val="00CB6A80"/>
    <w:rsid w:val="00CC2336"/>
    <w:rsid w:val="00CC2721"/>
    <w:rsid w:val="00CC295B"/>
    <w:rsid w:val="00CC2F11"/>
    <w:rsid w:val="00CC3EE0"/>
    <w:rsid w:val="00CC431E"/>
    <w:rsid w:val="00CC504E"/>
    <w:rsid w:val="00CC5292"/>
    <w:rsid w:val="00CC5634"/>
    <w:rsid w:val="00CC6946"/>
    <w:rsid w:val="00CC694E"/>
    <w:rsid w:val="00CC6C26"/>
    <w:rsid w:val="00CD18EF"/>
    <w:rsid w:val="00CD1AA8"/>
    <w:rsid w:val="00CD3C3F"/>
    <w:rsid w:val="00CD40F1"/>
    <w:rsid w:val="00CD414F"/>
    <w:rsid w:val="00CD5FEC"/>
    <w:rsid w:val="00CD7C4D"/>
    <w:rsid w:val="00CE1672"/>
    <w:rsid w:val="00CE3628"/>
    <w:rsid w:val="00CE3A8F"/>
    <w:rsid w:val="00CE3AE1"/>
    <w:rsid w:val="00CE6E8C"/>
    <w:rsid w:val="00CF4503"/>
    <w:rsid w:val="00CF5AA0"/>
    <w:rsid w:val="00D00C1A"/>
    <w:rsid w:val="00D02412"/>
    <w:rsid w:val="00D05FD7"/>
    <w:rsid w:val="00D07447"/>
    <w:rsid w:val="00D07A81"/>
    <w:rsid w:val="00D103B3"/>
    <w:rsid w:val="00D122D9"/>
    <w:rsid w:val="00D12B08"/>
    <w:rsid w:val="00D147FC"/>
    <w:rsid w:val="00D155ED"/>
    <w:rsid w:val="00D163E7"/>
    <w:rsid w:val="00D17B3D"/>
    <w:rsid w:val="00D2141F"/>
    <w:rsid w:val="00D2288D"/>
    <w:rsid w:val="00D23EFC"/>
    <w:rsid w:val="00D24102"/>
    <w:rsid w:val="00D24AB1"/>
    <w:rsid w:val="00D26722"/>
    <w:rsid w:val="00D26812"/>
    <w:rsid w:val="00D30B19"/>
    <w:rsid w:val="00D32F62"/>
    <w:rsid w:val="00D3551B"/>
    <w:rsid w:val="00D364F7"/>
    <w:rsid w:val="00D37561"/>
    <w:rsid w:val="00D377F6"/>
    <w:rsid w:val="00D37A66"/>
    <w:rsid w:val="00D41D3D"/>
    <w:rsid w:val="00D432FA"/>
    <w:rsid w:val="00D43894"/>
    <w:rsid w:val="00D45A82"/>
    <w:rsid w:val="00D46663"/>
    <w:rsid w:val="00D47D52"/>
    <w:rsid w:val="00D500AF"/>
    <w:rsid w:val="00D52486"/>
    <w:rsid w:val="00D5284C"/>
    <w:rsid w:val="00D529F2"/>
    <w:rsid w:val="00D53015"/>
    <w:rsid w:val="00D5492C"/>
    <w:rsid w:val="00D54B0D"/>
    <w:rsid w:val="00D56E01"/>
    <w:rsid w:val="00D57C80"/>
    <w:rsid w:val="00D60FB5"/>
    <w:rsid w:val="00D6219E"/>
    <w:rsid w:val="00D632A1"/>
    <w:rsid w:val="00D64C9A"/>
    <w:rsid w:val="00D65485"/>
    <w:rsid w:val="00D70EF0"/>
    <w:rsid w:val="00D75797"/>
    <w:rsid w:val="00D75F51"/>
    <w:rsid w:val="00D77DE3"/>
    <w:rsid w:val="00D803C5"/>
    <w:rsid w:val="00D8155A"/>
    <w:rsid w:val="00D833AD"/>
    <w:rsid w:val="00D83B66"/>
    <w:rsid w:val="00D846F1"/>
    <w:rsid w:val="00D85384"/>
    <w:rsid w:val="00D87358"/>
    <w:rsid w:val="00D87523"/>
    <w:rsid w:val="00D905C3"/>
    <w:rsid w:val="00D90B0A"/>
    <w:rsid w:val="00D91838"/>
    <w:rsid w:val="00D91D43"/>
    <w:rsid w:val="00D927F0"/>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DA0"/>
    <w:rsid w:val="00DB6AD3"/>
    <w:rsid w:val="00DB715C"/>
    <w:rsid w:val="00DB7913"/>
    <w:rsid w:val="00DC2AAB"/>
    <w:rsid w:val="00DC37C7"/>
    <w:rsid w:val="00DC3814"/>
    <w:rsid w:val="00DC4BF6"/>
    <w:rsid w:val="00DC616C"/>
    <w:rsid w:val="00DD0CC7"/>
    <w:rsid w:val="00DD1071"/>
    <w:rsid w:val="00DD1D10"/>
    <w:rsid w:val="00DD4184"/>
    <w:rsid w:val="00DD5E1C"/>
    <w:rsid w:val="00DD78B2"/>
    <w:rsid w:val="00DE159F"/>
    <w:rsid w:val="00DE304E"/>
    <w:rsid w:val="00DE3ED8"/>
    <w:rsid w:val="00DE401D"/>
    <w:rsid w:val="00DE4DDB"/>
    <w:rsid w:val="00DE4FD8"/>
    <w:rsid w:val="00DE50C1"/>
    <w:rsid w:val="00DE6E8C"/>
    <w:rsid w:val="00DE76ED"/>
    <w:rsid w:val="00DE79A4"/>
    <w:rsid w:val="00DF13C6"/>
    <w:rsid w:val="00DF29E0"/>
    <w:rsid w:val="00DF437E"/>
    <w:rsid w:val="00DF6B6D"/>
    <w:rsid w:val="00DF6E10"/>
    <w:rsid w:val="00DF7430"/>
    <w:rsid w:val="00DF7693"/>
    <w:rsid w:val="00E00627"/>
    <w:rsid w:val="00E022E2"/>
    <w:rsid w:val="00E02393"/>
    <w:rsid w:val="00E030E2"/>
    <w:rsid w:val="00E066F9"/>
    <w:rsid w:val="00E07CC4"/>
    <w:rsid w:val="00E10F38"/>
    <w:rsid w:val="00E1380B"/>
    <w:rsid w:val="00E15713"/>
    <w:rsid w:val="00E16B9A"/>
    <w:rsid w:val="00E2232C"/>
    <w:rsid w:val="00E231D7"/>
    <w:rsid w:val="00E304CB"/>
    <w:rsid w:val="00E30566"/>
    <w:rsid w:val="00E30CA7"/>
    <w:rsid w:val="00E346B1"/>
    <w:rsid w:val="00E348F5"/>
    <w:rsid w:val="00E35CB8"/>
    <w:rsid w:val="00E3679D"/>
    <w:rsid w:val="00E4019F"/>
    <w:rsid w:val="00E427F8"/>
    <w:rsid w:val="00E42C0B"/>
    <w:rsid w:val="00E42E20"/>
    <w:rsid w:val="00E4329E"/>
    <w:rsid w:val="00E4450A"/>
    <w:rsid w:val="00E44E83"/>
    <w:rsid w:val="00E45367"/>
    <w:rsid w:val="00E457D5"/>
    <w:rsid w:val="00E45F64"/>
    <w:rsid w:val="00E46635"/>
    <w:rsid w:val="00E51583"/>
    <w:rsid w:val="00E52497"/>
    <w:rsid w:val="00E609EA"/>
    <w:rsid w:val="00E616E8"/>
    <w:rsid w:val="00E617F9"/>
    <w:rsid w:val="00E6267A"/>
    <w:rsid w:val="00E62EE7"/>
    <w:rsid w:val="00E64232"/>
    <w:rsid w:val="00E653DB"/>
    <w:rsid w:val="00E65ADD"/>
    <w:rsid w:val="00E65FC0"/>
    <w:rsid w:val="00E6661B"/>
    <w:rsid w:val="00E70BCF"/>
    <w:rsid w:val="00E70C1A"/>
    <w:rsid w:val="00E7127D"/>
    <w:rsid w:val="00E72973"/>
    <w:rsid w:val="00E73FFB"/>
    <w:rsid w:val="00E756A3"/>
    <w:rsid w:val="00E761A0"/>
    <w:rsid w:val="00E76C81"/>
    <w:rsid w:val="00E8042C"/>
    <w:rsid w:val="00E81449"/>
    <w:rsid w:val="00E82C47"/>
    <w:rsid w:val="00E82EF0"/>
    <w:rsid w:val="00E901E9"/>
    <w:rsid w:val="00E91669"/>
    <w:rsid w:val="00E9173E"/>
    <w:rsid w:val="00E9263B"/>
    <w:rsid w:val="00E92989"/>
    <w:rsid w:val="00E94CC3"/>
    <w:rsid w:val="00E95412"/>
    <w:rsid w:val="00E969E0"/>
    <w:rsid w:val="00E97B63"/>
    <w:rsid w:val="00E97D2E"/>
    <w:rsid w:val="00EA19AA"/>
    <w:rsid w:val="00EA19CA"/>
    <w:rsid w:val="00EA294B"/>
    <w:rsid w:val="00EA4298"/>
    <w:rsid w:val="00EA5BE1"/>
    <w:rsid w:val="00EA5EED"/>
    <w:rsid w:val="00EB0EE1"/>
    <w:rsid w:val="00EB163F"/>
    <w:rsid w:val="00EB2AFC"/>
    <w:rsid w:val="00EB6DBC"/>
    <w:rsid w:val="00EC08F1"/>
    <w:rsid w:val="00EC154B"/>
    <w:rsid w:val="00EC2EE1"/>
    <w:rsid w:val="00EC39AD"/>
    <w:rsid w:val="00EC41F6"/>
    <w:rsid w:val="00EC5DD8"/>
    <w:rsid w:val="00ED3CF5"/>
    <w:rsid w:val="00ED5EF7"/>
    <w:rsid w:val="00ED71CF"/>
    <w:rsid w:val="00ED71ED"/>
    <w:rsid w:val="00EE094D"/>
    <w:rsid w:val="00EE11FC"/>
    <w:rsid w:val="00EE2A5A"/>
    <w:rsid w:val="00EE5138"/>
    <w:rsid w:val="00EE540E"/>
    <w:rsid w:val="00EE62C1"/>
    <w:rsid w:val="00EE6748"/>
    <w:rsid w:val="00EE67AE"/>
    <w:rsid w:val="00EE7F8B"/>
    <w:rsid w:val="00EF154E"/>
    <w:rsid w:val="00EF19D7"/>
    <w:rsid w:val="00EF2450"/>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11B4"/>
    <w:rsid w:val="00F13A1C"/>
    <w:rsid w:val="00F15670"/>
    <w:rsid w:val="00F16397"/>
    <w:rsid w:val="00F16CD9"/>
    <w:rsid w:val="00F174D7"/>
    <w:rsid w:val="00F20BE6"/>
    <w:rsid w:val="00F210AE"/>
    <w:rsid w:val="00F210BA"/>
    <w:rsid w:val="00F230E3"/>
    <w:rsid w:val="00F2467A"/>
    <w:rsid w:val="00F25EF8"/>
    <w:rsid w:val="00F26AF3"/>
    <w:rsid w:val="00F27F95"/>
    <w:rsid w:val="00F305E8"/>
    <w:rsid w:val="00F30645"/>
    <w:rsid w:val="00F35C39"/>
    <w:rsid w:val="00F379E4"/>
    <w:rsid w:val="00F40926"/>
    <w:rsid w:val="00F40EC1"/>
    <w:rsid w:val="00F4144A"/>
    <w:rsid w:val="00F41533"/>
    <w:rsid w:val="00F415DA"/>
    <w:rsid w:val="00F45B0B"/>
    <w:rsid w:val="00F46F7B"/>
    <w:rsid w:val="00F501E9"/>
    <w:rsid w:val="00F5204F"/>
    <w:rsid w:val="00F52D9D"/>
    <w:rsid w:val="00F540CB"/>
    <w:rsid w:val="00F549D4"/>
    <w:rsid w:val="00F55E84"/>
    <w:rsid w:val="00F562B7"/>
    <w:rsid w:val="00F5682D"/>
    <w:rsid w:val="00F5728E"/>
    <w:rsid w:val="00F6267B"/>
    <w:rsid w:val="00F64DA0"/>
    <w:rsid w:val="00F64FA6"/>
    <w:rsid w:val="00F653D3"/>
    <w:rsid w:val="00F65B84"/>
    <w:rsid w:val="00F709D1"/>
    <w:rsid w:val="00F73C3E"/>
    <w:rsid w:val="00F74775"/>
    <w:rsid w:val="00F74CA6"/>
    <w:rsid w:val="00F75A05"/>
    <w:rsid w:val="00F77264"/>
    <w:rsid w:val="00F8089C"/>
    <w:rsid w:val="00F82F5B"/>
    <w:rsid w:val="00F834CE"/>
    <w:rsid w:val="00F844E2"/>
    <w:rsid w:val="00F860D9"/>
    <w:rsid w:val="00F8767B"/>
    <w:rsid w:val="00F87D46"/>
    <w:rsid w:val="00F87E8D"/>
    <w:rsid w:val="00F921BA"/>
    <w:rsid w:val="00F942B8"/>
    <w:rsid w:val="00F950B8"/>
    <w:rsid w:val="00F960DE"/>
    <w:rsid w:val="00F9616A"/>
    <w:rsid w:val="00F97F19"/>
    <w:rsid w:val="00FA2E0D"/>
    <w:rsid w:val="00FA5B3C"/>
    <w:rsid w:val="00FB0ED4"/>
    <w:rsid w:val="00FB7484"/>
    <w:rsid w:val="00FC1A6F"/>
    <w:rsid w:val="00FC2E01"/>
    <w:rsid w:val="00FC2FCC"/>
    <w:rsid w:val="00FC335F"/>
    <w:rsid w:val="00FC3F4B"/>
    <w:rsid w:val="00FC4754"/>
    <w:rsid w:val="00FD0449"/>
    <w:rsid w:val="00FD08A1"/>
    <w:rsid w:val="00FD26D1"/>
    <w:rsid w:val="00FD26EE"/>
    <w:rsid w:val="00FD46A3"/>
    <w:rsid w:val="00FD4F84"/>
    <w:rsid w:val="00FD5B72"/>
    <w:rsid w:val="00FD6846"/>
    <w:rsid w:val="00FE02E4"/>
    <w:rsid w:val="00FE0F8F"/>
    <w:rsid w:val="00FE340E"/>
    <w:rsid w:val="00FE3922"/>
    <w:rsid w:val="00FE3A1C"/>
    <w:rsid w:val="00FE3DF4"/>
    <w:rsid w:val="00FE3F1F"/>
    <w:rsid w:val="00FE5434"/>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38"/>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9133D3"/>
    <w:pPr>
      <w:tabs>
        <w:tab w:val="right" w:leader="dot" w:pos="9014"/>
      </w:tabs>
    </w:pPr>
    <w:rPr>
      <w:rFonts w:ascii="Century Gothic" w:eastAsia="Century Gothic" w:hAnsi="Century Gothic"/>
      <w:noProof/>
      <w:sz w:val="20"/>
      <w:szCs w:val="20"/>
    </w:r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6"/>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 w:type="table" w:customStyle="1" w:styleId="TableNormal">
    <w:name w:val="Table Normal"/>
    <w:uiPriority w:val="2"/>
    <w:semiHidden/>
    <w:unhideWhenUsed/>
    <w:qFormat/>
    <w:rsid w:val="00F844E2"/>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4E2"/>
    <w:pPr>
      <w:widowControl w:val="0"/>
      <w:jc w:val="left"/>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45036444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712219610">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E4272-2E6E-4F15-86A6-81509239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3758</Words>
  <Characters>20671</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Carmen Gallego Román</cp:lastModifiedBy>
  <cp:revision>2</cp:revision>
  <cp:lastPrinted>2024-06-21T08:34:00Z</cp:lastPrinted>
  <dcterms:created xsi:type="dcterms:W3CDTF">2025-08-01T07:32:00Z</dcterms:created>
  <dcterms:modified xsi:type="dcterms:W3CDTF">2025-08-01T07:32:00Z</dcterms:modified>
</cp:coreProperties>
</file>