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CB96D" w14:textId="5E8E86A7" w:rsidR="00306A28" w:rsidRPr="006A4B5B" w:rsidRDefault="00306A28" w:rsidP="00306A28">
      <w:pPr>
        <w:jc w:val="both"/>
        <w:rPr>
          <w:rFonts w:ascii="Times New Roman" w:hAnsi="Times New Roman" w:cs="Times New Roman"/>
          <w:b/>
          <w:bCs/>
        </w:rPr>
      </w:pPr>
      <w:r w:rsidRPr="006A4B5B">
        <w:rPr>
          <w:rFonts w:ascii="Times New Roman" w:hAnsi="Times New Roman" w:cs="Times New Roman"/>
          <w:b/>
          <w:bCs/>
        </w:rPr>
        <w:t>INSTRUCCIONES PARA CUMPLIMENTAR EL ANEXO</w:t>
      </w:r>
      <w:r w:rsidRPr="006A4B5B">
        <w:rPr>
          <w:rFonts w:ascii="Times New Roman" w:hAnsi="Times New Roman" w:cs="Times New Roman"/>
          <w:b/>
          <w:bCs/>
        </w:rPr>
        <w:t xml:space="preserve"> </w:t>
      </w:r>
      <w:r w:rsidRPr="006A4B5B">
        <w:rPr>
          <w:rFonts w:ascii="Times New Roman" w:hAnsi="Times New Roman" w:cs="Times New Roman"/>
          <w:b/>
          <w:bCs/>
        </w:rPr>
        <w:t>DE:</w:t>
      </w:r>
      <w:r w:rsidRPr="006A4B5B">
        <w:rPr>
          <w:rFonts w:ascii="Times New Roman" w:hAnsi="Times New Roman" w:cs="Times New Roman"/>
          <w:b/>
          <w:bCs/>
        </w:rPr>
        <w:t xml:space="preserve"> </w:t>
      </w:r>
      <w:r w:rsidRPr="006A4B5B">
        <w:rPr>
          <w:rFonts w:ascii="Times New Roman" w:hAnsi="Times New Roman" w:cs="Times New Roman"/>
          <w:b/>
          <w:bCs/>
        </w:rPr>
        <w:t>MODELO DE DECLARACIÓN RESPONSABLE MÚLTIPLE</w:t>
      </w:r>
    </w:p>
    <w:p w14:paraId="7969AFD9" w14:textId="77777777" w:rsidR="00A14B2D"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b/>
          <w:bCs/>
          <w:u w:val="single"/>
        </w:rPr>
      </w:pPr>
      <w:r w:rsidRPr="006A4B5B">
        <w:rPr>
          <w:rFonts w:ascii="Times New Roman" w:hAnsi="Times New Roman" w:cs="Times New Roman"/>
        </w:rPr>
        <w:t>EN EL APARTADO</w:t>
      </w:r>
      <w:r w:rsidRPr="006A4B5B">
        <w:rPr>
          <w:rFonts w:ascii="Times New Roman" w:hAnsi="Times New Roman" w:cs="Times New Roman"/>
          <w:b/>
          <w:bCs/>
        </w:rPr>
        <w:t>:</w:t>
      </w:r>
      <w:r w:rsidRPr="006A4B5B">
        <w:rPr>
          <w:rFonts w:ascii="Times New Roman" w:hAnsi="Times New Roman" w:cs="Times New Roman"/>
          <w:b/>
          <w:bCs/>
          <w:u w:val="single"/>
        </w:rPr>
        <w:t xml:space="preserve"> </w:t>
      </w:r>
    </w:p>
    <w:p w14:paraId="6DAFC26A" w14:textId="2F44B1E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b/>
          <w:bCs/>
          <w:u w:val="single"/>
        </w:rPr>
      </w:pPr>
      <w:r w:rsidRPr="006A4B5B">
        <w:rPr>
          <w:rFonts w:ascii="Times New Roman" w:hAnsi="Times New Roman" w:cs="Times New Roman"/>
          <w:b/>
          <w:bCs/>
          <w:u w:val="single"/>
        </w:rPr>
        <w:t>Empleo de personas con discapacidad e igualdad de mujeres y hombres</w:t>
      </w:r>
    </w:p>
    <w:p w14:paraId="14A90CF9" w14:textId="77777777" w:rsidR="00306A28" w:rsidRPr="006A4B5B" w:rsidRDefault="00306A28" w:rsidP="00306A28">
      <w:pPr>
        <w:pStyle w:val="Default"/>
        <w:jc w:val="both"/>
        <w:rPr>
          <w:rFonts w:ascii="Times New Roman" w:hAnsi="Times New Roman" w:cs="Times New Roman"/>
          <w:color w:val="FF0000"/>
        </w:rPr>
      </w:pPr>
    </w:p>
    <w:p w14:paraId="4AB16E4B" w14:textId="77777777" w:rsidR="00306A28" w:rsidRPr="006A4B5B" w:rsidRDefault="00306A28" w:rsidP="00306A28">
      <w:pPr>
        <w:pStyle w:val="Default"/>
        <w:jc w:val="both"/>
        <w:rPr>
          <w:rFonts w:ascii="Times New Roman" w:hAnsi="Times New Roman" w:cs="Times New Roman"/>
          <w:b/>
          <w:bCs/>
          <w:color w:val="FF0000"/>
        </w:rPr>
      </w:pPr>
      <w:r w:rsidRPr="006A4B5B">
        <w:rPr>
          <w:rFonts w:ascii="Times New Roman" w:hAnsi="Times New Roman" w:cs="Times New Roman"/>
          <w:b/>
          <w:bCs/>
          <w:color w:val="FF0000"/>
        </w:rPr>
        <w:t xml:space="preserve">PASO 1: </w:t>
      </w:r>
      <w:r w:rsidRPr="006A4B5B">
        <w:rPr>
          <w:rFonts w:ascii="Times New Roman" w:hAnsi="Times New Roman" w:cs="Times New Roman"/>
          <w:b/>
          <w:bCs/>
          <w:color w:val="FF0000"/>
          <w:u w:val="single"/>
        </w:rPr>
        <w:t>Todo licitador</w:t>
      </w:r>
      <w:r w:rsidRPr="006A4B5B">
        <w:rPr>
          <w:rFonts w:ascii="Times New Roman" w:hAnsi="Times New Roman" w:cs="Times New Roman"/>
          <w:b/>
          <w:bCs/>
          <w:color w:val="FF0000"/>
        </w:rPr>
        <w:t xml:space="preserve">, independientemente del número de trabajadores de su empresa, </w:t>
      </w:r>
      <w:r w:rsidRPr="006A4B5B">
        <w:rPr>
          <w:rFonts w:ascii="Times New Roman" w:hAnsi="Times New Roman" w:cs="Times New Roman"/>
          <w:b/>
          <w:bCs/>
          <w:color w:val="FF0000"/>
          <w:u w:val="single"/>
        </w:rPr>
        <w:t>deberá marcar el SEGUNDO CUADRO</w:t>
      </w:r>
      <w:r w:rsidRPr="006A4B5B">
        <w:rPr>
          <w:rFonts w:ascii="Times New Roman" w:hAnsi="Times New Roman" w:cs="Times New Roman"/>
          <w:b/>
          <w:bCs/>
          <w:color w:val="FF0000"/>
        </w:rPr>
        <w:t xml:space="preserve">, de obligación de trabajadores de discapacidad. </w:t>
      </w:r>
    </w:p>
    <w:p w14:paraId="60AFE692" w14:textId="70333ACD" w:rsidR="00306A28" w:rsidRPr="006A4B5B" w:rsidRDefault="00306A28" w:rsidP="00306A28">
      <w:pPr>
        <w:pStyle w:val="Default"/>
        <w:jc w:val="both"/>
        <w:rPr>
          <w:rFonts w:ascii="Times New Roman" w:hAnsi="Times New Roman" w:cs="Times New Roman"/>
          <w:b/>
          <w:bCs/>
          <w:color w:val="FF0000"/>
        </w:rPr>
      </w:pPr>
      <w:r w:rsidRPr="006A4B5B">
        <w:rPr>
          <w:rFonts w:ascii="Times New Roman" w:hAnsi="Times New Roman" w:cs="Times New Roman"/>
          <w:b/>
          <w:bCs/>
          <w:color w:val="FF0000"/>
        </w:rPr>
        <w:t>PASO 2:</w:t>
      </w:r>
      <w:r w:rsidRPr="006A4B5B">
        <w:rPr>
          <w:rFonts w:ascii="Times New Roman" w:hAnsi="Times New Roman" w:cs="Times New Roman"/>
          <w:b/>
          <w:bCs/>
          <w:color w:val="FF0000"/>
        </w:rPr>
        <w:t xml:space="preserve"> Además del segundo cuadro:</w:t>
      </w:r>
    </w:p>
    <w:p w14:paraId="148C833B" w14:textId="267499F0" w:rsidR="00306A28" w:rsidRPr="006A4B5B" w:rsidRDefault="00306A28" w:rsidP="00306A28">
      <w:pPr>
        <w:pStyle w:val="Default"/>
        <w:jc w:val="both"/>
        <w:rPr>
          <w:rFonts w:ascii="Times New Roman" w:hAnsi="Times New Roman" w:cs="Times New Roman"/>
          <w:color w:val="FF0000"/>
        </w:rPr>
      </w:pPr>
      <w:r w:rsidRPr="006A4B5B">
        <w:rPr>
          <w:rFonts w:ascii="Times New Roman" w:hAnsi="Times New Roman" w:cs="Times New Roman"/>
          <w:b/>
          <w:bCs/>
          <w:color w:val="FF0000"/>
        </w:rPr>
        <w:t>Si es una</w:t>
      </w:r>
      <w:r w:rsidRPr="006A4B5B">
        <w:rPr>
          <w:rFonts w:ascii="Times New Roman" w:hAnsi="Times New Roman" w:cs="Times New Roman"/>
          <w:b/>
          <w:bCs/>
          <w:color w:val="FF0000"/>
        </w:rPr>
        <w:t xml:space="preserve"> empresa de menos de 50 trabajadores, marcará el primer cuadro. </w:t>
      </w:r>
    </w:p>
    <w:p w14:paraId="5E0DC059" w14:textId="6EF48BB4" w:rsidR="00306A28" w:rsidRPr="006A4B5B" w:rsidRDefault="00306A28" w:rsidP="00306A28">
      <w:pPr>
        <w:jc w:val="both"/>
        <w:rPr>
          <w:rFonts w:ascii="Times New Roman" w:hAnsi="Times New Roman" w:cs="Times New Roman"/>
          <w:color w:val="FF0000"/>
        </w:rPr>
      </w:pPr>
      <w:r w:rsidRPr="006A4B5B">
        <w:rPr>
          <w:rFonts w:ascii="Times New Roman" w:hAnsi="Times New Roman" w:cs="Times New Roman"/>
          <w:b/>
          <w:bCs/>
          <w:color w:val="FF0000"/>
        </w:rPr>
        <w:t>S</w:t>
      </w:r>
      <w:r w:rsidRPr="006A4B5B">
        <w:rPr>
          <w:rFonts w:ascii="Times New Roman" w:hAnsi="Times New Roman" w:cs="Times New Roman"/>
          <w:b/>
          <w:bCs/>
          <w:color w:val="FF0000"/>
        </w:rPr>
        <w:t>i es empresa de más de 50 trabajadores, deberá marcar el TERCER Y CUARTO O TERCER Y QUINTO CUADRO</w:t>
      </w:r>
      <w:r w:rsidRPr="006A4B5B">
        <w:rPr>
          <w:rFonts w:ascii="Times New Roman" w:hAnsi="Times New Roman" w:cs="Times New Roman"/>
          <w:b/>
          <w:bCs/>
          <w:color w:val="FF0000"/>
        </w:rPr>
        <w:t>.</w:t>
      </w:r>
    </w:p>
    <w:p w14:paraId="194AB6BE"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rPr>
          <w:rFonts w:ascii="Times New Roman" w:hAnsi="Times New Roman" w:cs="Times New Roman"/>
        </w:rPr>
      </w:pPr>
    </w:p>
    <w:p w14:paraId="625149E6"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rPr>
          <w:rFonts w:ascii="Times New Roman" w:eastAsia="Calibri" w:hAnsi="Times New Roman" w:cs="Times New Roman"/>
        </w:rPr>
      </w:pPr>
      <w:r w:rsidRPr="006A4B5B">
        <w:rPr>
          <w:rFonts w:ascii="Times New Roman" w:eastAsia="Calibri" w:hAnsi="Times New Roman" w:cs="Times New Roman"/>
        </w:rPr>
        <w:sym w:font="Wingdings" w:char="F06F"/>
      </w:r>
      <w:r w:rsidRPr="006A4B5B">
        <w:rPr>
          <w:rFonts w:ascii="Times New Roman" w:eastAsia="Calibri" w:hAnsi="Times New Roman" w:cs="Times New Roman"/>
        </w:rPr>
        <w:t xml:space="preserve"> Que se trata de una empresa de menos de 50 trabajadores.</w:t>
      </w:r>
    </w:p>
    <w:p w14:paraId="638CE334"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rPr>
      </w:pPr>
    </w:p>
    <w:p w14:paraId="2EF53C40"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rPr>
      </w:pPr>
      <w:r w:rsidRPr="006A4B5B">
        <w:rPr>
          <w:rFonts w:ascii="Times New Roman" w:hAnsi="Times New Roman" w:cs="Times New Roman"/>
        </w:rPr>
        <w:sym w:font="Wingdings" w:char="F06F"/>
      </w:r>
      <w:r w:rsidRPr="006A4B5B">
        <w:rPr>
          <w:rFonts w:ascii="Times New Roman" w:hAnsi="Times New Roman" w:cs="Times New Roman"/>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11152E7B"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rPr>
      </w:pPr>
    </w:p>
    <w:p w14:paraId="74A4E63E"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rPr>
      </w:pPr>
      <w:r w:rsidRPr="006A4B5B">
        <w:rPr>
          <w:rFonts w:ascii="Times New Roman" w:hAnsi="Times New Roman" w:cs="Times New Roman"/>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7521D640"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rPr>
      </w:pPr>
    </w:p>
    <w:p w14:paraId="2E254DA9"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rPr>
      </w:pPr>
      <w:r w:rsidRPr="006A4B5B">
        <w:rPr>
          <w:rFonts w:ascii="Times New Roman" w:hAnsi="Times New Roman" w:cs="Times New Roman"/>
        </w:rPr>
        <w:sym w:font="Wingdings" w:char="F06F"/>
      </w:r>
      <w:r w:rsidRPr="006A4B5B">
        <w:rPr>
          <w:rFonts w:ascii="Times New Roman" w:hAnsi="Times New Roman" w:cs="Times New Roman"/>
        </w:rPr>
        <w:t xml:space="preserve"> Que se trata de una empresa de 50 o más trabajadores y cuenta con un plan de igualdad conforme a lo dispuesto en el artículo 45 de la Ley Orgánica 3/2007, de 22 de marzo, para la igualdad efectiva de mujeres y hombres; así como que:</w:t>
      </w:r>
    </w:p>
    <w:p w14:paraId="68212256"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rPr>
      </w:pPr>
    </w:p>
    <w:p w14:paraId="5A2F2431"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ind w:firstLine="709"/>
        <w:jc w:val="both"/>
        <w:rPr>
          <w:rFonts w:ascii="Times New Roman" w:hAnsi="Times New Roman" w:cs="Times New Roman"/>
        </w:rPr>
      </w:pPr>
      <w:r w:rsidRPr="006A4B5B">
        <w:rPr>
          <w:rFonts w:ascii="Times New Roman" w:hAnsi="Times New Roman" w:cs="Times New Roman"/>
        </w:rPr>
        <w:sym w:font="Wingdings" w:char="F06F"/>
      </w:r>
      <w:r w:rsidRPr="006A4B5B">
        <w:rPr>
          <w:rFonts w:ascii="Times New Roman" w:hAnsi="Times New Roman" w:cs="Times New Roman"/>
        </w:rPr>
        <w:t xml:space="preserve"> Su plan de igualdad está inscrito en el correspondiente registro de convenios colectivos, acuerdos colectivos de trabajo y planes de igualdad, de la autoridad laboral competente.</w:t>
      </w:r>
      <w:r w:rsidRPr="006A4B5B">
        <w:rPr>
          <w:rFonts w:ascii="Times New Roman" w:eastAsia="Calibri" w:hAnsi="Times New Roman" w:cs="Times New Roman"/>
        </w:rPr>
        <w:t xml:space="preserve"> </w:t>
      </w:r>
    </w:p>
    <w:p w14:paraId="5D8C5BAB"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ind w:firstLine="709"/>
        <w:jc w:val="both"/>
        <w:rPr>
          <w:rFonts w:ascii="Times New Roman" w:hAnsi="Times New Roman" w:cs="Times New Roman"/>
        </w:rPr>
      </w:pPr>
    </w:p>
    <w:p w14:paraId="6CA5903A" w14:textId="77777777" w:rsidR="00306A28" w:rsidRPr="006A4B5B" w:rsidRDefault="00306A28" w:rsidP="00306A28">
      <w:pPr>
        <w:widowControl w:val="0"/>
        <w:pBdr>
          <w:top w:val="single" w:sz="4" w:space="1" w:color="auto"/>
          <w:left w:val="single" w:sz="4" w:space="4" w:color="auto"/>
          <w:bottom w:val="single" w:sz="4" w:space="1" w:color="auto"/>
          <w:right w:val="single" w:sz="4" w:space="4" w:color="auto"/>
        </w:pBdr>
        <w:spacing w:line="240" w:lineRule="auto"/>
        <w:ind w:firstLine="709"/>
        <w:jc w:val="both"/>
        <w:rPr>
          <w:rFonts w:ascii="Times New Roman" w:eastAsia="Calibri" w:hAnsi="Times New Roman" w:cs="Times New Roman"/>
        </w:rPr>
      </w:pPr>
      <w:r w:rsidRPr="006A4B5B">
        <w:rPr>
          <w:rFonts w:ascii="Times New Roman" w:hAnsi="Times New Roman" w:cs="Times New Roman"/>
        </w:rPr>
        <w:sym w:font="Wingdings" w:char="F06F"/>
      </w:r>
      <w:r w:rsidRPr="006A4B5B">
        <w:rPr>
          <w:rFonts w:ascii="Times New Roman" w:hAnsi="Times New Roman" w:cs="Times New Roman"/>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6A4B5B">
        <w:rPr>
          <w:rFonts w:ascii="Times New Roman" w:eastAsia="Calibri" w:hAnsi="Times New Roman" w:cs="Times New Roman"/>
        </w:rPr>
        <w:t>lo que se compromete a acreditar ante el órgano de contratación cuando sea requerido para ello.</w:t>
      </w:r>
    </w:p>
    <w:sectPr w:rsidR="00306A28" w:rsidRPr="006A4B5B" w:rsidSect="00306A28">
      <w:pgSz w:w="11906" w:h="16838"/>
      <w:pgMar w:top="1135"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A28"/>
    <w:rsid w:val="00130A7A"/>
    <w:rsid w:val="00306A28"/>
    <w:rsid w:val="006140DA"/>
    <w:rsid w:val="006A4B5B"/>
    <w:rsid w:val="00A14B2D"/>
    <w:rsid w:val="00B12740"/>
    <w:rsid w:val="00E41012"/>
    <w:rsid w:val="00F4740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EEDF3"/>
  <w15:chartTrackingRefBased/>
  <w15:docId w15:val="{E8827A89-BBEE-4AC2-8E69-FBA9D9C33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06A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06A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06A2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06A2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06A2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06A2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06A2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06A2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06A2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06A2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06A2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06A2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06A2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06A2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06A2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06A2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06A2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06A28"/>
    <w:rPr>
      <w:rFonts w:eastAsiaTheme="majorEastAsia" w:cstheme="majorBidi"/>
      <w:color w:val="272727" w:themeColor="text1" w:themeTint="D8"/>
    </w:rPr>
  </w:style>
  <w:style w:type="paragraph" w:styleId="Ttulo">
    <w:name w:val="Title"/>
    <w:basedOn w:val="Normal"/>
    <w:next w:val="Normal"/>
    <w:link w:val="TtuloCar"/>
    <w:uiPriority w:val="10"/>
    <w:qFormat/>
    <w:rsid w:val="00306A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06A2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06A2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06A2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06A28"/>
    <w:pPr>
      <w:spacing w:before="160"/>
      <w:jc w:val="center"/>
    </w:pPr>
    <w:rPr>
      <w:i/>
      <w:iCs/>
      <w:color w:val="404040" w:themeColor="text1" w:themeTint="BF"/>
    </w:rPr>
  </w:style>
  <w:style w:type="character" w:customStyle="1" w:styleId="CitaCar">
    <w:name w:val="Cita Car"/>
    <w:basedOn w:val="Fuentedeprrafopredeter"/>
    <w:link w:val="Cita"/>
    <w:uiPriority w:val="29"/>
    <w:rsid w:val="00306A28"/>
    <w:rPr>
      <w:i/>
      <w:iCs/>
      <w:color w:val="404040" w:themeColor="text1" w:themeTint="BF"/>
    </w:rPr>
  </w:style>
  <w:style w:type="paragraph" w:styleId="Prrafodelista">
    <w:name w:val="List Paragraph"/>
    <w:basedOn w:val="Normal"/>
    <w:uiPriority w:val="34"/>
    <w:qFormat/>
    <w:rsid w:val="00306A28"/>
    <w:pPr>
      <w:ind w:left="720"/>
      <w:contextualSpacing/>
    </w:pPr>
  </w:style>
  <w:style w:type="character" w:styleId="nfasisintenso">
    <w:name w:val="Intense Emphasis"/>
    <w:basedOn w:val="Fuentedeprrafopredeter"/>
    <w:uiPriority w:val="21"/>
    <w:qFormat/>
    <w:rsid w:val="00306A28"/>
    <w:rPr>
      <w:i/>
      <w:iCs/>
      <w:color w:val="0F4761" w:themeColor="accent1" w:themeShade="BF"/>
    </w:rPr>
  </w:style>
  <w:style w:type="paragraph" w:styleId="Citadestacada">
    <w:name w:val="Intense Quote"/>
    <w:basedOn w:val="Normal"/>
    <w:next w:val="Normal"/>
    <w:link w:val="CitadestacadaCar"/>
    <w:uiPriority w:val="30"/>
    <w:qFormat/>
    <w:rsid w:val="00306A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06A28"/>
    <w:rPr>
      <w:i/>
      <w:iCs/>
      <w:color w:val="0F4761" w:themeColor="accent1" w:themeShade="BF"/>
    </w:rPr>
  </w:style>
  <w:style w:type="character" w:styleId="Referenciaintensa">
    <w:name w:val="Intense Reference"/>
    <w:basedOn w:val="Fuentedeprrafopredeter"/>
    <w:uiPriority w:val="32"/>
    <w:qFormat/>
    <w:rsid w:val="00306A28"/>
    <w:rPr>
      <w:b/>
      <w:bCs/>
      <w:smallCaps/>
      <w:color w:val="0F4761" w:themeColor="accent1" w:themeShade="BF"/>
      <w:spacing w:val="5"/>
    </w:rPr>
  </w:style>
  <w:style w:type="paragraph" w:customStyle="1" w:styleId="Default">
    <w:name w:val="Default"/>
    <w:rsid w:val="00306A28"/>
    <w:pPr>
      <w:autoSpaceDE w:val="0"/>
      <w:autoSpaceDN w:val="0"/>
      <w:adjustRightInd w:val="0"/>
      <w:spacing w:after="0" w:line="240" w:lineRule="auto"/>
    </w:pPr>
    <w:rPr>
      <w:rFonts w:ascii="Calibri" w:hAnsi="Calibri" w:cs="Calibri"/>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335</Words>
  <Characters>1848</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Madrid Digital</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Curto Jiménez.Cristina</dc:creator>
  <cp:keywords/>
  <dc:description/>
  <cp:lastModifiedBy>Curto Jiménez.Cristina</cp:lastModifiedBy>
  <cp:revision>3</cp:revision>
  <cp:lastPrinted>2025-08-26T12:22:00Z</cp:lastPrinted>
  <dcterms:created xsi:type="dcterms:W3CDTF">2025-08-26T12:30:00Z</dcterms:created>
  <dcterms:modified xsi:type="dcterms:W3CDTF">2025-08-26T12:30:00Z</dcterms:modified>
</cp:coreProperties>
</file>