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F671E7F" w14:textId="2DC3F9DF" w:rsidR="00FB26D0" w:rsidRPr="006612F1" w:rsidRDefault="00FB26D0" w:rsidP="00FB26D0">
      <w:pPr>
        <w:jc w:val="center"/>
        <w:rPr>
          <w:rFonts w:ascii="Arial Unicode MS" w:hAnsi="Arial Unicode MS"/>
          <w:b/>
          <w:sz w:val="20"/>
          <w:szCs w:val="20"/>
        </w:rPr>
      </w:pPr>
      <w:r w:rsidRPr="006612F1">
        <w:rPr>
          <w:rFonts w:ascii="Arial Unicode MS" w:hAnsi="Arial Unicode MS"/>
          <w:b/>
          <w:sz w:val="20"/>
          <w:szCs w:val="20"/>
        </w:rPr>
        <w:t>ANEXO</w:t>
      </w:r>
    </w:p>
    <w:p w14:paraId="0209AF7A" w14:textId="6299A61D" w:rsidR="00FB26D0" w:rsidRPr="006612F1" w:rsidRDefault="00FB26D0" w:rsidP="00FB26D0">
      <w:pPr>
        <w:jc w:val="center"/>
        <w:rPr>
          <w:rFonts w:ascii="Arial Unicode MS" w:hAnsi="Arial Unicode MS"/>
          <w:b/>
          <w:sz w:val="20"/>
          <w:szCs w:val="20"/>
        </w:rPr>
      </w:pPr>
      <w:r w:rsidRPr="006612F1">
        <w:rPr>
          <w:rFonts w:ascii="Arial Unicode MS" w:hAnsi="Arial Unicode MS"/>
          <w:b/>
          <w:sz w:val="20"/>
          <w:szCs w:val="20"/>
        </w:rPr>
        <w:t xml:space="preserve">ACUERDO DE CONFIDENCIALIDAD SOBRE EL CONTENIDO DEL </w:t>
      </w:r>
      <w:r w:rsidR="001817D4">
        <w:rPr>
          <w:rFonts w:ascii="Arial Unicode MS" w:hAnsi="Arial Unicode MS"/>
          <w:b/>
          <w:sz w:val="20"/>
          <w:szCs w:val="20"/>
        </w:rPr>
        <w:t>ANEXO “RELACION LINEAS FIJAS”</w:t>
      </w:r>
    </w:p>
    <w:p w14:paraId="489D9DC8" w14:textId="77777777" w:rsidR="00FB26D0" w:rsidRPr="006612F1" w:rsidRDefault="00FB26D0" w:rsidP="00FB26D0">
      <w:pPr>
        <w:rPr>
          <w:rFonts w:ascii="Arial Unicode MS" w:hAnsi="Arial Unicode MS"/>
          <w:sz w:val="20"/>
          <w:szCs w:val="20"/>
        </w:rPr>
      </w:pPr>
    </w:p>
    <w:p w14:paraId="61BADFEB" w14:textId="45E7DA7E" w:rsidR="00FB26D0" w:rsidRPr="006612F1" w:rsidRDefault="00FB26D0" w:rsidP="00FB26D0">
      <w:pPr>
        <w:jc w:val="both"/>
        <w:rPr>
          <w:rFonts w:ascii="Arial Unicode MS" w:hAnsi="Arial Unicode MS"/>
          <w:sz w:val="20"/>
          <w:szCs w:val="20"/>
        </w:rPr>
      </w:pPr>
      <w:r w:rsidRPr="006612F1">
        <w:rPr>
          <w:rFonts w:ascii="Arial Unicode MS" w:hAnsi="Arial Unicode MS"/>
          <w:sz w:val="20"/>
          <w:szCs w:val="20"/>
        </w:rPr>
        <w:t>D./</w:t>
      </w:r>
      <w:proofErr w:type="spellStart"/>
      <w:r w:rsidRPr="006612F1">
        <w:rPr>
          <w:rFonts w:ascii="Arial Unicode MS" w:hAnsi="Arial Unicode MS"/>
          <w:sz w:val="20"/>
          <w:szCs w:val="20"/>
        </w:rPr>
        <w:t>Dña</w:t>
      </w:r>
      <w:proofErr w:type="spellEnd"/>
      <w:r w:rsidRPr="006612F1">
        <w:rPr>
          <w:rFonts w:ascii="Arial Unicode MS" w:hAnsi="Arial Unicode MS"/>
          <w:sz w:val="20"/>
          <w:szCs w:val="20"/>
        </w:rPr>
        <w:t xml:space="preserve"> ……………………………………………………, con DNI/NIE ……</w:t>
      </w:r>
      <w:proofErr w:type="gramStart"/>
      <w:r w:rsidRPr="006612F1">
        <w:rPr>
          <w:rFonts w:ascii="Arial Unicode MS" w:hAnsi="Arial Unicode MS"/>
          <w:sz w:val="20"/>
          <w:szCs w:val="20"/>
        </w:rPr>
        <w:t>…….</w:t>
      </w:r>
      <w:proofErr w:type="gramEnd"/>
      <w:r w:rsidRPr="006612F1">
        <w:rPr>
          <w:rFonts w:ascii="Arial Unicode MS" w:hAnsi="Arial Unicode MS"/>
          <w:sz w:val="20"/>
          <w:szCs w:val="20"/>
        </w:rPr>
        <w:t>.……… en representación de la empresa ………………</w:t>
      </w:r>
      <w:proofErr w:type="gramStart"/>
      <w:r w:rsidRPr="006612F1">
        <w:rPr>
          <w:rFonts w:ascii="Arial Unicode MS" w:hAnsi="Arial Unicode MS"/>
          <w:sz w:val="20"/>
          <w:szCs w:val="20"/>
        </w:rPr>
        <w:t>…….</w:t>
      </w:r>
      <w:proofErr w:type="gramEnd"/>
      <w:r w:rsidRPr="006612F1">
        <w:rPr>
          <w:rFonts w:ascii="Arial Unicode MS" w:hAnsi="Arial Unicode MS"/>
          <w:sz w:val="20"/>
          <w:szCs w:val="20"/>
        </w:rPr>
        <w:t xml:space="preserve">.…………………, con NIF </w:t>
      </w:r>
      <w:proofErr w:type="spellStart"/>
      <w:r w:rsidRPr="006612F1">
        <w:rPr>
          <w:rFonts w:ascii="Arial Unicode MS" w:hAnsi="Arial Unicode MS"/>
          <w:sz w:val="20"/>
          <w:szCs w:val="20"/>
        </w:rPr>
        <w:t>nº</w:t>
      </w:r>
      <w:proofErr w:type="spellEnd"/>
      <w:proofErr w:type="gramStart"/>
      <w:r w:rsidRPr="006612F1">
        <w:rPr>
          <w:rFonts w:ascii="Arial Unicode MS" w:hAnsi="Arial Unicode MS"/>
          <w:sz w:val="20"/>
          <w:szCs w:val="20"/>
        </w:rPr>
        <w:t xml:space="preserve"> ….</w:t>
      </w:r>
      <w:proofErr w:type="gramEnd"/>
      <w:r w:rsidRPr="006612F1">
        <w:rPr>
          <w:rFonts w:ascii="Arial Unicode MS" w:hAnsi="Arial Unicode MS"/>
          <w:sz w:val="20"/>
          <w:szCs w:val="20"/>
        </w:rPr>
        <w:t>……………, en calidad de ………………………...………………</w:t>
      </w:r>
      <w:proofErr w:type="gramStart"/>
      <w:r w:rsidRPr="006612F1">
        <w:rPr>
          <w:rFonts w:ascii="Arial Unicode MS" w:hAnsi="Arial Unicode MS"/>
          <w:sz w:val="20"/>
          <w:szCs w:val="20"/>
        </w:rPr>
        <w:t>…....</w:t>
      </w:r>
      <w:proofErr w:type="gramEnd"/>
      <w:r w:rsidRPr="006612F1">
        <w:rPr>
          <w:rFonts w:ascii="Arial Unicode MS" w:hAnsi="Arial Unicode MS"/>
          <w:sz w:val="20"/>
          <w:szCs w:val="20"/>
        </w:rPr>
        <w:t xml:space="preserve">………, queda expresamente obligado a mantener absoluta confidencialidad y reserva sobre cualquier dato que contiene el </w:t>
      </w:r>
      <w:r w:rsidR="001817D4">
        <w:rPr>
          <w:rFonts w:ascii="Arial Unicode MS" w:hAnsi="Arial Unicode MS"/>
          <w:sz w:val="20"/>
          <w:szCs w:val="20"/>
        </w:rPr>
        <w:t xml:space="preserve">Anexo “Relación </w:t>
      </w:r>
      <w:proofErr w:type="spellStart"/>
      <w:r w:rsidR="001817D4">
        <w:rPr>
          <w:rFonts w:ascii="Arial Unicode MS" w:hAnsi="Arial Unicode MS"/>
          <w:sz w:val="20"/>
          <w:szCs w:val="20"/>
        </w:rPr>
        <w:t>Lineas</w:t>
      </w:r>
      <w:proofErr w:type="spellEnd"/>
      <w:r w:rsidR="001817D4">
        <w:rPr>
          <w:rFonts w:ascii="Arial Unicode MS" w:hAnsi="Arial Unicode MS"/>
          <w:sz w:val="20"/>
          <w:szCs w:val="20"/>
        </w:rPr>
        <w:t xml:space="preserve"> Fijas” objeto de la </w:t>
      </w:r>
      <w:proofErr w:type="gramStart"/>
      <w:r w:rsidR="001817D4">
        <w:rPr>
          <w:rFonts w:ascii="Arial Unicode MS" w:hAnsi="Arial Unicode MS"/>
          <w:sz w:val="20"/>
          <w:szCs w:val="20"/>
        </w:rPr>
        <w:t>licitación</w:t>
      </w:r>
      <w:r w:rsidRPr="006612F1">
        <w:rPr>
          <w:rFonts w:ascii="Arial Unicode MS" w:hAnsi="Arial Unicode MS"/>
          <w:sz w:val="20"/>
          <w:szCs w:val="20"/>
        </w:rPr>
        <w:t>,  no</w:t>
      </w:r>
      <w:proofErr w:type="gramEnd"/>
      <w:r w:rsidRPr="006612F1">
        <w:rPr>
          <w:rFonts w:ascii="Arial Unicode MS" w:hAnsi="Arial Unicode MS"/>
          <w:sz w:val="20"/>
          <w:szCs w:val="20"/>
        </w:rPr>
        <w:t xml:space="preserve"> pudiendo copiarse ni utilizar con fin distinto al que figura en este pliego, ni tampoco ceder a otros ni siquiera a efectos de conservación.</w:t>
      </w:r>
    </w:p>
    <w:p w14:paraId="592D182E" w14:textId="60CE0D2E" w:rsidR="00FB26D0" w:rsidRDefault="00FB26D0" w:rsidP="00FB26D0">
      <w:pPr>
        <w:jc w:val="both"/>
        <w:rPr>
          <w:rFonts w:ascii="Arial Unicode MS" w:hAnsi="Arial Unicode MS"/>
          <w:sz w:val="20"/>
          <w:szCs w:val="20"/>
        </w:rPr>
      </w:pPr>
      <w:r w:rsidRPr="006612F1">
        <w:rPr>
          <w:rFonts w:ascii="Arial Unicode MS" w:hAnsi="Arial Unicode MS"/>
          <w:sz w:val="20"/>
          <w:szCs w:val="20"/>
        </w:rPr>
        <w:t xml:space="preserve">El representante de la empresa deberá informar a sus empleados del alcance y condiciones del deber de confidencialidad exigido en este anexo ya que todos los empleados que tengan acceso al contenido del </w:t>
      </w:r>
      <w:r w:rsidR="001817D4">
        <w:rPr>
          <w:rFonts w:ascii="Arial Unicode MS" w:hAnsi="Arial Unicode MS"/>
          <w:sz w:val="20"/>
          <w:szCs w:val="20"/>
        </w:rPr>
        <w:t xml:space="preserve">Anexo “Relación </w:t>
      </w:r>
      <w:proofErr w:type="spellStart"/>
      <w:r w:rsidR="001817D4">
        <w:rPr>
          <w:rFonts w:ascii="Arial Unicode MS" w:hAnsi="Arial Unicode MS"/>
          <w:sz w:val="20"/>
          <w:szCs w:val="20"/>
        </w:rPr>
        <w:t>Lineas</w:t>
      </w:r>
      <w:proofErr w:type="spellEnd"/>
      <w:r w:rsidR="001817D4">
        <w:rPr>
          <w:rFonts w:ascii="Arial Unicode MS" w:hAnsi="Arial Unicode MS"/>
          <w:sz w:val="20"/>
          <w:szCs w:val="20"/>
        </w:rPr>
        <w:t xml:space="preserve"> Fijas” objeto de la licitación</w:t>
      </w:r>
      <w:r w:rsidRPr="006612F1">
        <w:rPr>
          <w:rFonts w:ascii="Arial Unicode MS" w:hAnsi="Arial Unicode MS"/>
          <w:sz w:val="20"/>
          <w:szCs w:val="20"/>
        </w:rPr>
        <w:t xml:space="preserve">, estarán obligados a mantener absoluta confidencialidad en los mismos términos que se exige en el párrafo anterior para el representante de la empresa. </w:t>
      </w:r>
    </w:p>
    <w:p w14:paraId="32058670" w14:textId="77777777" w:rsidR="00FB26D0" w:rsidRPr="006612F1" w:rsidRDefault="00FB26D0" w:rsidP="00FB26D0">
      <w:pPr>
        <w:jc w:val="both"/>
        <w:rPr>
          <w:rFonts w:ascii="Arial Unicode MS" w:hAnsi="Arial Unicode MS"/>
          <w:sz w:val="20"/>
          <w:szCs w:val="20"/>
        </w:rPr>
      </w:pPr>
      <w:r w:rsidRPr="006612F1">
        <w:rPr>
          <w:rFonts w:ascii="Arial Unicode MS" w:hAnsi="Arial Unicode MS"/>
          <w:sz w:val="20"/>
          <w:szCs w:val="20"/>
        </w:rPr>
        <w:t>Adicionalmente y de acuerdo con lo establecido en el artículo 133.2 y en el 35.1 letra m) de la Ley 9/2017, de 8 de noviembre, se establece una extensión temporal del deber de confidencialidad al contratista, considerando ésta de 20 años, al ser este el periodo de vida útil medio en Metro de Madrid de las instalaciones de los sistemas de seguridad.</w:t>
      </w:r>
    </w:p>
    <w:p w14:paraId="1903357B" w14:textId="77777777" w:rsidR="00FB26D0" w:rsidRPr="006612F1" w:rsidRDefault="00FB26D0" w:rsidP="00FB26D0">
      <w:pPr>
        <w:jc w:val="both"/>
        <w:rPr>
          <w:rFonts w:ascii="Arial Unicode MS" w:hAnsi="Arial Unicode MS"/>
          <w:sz w:val="20"/>
          <w:szCs w:val="20"/>
        </w:rPr>
      </w:pPr>
      <w:r w:rsidRPr="006612F1">
        <w:rPr>
          <w:rFonts w:ascii="Arial Unicode MS" w:hAnsi="Arial Unicode MS"/>
          <w:sz w:val="20"/>
          <w:szCs w:val="20"/>
        </w:rPr>
        <w:t>En lo relativo a los datos de carácter personal, queda obligado al cumplimiento de lo dispuesto en la Ley Orgánica 15/1999, de 13 de diciembre, de Protección de Datos de Carácter Personal y, especialmente, en lo dispuesto por el art. 12 “Acceso a los datos por cuenta de terceros”, así como al Reglamento (UE) 2016/679 del Parlamento Europeo y del Consejo de 27 de abril de 2016, relativo a la protección de las personas físicas en lo que respecta al tratamiento de datos personales y a la libre circulación de estos datos (RGPD).</w:t>
      </w:r>
    </w:p>
    <w:p w14:paraId="2B276B67" w14:textId="77777777" w:rsidR="00FB26D0" w:rsidRPr="006612F1" w:rsidRDefault="00FB26D0" w:rsidP="00FB26D0">
      <w:pPr>
        <w:rPr>
          <w:rFonts w:ascii="Arial Unicode MS" w:hAnsi="Arial Unicode MS"/>
          <w:sz w:val="20"/>
          <w:szCs w:val="20"/>
        </w:rPr>
      </w:pPr>
    </w:p>
    <w:p w14:paraId="22501F58" w14:textId="77777777" w:rsidR="00FB26D0" w:rsidRPr="006612F1" w:rsidRDefault="00FB26D0" w:rsidP="00FB26D0">
      <w:pPr>
        <w:jc w:val="both"/>
        <w:rPr>
          <w:rFonts w:ascii="Arial Unicode MS" w:hAnsi="Arial Unicode MS"/>
          <w:sz w:val="20"/>
          <w:szCs w:val="20"/>
        </w:rPr>
      </w:pPr>
    </w:p>
    <w:p w14:paraId="76CF2D09" w14:textId="77777777" w:rsidR="00FB26D0" w:rsidRPr="006612F1" w:rsidRDefault="00FB26D0" w:rsidP="00FB26D0">
      <w:pPr>
        <w:jc w:val="both"/>
        <w:rPr>
          <w:rFonts w:ascii="Arial Unicode MS" w:hAnsi="Arial Unicode MS"/>
          <w:sz w:val="20"/>
          <w:szCs w:val="20"/>
        </w:rPr>
      </w:pPr>
      <w:r w:rsidRPr="006612F1">
        <w:rPr>
          <w:rFonts w:ascii="Arial Unicode MS" w:hAnsi="Arial Unicode MS"/>
          <w:sz w:val="20"/>
          <w:szCs w:val="20"/>
        </w:rPr>
        <w:t>Nota: Este anexo deberá entregarse firmado electrónicamente mediante firma visible o mediante firma manuscrita por el representante del licitador</w:t>
      </w:r>
    </w:p>
    <w:p w14:paraId="26845272" w14:textId="77777777" w:rsidR="009D1A29" w:rsidRDefault="009D1A29"/>
    <w:sectPr w:rsidR="009D1A29" w:rsidSect="00FB26D0">
      <w:headerReference w:type="default" r:id="rId6"/>
      <w:pgSz w:w="11906" w:h="16838"/>
      <w:pgMar w:top="2430"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8AD1E6C" w14:textId="77777777" w:rsidR="00FB26D0" w:rsidRDefault="00FB26D0" w:rsidP="00FB26D0">
      <w:pPr>
        <w:spacing w:after="0" w:line="240" w:lineRule="auto"/>
      </w:pPr>
      <w:r>
        <w:separator/>
      </w:r>
    </w:p>
  </w:endnote>
  <w:endnote w:type="continuationSeparator" w:id="0">
    <w:p w14:paraId="6085C6F8" w14:textId="77777777" w:rsidR="00FB26D0" w:rsidRDefault="00FB26D0" w:rsidP="00FB26D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 w:name="Arial Unicode MS">
    <w:altName w:val="Arial"/>
    <w:panose1 w:val="020B0604020202020204"/>
    <w:charset w:val="00"/>
    <w:family w:val="roman"/>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F552DCE" w14:textId="77777777" w:rsidR="00FB26D0" w:rsidRDefault="00FB26D0" w:rsidP="00FB26D0">
      <w:pPr>
        <w:spacing w:after="0" w:line="240" w:lineRule="auto"/>
      </w:pPr>
      <w:r>
        <w:separator/>
      </w:r>
    </w:p>
  </w:footnote>
  <w:footnote w:type="continuationSeparator" w:id="0">
    <w:p w14:paraId="111F1381" w14:textId="77777777" w:rsidR="00FB26D0" w:rsidRDefault="00FB26D0" w:rsidP="00FB26D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3B7E56" w14:textId="011A33B2" w:rsidR="00FB26D0" w:rsidRDefault="00FB26D0">
    <w:pPr>
      <w:pStyle w:val="Encabezado"/>
    </w:pPr>
    <w:r>
      <w:rPr>
        <w:noProof/>
        <w:sz w:val="24"/>
        <w:szCs w:val="24"/>
      </w:rPr>
      <w:drawing>
        <wp:anchor distT="0" distB="0" distL="114300" distR="114300" simplePos="0" relativeHeight="251659264" behindDoc="0" locked="0" layoutInCell="1" allowOverlap="1" wp14:anchorId="653DE1D1" wp14:editId="120D0AF0">
          <wp:simplePos x="0" y="0"/>
          <wp:positionH relativeFrom="margin">
            <wp:posOffset>0</wp:posOffset>
          </wp:positionH>
          <wp:positionV relativeFrom="paragraph">
            <wp:posOffset>-635</wp:posOffset>
          </wp:positionV>
          <wp:extent cx="1118395" cy="676275"/>
          <wp:effectExtent l="0" t="0" r="5715" b="0"/>
          <wp:wrapNone/>
          <wp:docPr id="1995046062" name="Imagen 1995046062" descr="LOGOMETROGRAN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METROGRANDE"/>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118395" cy="676275"/>
                  </a:xfrm>
                  <a:prstGeom prst="rect">
                    <a:avLst/>
                  </a:prstGeom>
                  <a:noFill/>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26D0"/>
    <w:rsid w:val="001817D4"/>
    <w:rsid w:val="004252E1"/>
    <w:rsid w:val="006E4695"/>
    <w:rsid w:val="009175BC"/>
    <w:rsid w:val="009D1A29"/>
    <w:rsid w:val="00B30E6E"/>
    <w:rsid w:val="00D14E8D"/>
    <w:rsid w:val="00FB26D0"/>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CB5486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s-E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B26D0"/>
    <w:rPr>
      <w:rFonts w:ascii="Calibri" w:eastAsia="Calibri" w:hAnsi="Calibri" w:cs="Times New Roman"/>
      <w:kern w:val="0"/>
      <w14:ligatures w14:val="none"/>
    </w:rPr>
  </w:style>
  <w:style w:type="paragraph" w:styleId="Ttulo1">
    <w:name w:val="heading 1"/>
    <w:basedOn w:val="Normal"/>
    <w:next w:val="Normal"/>
    <w:link w:val="Ttulo1Car"/>
    <w:uiPriority w:val="9"/>
    <w:qFormat/>
    <w:rsid w:val="00FB26D0"/>
    <w:pPr>
      <w:keepNext/>
      <w:keepLines/>
      <w:spacing w:before="360" w:after="80"/>
      <w:outlineLvl w:val="0"/>
    </w:pPr>
    <w:rPr>
      <w:rFonts w:asciiTheme="majorHAnsi" w:eastAsiaTheme="majorEastAsia" w:hAnsiTheme="majorHAnsi" w:cstheme="majorBidi"/>
      <w:color w:val="0F4761" w:themeColor="accent1" w:themeShade="BF"/>
      <w:kern w:val="2"/>
      <w:sz w:val="40"/>
      <w:szCs w:val="40"/>
      <w14:ligatures w14:val="standardContextual"/>
    </w:rPr>
  </w:style>
  <w:style w:type="paragraph" w:styleId="Ttulo2">
    <w:name w:val="heading 2"/>
    <w:basedOn w:val="Normal"/>
    <w:next w:val="Normal"/>
    <w:link w:val="Ttulo2Car"/>
    <w:uiPriority w:val="9"/>
    <w:semiHidden/>
    <w:unhideWhenUsed/>
    <w:qFormat/>
    <w:rsid w:val="00FB26D0"/>
    <w:pPr>
      <w:keepNext/>
      <w:keepLines/>
      <w:spacing w:before="160" w:after="80"/>
      <w:outlineLvl w:val="1"/>
    </w:pPr>
    <w:rPr>
      <w:rFonts w:asciiTheme="majorHAnsi" w:eastAsiaTheme="majorEastAsia" w:hAnsiTheme="majorHAnsi" w:cstheme="majorBidi"/>
      <w:color w:val="0F4761" w:themeColor="accent1" w:themeShade="BF"/>
      <w:kern w:val="2"/>
      <w:sz w:val="32"/>
      <w:szCs w:val="32"/>
      <w14:ligatures w14:val="standardContextual"/>
    </w:rPr>
  </w:style>
  <w:style w:type="paragraph" w:styleId="Ttulo3">
    <w:name w:val="heading 3"/>
    <w:basedOn w:val="Normal"/>
    <w:next w:val="Normal"/>
    <w:link w:val="Ttulo3Car"/>
    <w:uiPriority w:val="9"/>
    <w:semiHidden/>
    <w:unhideWhenUsed/>
    <w:qFormat/>
    <w:rsid w:val="00FB26D0"/>
    <w:pPr>
      <w:keepNext/>
      <w:keepLines/>
      <w:spacing w:before="160" w:after="80"/>
      <w:outlineLvl w:val="2"/>
    </w:pPr>
    <w:rPr>
      <w:rFonts w:asciiTheme="minorHAnsi" w:eastAsiaTheme="majorEastAsia" w:hAnsiTheme="minorHAnsi" w:cstheme="majorBidi"/>
      <w:color w:val="0F4761" w:themeColor="accent1" w:themeShade="BF"/>
      <w:kern w:val="2"/>
      <w:sz w:val="28"/>
      <w:szCs w:val="28"/>
      <w14:ligatures w14:val="standardContextual"/>
    </w:rPr>
  </w:style>
  <w:style w:type="paragraph" w:styleId="Ttulo4">
    <w:name w:val="heading 4"/>
    <w:basedOn w:val="Normal"/>
    <w:next w:val="Normal"/>
    <w:link w:val="Ttulo4Car"/>
    <w:uiPriority w:val="9"/>
    <w:semiHidden/>
    <w:unhideWhenUsed/>
    <w:qFormat/>
    <w:rsid w:val="00FB26D0"/>
    <w:pPr>
      <w:keepNext/>
      <w:keepLines/>
      <w:spacing w:before="80" w:after="40"/>
      <w:outlineLvl w:val="3"/>
    </w:pPr>
    <w:rPr>
      <w:rFonts w:asciiTheme="minorHAnsi" w:eastAsiaTheme="majorEastAsia" w:hAnsiTheme="minorHAnsi" w:cstheme="majorBidi"/>
      <w:i/>
      <w:iCs/>
      <w:color w:val="0F4761" w:themeColor="accent1" w:themeShade="BF"/>
      <w:kern w:val="2"/>
      <w14:ligatures w14:val="standardContextual"/>
    </w:rPr>
  </w:style>
  <w:style w:type="paragraph" w:styleId="Ttulo5">
    <w:name w:val="heading 5"/>
    <w:basedOn w:val="Normal"/>
    <w:next w:val="Normal"/>
    <w:link w:val="Ttulo5Car"/>
    <w:uiPriority w:val="9"/>
    <w:semiHidden/>
    <w:unhideWhenUsed/>
    <w:qFormat/>
    <w:rsid w:val="00FB26D0"/>
    <w:pPr>
      <w:keepNext/>
      <w:keepLines/>
      <w:spacing w:before="80" w:after="40"/>
      <w:outlineLvl w:val="4"/>
    </w:pPr>
    <w:rPr>
      <w:rFonts w:asciiTheme="minorHAnsi" w:eastAsiaTheme="majorEastAsia" w:hAnsiTheme="minorHAnsi" w:cstheme="majorBidi"/>
      <w:color w:val="0F4761" w:themeColor="accent1" w:themeShade="BF"/>
      <w:kern w:val="2"/>
      <w14:ligatures w14:val="standardContextual"/>
    </w:rPr>
  </w:style>
  <w:style w:type="paragraph" w:styleId="Ttulo6">
    <w:name w:val="heading 6"/>
    <w:basedOn w:val="Normal"/>
    <w:next w:val="Normal"/>
    <w:link w:val="Ttulo6Car"/>
    <w:uiPriority w:val="9"/>
    <w:semiHidden/>
    <w:unhideWhenUsed/>
    <w:qFormat/>
    <w:rsid w:val="00FB26D0"/>
    <w:pPr>
      <w:keepNext/>
      <w:keepLines/>
      <w:spacing w:before="40" w:after="0"/>
      <w:outlineLvl w:val="5"/>
    </w:pPr>
    <w:rPr>
      <w:rFonts w:asciiTheme="minorHAnsi" w:eastAsiaTheme="majorEastAsia" w:hAnsiTheme="minorHAnsi" w:cstheme="majorBidi"/>
      <w:i/>
      <w:iCs/>
      <w:color w:val="595959" w:themeColor="text1" w:themeTint="A6"/>
      <w:kern w:val="2"/>
      <w14:ligatures w14:val="standardContextual"/>
    </w:rPr>
  </w:style>
  <w:style w:type="paragraph" w:styleId="Ttulo7">
    <w:name w:val="heading 7"/>
    <w:basedOn w:val="Normal"/>
    <w:next w:val="Normal"/>
    <w:link w:val="Ttulo7Car"/>
    <w:uiPriority w:val="9"/>
    <w:semiHidden/>
    <w:unhideWhenUsed/>
    <w:qFormat/>
    <w:rsid w:val="00FB26D0"/>
    <w:pPr>
      <w:keepNext/>
      <w:keepLines/>
      <w:spacing w:before="40" w:after="0"/>
      <w:outlineLvl w:val="6"/>
    </w:pPr>
    <w:rPr>
      <w:rFonts w:asciiTheme="minorHAnsi" w:eastAsiaTheme="majorEastAsia" w:hAnsiTheme="minorHAnsi" w:cstheme="majorBidi"/>
      <w:color w:val="595959" w:themeColor="text1" w:themeTint="A6"/>
      <w:kern w:val="2"/>
      <w14:ligatures w14:val="standardContextual"/>
    </w:rPr>
  </w:style>
  <w:style w:type="paragraph" w:styleId="Ttulo8">
    <w:name w:val="heading 8"/>
    <w:basedOn w:val="Normal"/>
    <w:next w:val="Normal"/>
    <w:link w:val="Ttulo8Car"/>
    <w:uiPriority w:val="9"/>
    <w:semiHidden/>
    <w:unhideWhenUsed/>
    <w:qFormat/>
    <w:rsid w:val="00FB26D0"/>
    <w:pPr>
      <w:keepNext/>
      <w:keepLines/>
      <w:spacing w:after="0"/>
      <w:outlineLvl w:val="7"/>
    </w:pPr>
    <w:rPr>
      <w:rFonts w:asciiTheme="minorHAnsi" w:eastAsiaTheme="majorEastAsia" w:hAnsiTheme="minorHAnsi" w:cstheme="majorBidi"/>
      <w:i/>
      <w:iCs/>
      <w:color w:val="272727" w:themeColor="text1" w:themeTint="D8"/>
      <w:kern w:val="2"/>
      <w14:ligatures w14:val="standardContextual"/>
    </w:rPr>
  </w:style>
  <w:style w:type="paragraph" w:styleId="Ttulo9">
    <w:name w:val="heading 9"/>
    <w:basedOn w:val="Normal"/>
    <w:next w:val="Normal"/>
    <w:link w:val="Ttulo9Car"/>
    <w:uiPriority w:val="9"/>
    <w:semiHidden/>
    <w:unhideWhenUsed/>
    <w:qFormat/>
    <w:rsid w:val="00FB26D0"/>
    <w:pPr>
      <w:keepNext/>
      <w:keepLines/>
      <w:spacing w:after="0"/>
      <w:outlineLvl w:val="8"/>
    </w:pPr>
    <w:rPr>
      <w:rFonts w:asciiTheme="minorHAnsi" w:eastAsiaTheme="majorEastAsia" w:hAnsiTheme="minorHAnsi" w:cstheme="majorBidi"/>
      <w:color w:val="272727" w:themeColor="text1" w:themeTint="D8"/>
      <w:kern w:val="2"/>
      <w14:ligatures w14:val="standardContextua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FB26D0"/>
    <w:rPr>
      <w:rFonts w:asciiTheme="majorHAnsi" w:eastAsiaTheme="majorEastAsia" w:hAnsiTheme="majorHAnsi" w:cstheme="majorBidi"/>
      <w:color w:val="0F4761" w:themeColor="accent1" w:themeShade="BF"/>
      <w:sz w:val="40"/>
      <w:szCs w:val="40"/>
    </w:rPr>
  </w:style>
  <w:style w:type="character" w:customStyle="1" w:styleId="Ttulo2Car">
    <w:name w:val="Título 2 Car"/>
    <w:basedOn w:val="Fuentedeprrafopredeter"/>
    <w:link w:val="Ttulo2"/>
    <w:uiPriority w:val="9"/>
    <w:semiHidden/>
    <w:rsid w:val="00FB26D0"/>
    <w:rPr>
      <w:rFonts w:asciiTheme="majorHAnsi" w:eastAsiaTheme="majorEastAsia" w:hAnsiTheme="majorHAnsi" w:cstheme="majorBidi"/>
      <w:color w:val="0F4761" w:themeColor="accent1" w:themeShade="BF"/>
      <w:sz w:val="32"/>
      <w:szCs w:val="32"/>
    </w:rPr>
  </w:style>
  <w:style w:type="character" w:customStyle="1" w:styleId="Ttulo3Car">
    <w:name w:val="Título 3 Car"/>
    <w:basedOn w:val="Fuentedeprrafopredeter"/>
    <w:link w:val="Ttulo3"/>
    <w:uiPriority w:val="9"/>
    <w:semiHidden/>
    <w:rsid w:val="00FB26D0"/>
    <w:rPr>
      <w:rFonts w:eastAsiaTheme="majorEastAsia" w:cstheme="majorBidi"/>
      <w:color w:val="0F4761" w:themeColor="accent1" w:themeShade="BF"/>
      <w:sz w:val="28"/>
      <w:szCs w:val="28"/>
    </w:rPr>
  </w:style>
  <w:style w:type="character" w:customStyle="1" w:styleId="Ttulo4Car">
    <w:name w:val="Título 4 Car"/>
    <w:basedOn w:val="Fuentedeprrafopredeter"/>
    <w:link w:val="Ttulo4"/>
    <w:uiPriority w:val="9"/>
    <w:semiHidden/>
    <w:rsid w:val="00FB26D0"/>
    <w:rPr>
      <w:rFonts w:eastAsiaTheme="majorEastAsia" w:cstheme="majorBidi"/>
      <w:i/>
      <w:iCs/>
      <w:color w:val="0F4761" w:themeColor="accent1" w:themeShade="BF"/>
    </w:rPr>
  </w:style>
  <w:style w:type="character" w:customStyle="1" w:styleId="Ttulo5Car">
    <w:name w:val="Título 5 Car"/>
    <w:basedOn w:val="Fuentedeprrafopredeter"/>
    <w:link w:val="Ttulo5"/>
    <w:uiPriority w:val="9"/>
    <w:semiHidden/>
    <w:rsid w:val="00FB26D0"/>
    <w:rPr>
      <w:rFonts w:eastAsiaTheme="majorEastAsia" w:cstheme="majorBidi"/>
      <w:color w:val="0F4761" w:themeColor="accent1" w:themeShade="BF"/>
    </w:rPr>
  </w:style>
  <w:style w:type="character" w:customStyle="1" w:styleId="Ttulo6Car">
    <w:name w:val="Título 6 Car"/>
    <w:basedOn w:val="Fuentedeprrafopredeter"/>
    <w:link w:val="Ttulo6"/>
    <w:uiPriority w:val="9"/>
    <w:semiHidden/>
    <w:rsid w:val="00FB26D0"/>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FB26D0"/>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FB26D0"/>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FB26D0"/>
    <w:rPr>
      <w:rFonts w:eastAsiaTheme="majorEastAsia" w:cstheme="majorBidi"/>
      <w:color w:val="272727" w:themeColor="text1" w:themeTint="D8"/>
    </w:rPr>
  </w:style>
  <w:style w:type="paragraph" w:styleId="Ttulo">
    <w:name w:val="Title"/>
    <w:basedOn w:val="Normal"/>
    <w:next w:val="Normal"/>
    <w:link w:val="TtuloCar"/>
    <w:uiPriority w:val="10"/>
    <w:qFormat/>
    <w:rsid w:val="00FB26D0"/>
    <w:pPr>
      <w:spacing w:after="80" w:line="240" w:lineRule="auto"/>
      <w:contextualSpacing/>
    </w:pPr>
    <w:rPr>
      <w:rFonts w:asciiTheme="majorHAnsi" w:eastAsiaTheme="majorEastAsia" w:hAnsiTheme="majorHAnsi" w:cstheme="majorBidi"/>
      <w:spacing w:val="-10"/>
      <w:kern w:val="28"/>
      <w:sz w:val="56"/>
      <w:szCs w:val="56"/>
      <w14:ligatures w14:val="standardContextual"/>
    </w:rPr>
  </w:style>
  <w:style w:type="character" w:customStyle="1" w:styleId="TtuloCar">
    <w:name w:val="Título Car"/>
    <w:basedOn w:val="Fuentedeprrafopredeter"/>
    <w:link w:val="Ttulo"/>
    <w:uiPriority w:val="10"/>
    <w:rsid w:val="00FB26D0"/>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FB26D0"/>
    <w:pPr>
      <w:numPr>
        <w:ilvl w:val="1"/>
      </w:numPr>
    </w:pPr>
    <w:rPr>
      <w:rFonts w:asciiTheme="minorHAnsi" w:eastAsiaTheme="majorEastAsia" w:hAnsiTheme="minorHAnsi" w:cstheme="majorBidi"/>
      <w:color w:val="595959" w:themeColor="text1" w:themeTint="A6"/>
      <w:spacing w:val="15"/>
      <w:kern w:val="2"/>
      <w:sz w:val="28"/>
      <w:szCs w:val="28"/>
      <w14:ligatures w14:val="standardContextual"/>
    </w:rPr>
  </w:style>
  <w:style w:type="character" w:customStyle="1" w:styleId="SubttuloCar">
    <w:name w:val="Subtítulo Car"/>
    <w:basedOn w:val="Fuentedeprrafopredeter"/>
    <w:link w:val="Subttulo"/>
    <w:uiPriority w:val="11"/>
    <w:rsid w:val="00FB26D0"/>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FB26D0"/>
    <w:pPr>
      <w:spacing w:before="160"/>
      <w:jc w:val="center"/>
    </w:pPr>
    <w:rPr>
      <w:rFonts w:asciiTheme="minorHAnsi" w:eastAsiaTheme="minorHAnsi" w:hAnsiTheme="minorHAnsi" w:cstheme="minorBidi"/>
      <w:i/>
      <w:iCs/>
      <w:color w:val="404040" w:themeColor="text1" w:themeTint="BF"/>
      <w:kern w:val="2"/>
      <w14:ligatures w14:val="standardContextual"/>
    </w:rPr>
  </w:style>
  <w:style w:type="character" w:customStyle="1" w:styleId="CitaCar">
    <w:name w:val="Cita Car"/>
    <w:basedOn w:val="Fuentedeprrafopredeter"/>
    <w:link w:val="Cita"/>
    <w:uiPriority w:val="29"/>
    <w:rsid w:val="00FB26D0"/>
    <w:rPr>
      <w:i/>
      <w:iCs/>
      <w:color w:val="404040" w:themeColor="text1" w:themeTint="BF"/>
    </w:rPr>
  </w:style>
  <w:style w:type="paragraph" w:styleId="Prrafodelista">
    <w:name w:val="List Paragraph"/>
    <w:basedOn w:val="Normal"/>
    <w:uiPriority w:val="34"/>
    <w:qFormat/>
    <w:rsid w:val="00FB26D0"/>
    <w:pPr>
      <w:ind w:left="720"/>
      <w:contextualSpacing/>
    </w:pPr>
    <w:rPr>
      <w:rFonts w:asciiTheme="minorHAnsi" w:eastAsiaTheme="minorHAnsi" w:hAnsiTheme="minorHAnsi" w:cstheme="minorBidi"/>
      <w:kern w:val="2"/>
      <w14:ligatures w14:val="standardContextual"/>
    </w:rPr>
  </w:style>
  <w:style w:type="character" w:styleId="nfasisintenso">
    <w:name w:val="Intense Emphasis"/>
    <w:basedOn w:val="Fuentedeprrafopredeter"/>
    <w:uiPriority w:val="21"/>
    <w:qFormat/>
    <w:rsid w:val="00FB26D0"/>
    <w:rPr>
      <w:i/>
      <w:iCs/>
      <w:color w:val="0F4761" w:themeColor="accent1" w:themeShade="BF"/>
    </w:rPr>
  </w:style>
  <w:style w:type="paragraph" w:styleId="Citadestacada">
    <w:name w:val="Intense Quote"/>
    <w:basedOn w:val="Normal"/>
    <w:next w:val="Normal"/>
    <w:link w:val="CitadestacadaCar"/>
    <w:uiPriority w:val="30"/>
    <w:qFormat/>
    <w:rsid w:val="00FB26D0"/>
    <w:pPr>
      <w:pBdr>
        <w:top w:val="single" w:sz="4" w:space="10" w:color="0F4761" w:themeColor="accent1" w:themeShade="BF"/>
        <w:bottom w:val="single" w:sz="4" w:space="10" w:color="0F4761" w:themeColor="accent1" w:themeShade="BF"/>
      </w:pBdr>
      <w:spacing w:before="360" w:after="360"/>
      <w:ind w:left="864" w:right="864"/>
      <w:jc w:val="center"/>
    </w:pPr>
    <w:rPr>
      <w:rFonts w:asciiTheme="minorHAnsi" w:eastAsiaTheme="minorHAnsi" w:hAnsiTheme="minorHAnsi" w:cstheme="minorBidi"/>
      <w:i/>
      <w:iCs/>
      <w:color w:val="0F4761" w:themeColor="accent1" w:themeShade="BF"/>
      <w:kern w:val="2"/>
      <w14:ligatures w14:val="standardContextual"/>
    </w:rPr>
  </w:style>
  <w:style w:type="character" w:customStyle="1" w:styleId="CitadestacadaCar">
    <w:name w:val="Cita destacada Car"/>
    <w:basedOn w:val="Fuentedeprrafopredeter"/>
    <w:link w:val="Citadestacada"/>
    <w:uiPriority w:val="30"/>
    <w:rsid w:val="00FB26D0"/>
    <w:rPr>
      <w:i/>
      <w:iCs/>
      <w:color w:val="0F4761" w:themeColor="accent1" w:themeShade="BF"/>
    </w:rPr>
  </w:style>
  <w:style w:type="character" w:styleId="Referenciaintensa">
    <w:name w:val="Intense Reference"/>
    <w:basedOn w:val="Fuentedeprrafopredeter"/>
    <w:uiPriority w:val="32"/>
    <w:qFormat/>
    <w:rsid w:val="00FB26D0"/>
    <w:rPr>
      <w:b/>
      <w:bCs/>
      <w:smallCaps/>
      <w:color w:val="0F4761" w:themeColor="accent1" w:themeShade="BF"/>
      <w:spacing w:val="5"/>
    </w:rPr>
  </w:style>
  <w:style w:type="paragraph" w:styleId="Encabezado">
    <w:name w:val="header"/>
    <w:basedOn w:val="Normal"/>
    <w:link w:val="EncabezadoCar"/>
    <w:uiPriority w:val="99"/>
    <w:unhideWhenUsed/>
    <w:rsid w:val="00FB26D0"/>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FB26D0"/>
    <w:rPr>
      <w:rFonts w:ascii="Calibri" w:eastAsia="Calibri" w:hAnsi="Calibri" w:cs="Times New Roman"/>
      <w:kern w:val="0"/>
      <w14:ligatures w14:val="none"/>
    </w:rPr>
  </w:style>
  <w:style w:type="paragraph" w:styleId="Piedepgina">
    <w:name w:val="footer"/>
    <w:basedOn w:val="Normal"/>
    <w:link w:val="PiedepginaCar"/>
    <w:uiPriority w:val="99"/>
    <w:unhideWhenUsed/>
    <w:rsid w:val="00FB26D0"/>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FB26D0"/>
    <w:rPr>
      <w:rFonts w:ascii="Calibri" w:eastAsia="Calibri" w:hAnsi="Calibri" w:cs="Times New Roman"/>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308</Words>
  <Characters>1697</Characters>
  <Application>Microsoft Office Word</Application>
  <DocSecurity>0</DocSecurity>
  <Lines>14</Lines>
  <Paragraphs>4</Paragraphs>
  <ScaleCrop>false</ScaleCrop>
  <Company/>
  <LinksUpToDate>false</LinksUpToDate>
  <CharactersWithSpaces>2001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2025-11-06T12:46:00Z</dcterms:created>
  <dcterms:modified xsi:type="dcterms:W3CDTF">2025-11-06T12:47:00Z</dcterms:modified>
</cp:coreProperties>
</file>