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2B8" w:rsidRPr="00A323F8" w:rsidRDefault="002B26E2" w:rsidP="00EF1B39">
      <w:pPr>
        <w:pStyle w:val="Ttulo1"/>
        <w:rPr>
          <w:rFonts w:ascii="Century Gothic" w:hAnsi="Century Gothic"/>
        </w:rPr>
      </w:pPr>
      <w:bookmarkStart w:id="0" w:name="Anexo_I"/>
      <w:bookmarkStart w:id="1" w:name="_Toc208227472"/>
      <w:bookmarkStart w:id="2" w:name="_GoBack"/>
      <w:bookmarkEnd w:id="2"/>
      <w:r w:rsidRPr="00A323F8">
        <w:rPr>
          <w:rFonts w:ascii="Century Gothic" w:hAnsi="Century Gothic"/>
        </w:rPr>
        <w:t>ANEXO I</w:t>
      </w:r>
      <w:bookmarkStart w:id="3" w:name="Anexo_1"/>
      <w:bookmarkEnd w:id="3"/>
      <w:r w:rsidR="000471C6" w:rsidRPr="00A323F8">
        <w:rPr>
          <w:rFonts w:ascii="Century Gothic" w:hAnsi="Century Gothic"/>
        </w:rPr>
        <w:t>. PROPOSICIÓN ECONÓMICA</w:t>
      </w:r>
      <w:bookmarkEnd w:id="0"/>
      <w:bookmarkEnd w:id="1"/>
    </w:p>
    <w:p w:rsidR="001F22B8" w:rsidRPr="00A323F8" w:rsidRDefault="000A7C34" w:rsidP="00EF1B39">
      <w:pPr>
        <w:tabs>
          <w:tab w:val="right" w:leader="underscore" w:pos="9792"/>
        </w:tabs>
        <w:spacing w:line="276" w:lineRule="auto"/>
        <w:textAlignment w:val="baseline"/>
        <w:rPr>
          <w:rFonts w:ascii="Century Gothic" w:eastAsia="Century Gothic" w:hAnsi="Century Gothic" w:cs="Arial"/>
          <w:color w:val="000000"/>
        </w:rPr>
      </w:pPr>
      <w:r>
        <w:rPr>
          <w:rFonts w:ascii="Century Gothic" w:eastAsia="Century Gothic" w:hAnsi="Century Gothic" w:cs="Arial"/>
          <w:color w:val="000000"/>
        </w:rPr>
        <w:t xml:space="preserve">D./Dª </w:t>
      </w:r>
      <w:r w:rsidRPr="00A323F8">
        <w:rPr>
          <w:rFonts w:ascii="Century Gothic" w:eastAsia="Century Gothic" w:hAnsi="Century Gothic" w:cs="Arial"/>
          <w:color w:val="000000"/>
        </w:rPr>
        <w:tab/>
      </w:r>
    </w:p>
    <w:p w:rsidR="001F22B8" w:rsidRPr="00A323F8" w:rsidRDefault="002B26E2" w:rsidP="00EF1B39">
      <w:pPr>
        <w:tabs>
          <w:tab w:val="right" w:leader="underscore" w:pos="9792"/>
        </w:tabs>
        <w:spacing w:line="276" w:lineRule="auto"/>
        <w:textAlignment w:val="baseline"/>
        <w:rPr>
          <w:rFonts w:ascii="Century Gothic" w:eastAsia="Century Gothic" w:hAnsi="Century Gothic" w:cs="Arial"/>
          <w:color w:val="000000"/>
        </w:rPr>
      </w:pPr>
      <w:r w:rsidRPr="00A323F8">
        <w:rPr>
          <w:rFonts w:ascii="Century Gothic" w:eastAsia="Century Gothic" w:hAnsi="Century Gothic" w:cs="Arial"/>
          <w:color w:val="000000"/>
        </w:rPr>
        <w:t xml:space="preserve">, con DNI número </w:t>
      </w:r>
      <w:r w:rsidRPr="00A323F8">
        <w:rPr>
          <w:rFonts w:ascii="Century Gothic" w:eastAsia="Century Gothic" w:hAnsi="Century Gothic" w:cs="Arial"/>
          <w:color w:val="000000"/>
        </w:rPr>
        <w:tab/>
        <w:t xml:space="preserve"> en nombre (propio) o actuando en representación de</w:t>
      </w:r>
    </w:p>
    <w:p w:rsidR="001F22B8" w:rsidRPr="00A323F8" w:rsidRDefault="002B26E2" w:rsidP="00EF1B39">
      <w:pPr>
        <w:tabs>
          <w:tab w:val="left" w:leader="dot" w:pos="1728"/>
          <w:tab w:val="right" w:leader="dot" w:pos="9792"/>
        </w:tabs>
        <w:spacing w:line="276" w:lineRule="auto"/>
        <w:textAlignment w:val="baseline"/>
        <w:rPr>
          <w:rFonts w:ascii="Century Gothic" w:eastAsia="Century Gothic" w:hAnsi="Century Gothic" w:cs="Arial"/>
          <w:color w:val="000000"/>
        </w:rPr>
      </w:pPr>
      <w:r w:rsidRPr="00A323F8">
        <w:rPr>
          <w:rFonts w:ascii="Century Gothic" w:eastAsia="Century Gothic" w:hAnsi="Century Gothic" w:cs="Arial"/>
          <w:color w:val="000000"/>
        </w:rPr>
        <w:tab/>
        <w:t xml:space="preserve"> (empresa que representa) con CIF/NIF </w:t>
      </w:r>
      <w:r w:rsidRPr="00A323F8">
        <w:rPr>
          <w:rFonts w:ascii="Century Gothic" w:eastAsia="Century Gothic" w:hAnsi="Century Gothic" w:cs="Arial"/>
          <w:color w:val="000000"/>
        </w:rPr>
        <w:tab/>
        <w:t xml:space="preserve"> con domicilio en</w:t>
      </w:r>
    </w:p>
    <w:p w:rsidR="00F220D6" w:rsidRPr="00014E43" w:rsidRDefault="002B26E2" w:rsidP="00EF1B39">
      <w:pPr>
        <w:spacing w:line="276" w:lineRule="auto"/>
        <w:jc w:val="both"/>
        <w:textAlignment w:val="baseline"/>
        <w:rPr>
          <w:rFonts w:ascii="Century Gothic" w:eastAsia="Century Gothic" w:hAnsi="Century Gothic" w:cs="Arial"/>
          <w:color w:val="000000"/>
          <w:spacing w:val="-1"/>
        </w:rPr>
      </w:pPr>
      <w:r w:rsidRPr="00A323F8">
        <w:rPr>
          <w:rFonts w:ascii="Century Gothic" w:eastAsia="Century Gothic" w:hAnsi="Century Gothic" w:cs="Arial"/>
          <w:color w:val="000000"/>
          <w:spacing w:val="-1"/>
        </w:rPr>
        <w:tab/>
        <w:t xml:space="preserve"> calle </w:t>
      </w:r>
      <w:r w:rsidRPr="00A323F8">
        <w:rPr>
          <w:rFonts w:ascii="Century Gothic" w:eastAsia="Century Gothic" w:hAnsi="Century Gothic" w:cs="Arial"/>
          <w:color w:val="000000"/>
          <w:spacing w:val="-1"/>
        </w:rPr>
        <w:tab/>
        <w:t>, número</w:t>
      </w:r>
      <w:r w:rsidRPr="00A323F8">
        <w:rPr>
          <w:rFonts w:ascii="Century Gothic" w:eastAsia="Century Gothic" w:hAnsi="Century Gothic" w:cs="Arial"/>
          <w:color w:val="000000"/>
          <w:spacing w:val="-1"/>
        </w:rPr>
        <w:tab/>
        <w:t>en relación con la licitación del contrato de</w:t>
      </w:r>
      <w:r w:rsidR="00504CFA" w:rsidRPr="00A323F8">
        <w:rPr>
          <w:rFonts w:ascii="Century Gothic" w:eastAsia="Century Gothic" w:hAnsi="Century Gothic" w:cs="Arial"/>
          <w:b/>
          <w:color w:val="000000"/>
        </w:rPr>
        <w:t xml:space="preserve"> </w:t>
      </w:r>
      <w:r w:rsidR="00F776B7" w:rsidRPr="00A323F8">
        <w:rPr>
          <w:rFonts w:ascii="Century Gothic" w:eastAsia="Century Gothic" w:hAnsi="Century Gothic" w:cs="Arial"/>
          <w:b/>
          <w:color w:val="000000"/>
        </w:rPr>
        <w:t>“</w:t>
      </w:r>
      <w:r w:rsidR="00251009" w:rsidRPr="00A323F8">
        <w:rPr>
          <w:rFonts w:ascii="Century Gothic" w:eastAsia="Century Gothic" w:hAnsi="Century Gothic" w:cs="Arial"/>
          <w:b/>
          <w:color w:val="000000"/>
        </w:rPr>
        <w:t>CONTRATO DE SUMIN</w:t>
      </w:r>
      <w:r w:rsidR="00E3633D">
        <w:rPr>
          <w:rFonts w:ascii="Century Gothic" w:eastAsia="Century Gothic" w:hAnsi="Century Gothic" w:cs="Arial"/>
          <w:b/>
          <w:color w:val="000000"/>
        </w:rPr>
        <w:t>ISTRO DE RENOVACIÓN DE LICENCIA</w:t>
      </w:r>
      <w:r w:rsidR="00251009" w:rsidRPr="00A323F8">
        <w:rPr>
          <w:rFonts w:ascii="Century Gothic" w:eastAsia="Century Gothic" w:hAnsi="Century Gothic" w:cs="Arial"/>
          <w:b/>
          <w:color w:val="000000"/>
        </w:rPr>
        <w:t xml:space="preserve"> OFFICE 365 PARA PLANIFICA MADRID, PROYECTOS Y OBRAS, M.P., S.A”, A ADJUDICAR POR PROCEDIMIENTO ABIERTO SIMPLIFICADO ABREVIADO MEDIANTE CRITERIO ÚNICO PRECIO.</w:t>
      </w:r>
      <w:r w:rsidR="00251009">
        <w:rPr>
          <w:rFonts w:ascii="Century Gothic" w:eastAsia="Century Gothic" w:hAnsi="Century Gothic" w:cs="Arial"/>
          <w:b/>
          <w:color w:val="000000"/>
        </w:rPr>
        <w:t xml:space="preserve"> </w:t>
      </w:r>
      <w:r w:rsidR="0012279C" w:rsidRPr="00A323F8">
        <w:rPr>
          <w:rFonts w:ascii="Century Gothic" w:hAnsi="Century Gothic" w:cs="Arial"/>
          <w:b/>
          <w:spacing w:val="-1"/>
        </w:rPr>
        <w:t>EXPTE</w:t>
      </w:r>
      <w:r w:rsidR="00BC22B3" w:rsidRPr="00A323F8">
        <w:rPr>
          <w:rFonts w:ascii="Century Gothic" w:hAnsi="Century Gothic"/>
        </w:rPr>
        <w:t xml:space="preserve"> </w:t>
      </w:r>
      <w:r w:rsidR="00533FE4" w:rsidRPr="00533FE4">
        <w:rPr>
          <w:rFonts w:ascii="Century Gothic" w:hAnsi="Century Gothic" w:cs="Arial"/>
          <w:b/>
          <w:spacing w:val="-1"/>
        </w:rPr>
        <w:t>ST-ASA-0041-2025-SU.</w:t>
      </w:r>
      <w:r w:rsidRPr="00A323F8">
        <w:rPr>
          <w:rFonts w:ascii="Century Gothic" w:eastAsia="Century Gothic" w:hAnsi="Century Gothic" w:cs="Arial"/>
          <w:color w:val="000000"/>
          <w:spacing w:val="-1"/>
        </w:rPr>
        <w:t xml:space="preserve">para la realización </w:t>
      </w:r>
      <w:r w:rsidR="000C4745" w:rsidRPr="00A323F8">
        <w:rPr>
          <w:rFonts w:ascii="Century Gothic" w:eastAsia="Century Gothic" w:hAnsi="Century Gothic" w:cs="Arial"/>
          <w:color w:val="000000"/>
          <w:spacing w:val="-1"/>
        </w:rPr>
        <w:t xml:space="preserve">de los trabajos </w:t>
      </w:r>
      <w:r w:rsidRPr="00A323F8">
        <w:rPr>
          <w:rFonts w:ascii="Century Gothic" w:eastAsia="Century Gothic" w:hAnsi="Century Gothic" w:cs="Arial"/>
          <w:color w:val="000000"/>
          <w:spacing w:val="-1"/>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rsidR="00F776B7" w:rsidRPr="00A323F8" w:rsidRDefault="00F776B7" w:rsidP="00EF1B39">
      <w:pPr>
        <w:spacing w:line="276" w:lineRule="auto"/>
        <w:jc w:val="both"/>
        <w:textAlignment w:val="baseline"/>
        <w:rPr>
          <w:rFonts w:ascii="Century Gothic" w:eastAsia="Century Gothic" w:hAnsi="Century Gothic" w:cs="Arial"/>
          <w:color w:val="000000"/>
          <w:spacing w:val="-1"/>
        </w:rPr>
      </w:pPr>
    </w:p>
    <w:tbl>
      <w:tblPr>
        <w:tblStyle w:val="Tablaconcuadrcula1"/>
        <w:tblW w:w="9209" w:type="dxa"/>
        <w:tblLook w:val="04A0" w:firstRow="1" w:lastRow="0" w:firstColumn="1" w:lastColumn="0" w:noHBand="0" w:noVBand="1"/>
      </w:tblPr>
      <w:tblGrid>
        <w:gridCol w:w="2263"/>
        <w:gridCol w:w="2552"/>
        <w:gridCol w:w="2126"/>
        <w:gridCol w:w="2268"/>
      </w:tblGrid>
      <w:tr w:rsidR="00BE0EB4" w:rsidRPr="00BE0EB4" w:rsidTr="00D75BB3">
        <w:tc>
          <w:tcPr>
            <w:tcW w:w="2263" w:type="dxa"/>
            <w:shd w:val="clear" w:color="auto" w:fill="A6A6A6" w:themeFill="background1" w:themeFillShade="A6"/>
            <w:vAlign w:val="center"/>
          </w:tcPr>
          <w:p w:rsidR="00BE0EB4" w:rsidRPr="00BE0EB4" w:rsidRDefault="00BE0EB4" w:rsidP="00BE0EB4">
            <w:pPr>
              <w:ind w:right="-4"/>
              <w:jc w:val="center"/>
              <w:rPr>
                <w:rFonts w:ascii="Century Gothic" w:eastAsia="Times New Roman" w:hAnsi="Century Gothic" w:cs="Arial"/>
                <w:b/>
                <w:bCs/>
                <w:sz w:val="20"/>
                <w:szCs w:val="20"/>
                <w:lang w:eastAsia="es-ES"/>
              </w:rPr>
            </w:pPr>
            <w:r w:rsidRPr="00BE0EB4">
              <w:rPr>
                <w:rFonts w:ascii="Century Gothic" w:eastAsia="Times New Roman" w:hAnsi="Century Gothic" w:cs="Arial"/>
                <w:b/>
                <w:bCs/>
                <w:sz w:val="20"/>
                <w:szCs w:val="20"/>
                <w:lang w:eastAsia="es-ES"/>
              </w:rPr>
              <w:t>OFERTA</w:t>
            </w:r>
          </w:p>
        </w:tc>
        <w:tc>
          <w:tcPr>
            <w:tcW w:w="2552" w:type="dxa"/>
            <w:shd w:val="clear" w:color="auto" w:fill="A6A6A6" w:themeFill="background1" w:themeFillShade="A6"/>
            <w:vAlign w:val="center"/>
          </w:tcPr>
          <w:p w:rsidR="00BE0EB4" w:rsidRPr="00BE0EB4" w:rsidRDefault="00BE0EB4" w:rsidP="00BE0EB4">
            <w:pPr>
              <w:ind w:right="-4"/>
              <w:jc w:val="center"/>
              <w:rPr>
                <w:rFonts w:ascii="Century Gothic" w:eastAsia="Times New Roman" w:hAnsi="Century Gothic" w:cs="Arial"/>
                <w:b/>
                <w:bCs/>
                <w:sz w:val="20"/>
                <w:szCs w:val="20"/>
                <w:lang w:eastAsia="es-ES"/>
              </w:rPr>
            </w:pPr>
            <w:r w:rsidRPr="00BE0EB4">
              <w:rPr>
                <w:rFonts w:ascii="Century Gothic" w:eastAsia="Times New Roman" w:hAnsi="Century Gothic" w:cs="Arial"/>
                <w:b/>
                <w:bCs/>
                <w:sz w:val="20"/>
                <w:szCs w:val="20"/>
                <w:lang w:eastAsia="es-ES"/>
              </w:rPr>
              <w:t xml:space="preserve">LICENCIA MICROSOFT OFFICE 365 TIPO ESTÁNDAR </w:t>
            </w:r>
          </w:p>
        </w:tc>
        <w:tc>
          <w:tcPr>
            <w:tcW w:w="2126" w:type="dxa"/>
            <w:shd w:val="clear" w:color="auto" w:fill="A6A6A6" w:themeFill="background1" w:themeFillShade="A6"/>
            <w:vAlign w:val="center"/>
          </w:tcPr>
          <w:p w:rsidR="00BE0EB4" w:rsidRPr="00BE0EB4" w:rsidRDefault="00BE0EB4" w:rsidP="00BE0EB4">
            <w:pPr>
              <w:ind w:right="-4"/>
              <w:jc w:val="center"/>
              <w:rPr>
                <w:rFonts w:ascii="Century Gothic" w:eastAsia="Times New Roman" w:hAnsi="Century Gothic" w:cs="Arial"/>
                <w:b/>
                <w:bCs/>
                <w:sz w:val="20"/>
                <w:szCs w:val="20"/>
                <w:u w:val="single"/>
                <w:lang w:eastAsia="es-ES"/>
              </w:rPr>
            </w:pPr>
            <w:r w:rsidRPr="00BE0EB4">
              <w:rPr>
                <w:rFonts w:ascii="Century Gothic" w:eastAsia="Times New Roman" w:hAnsi="Century Gothic" w:cs="Arial"/>
                <w:b/>
                <w:bCs/>
                <w:sz w:val="20"/>
                <w:szCs w:val="20"/>
                <w:lang w:eastAsia="es-ES"/>
              </w:rPr>
              <w:t>ALCANCE MÍNIMO</w:t>
            </w:r>
          </w:p>
          <w:p w:rsidR="00BE0EB4" w:rsidRPr="00BE0EB4" w:rsidRDefault="00BE0EB4" w:rsidP="00BE0EB4">
            <w:pPr>
              <w:ind w:right="-4"/>
              <w:jc w:val="center"/>
              <w:rPr>
                <w:rFonts w:ascii="Century Gothic" w:eastAsia="Times New Roman" w:hAnsi="Century Gothic" w:cs="Arial"/>
                <w:b/>
                <w:bCs/>
                <w:sz w:val="20"/>
                <w:szCs w:val="20"/>
                <w:lang w:eastAsia="es-ES"/>
              </w:rPr>
            </w:pPr>
            <w:r w:rsidRPr="00BE0EB4">
              <w:rPr>
                <w:rFonts w:ascii="Century Gothic" w:eastAsia="Times New Roman" w:hAnsi="Century Gothic" w:cs="Arial"/>
                <w:b/>
                <w:bCs/>
                <w:sz w:val="20"/>
                <w:szCs w:val="20"/>
                <w:lang w:eastAsia="es-ES"/>
              </w:rPr>
              <w:t>(80 Licencias Microsoft Office 365 Tipo Estándar) *</w:t>
            </w:r>
          </w:p>
        </w:tc>
        <w:tc>
          <w:tcPr>
            <w:tcW w:w="2268" w:type="dxa"/>
            <w:shd w:val="clear" w:color="auto" w:fill="A6A6A6" w:themeFill="background1" w:themeFillShade="A6"/>
            <w:vAlign w:val="center"/>
          </w:tcPr>
          <w:p w:rsidR="00BE0EB4" w:rsidRPr="00BE0EB4" w:rsidRDefault="00BE0EB4" w:rsidP="00BE0EB4">
            <w:pPr>
              <w:ind w:right="-4"/>
              <w:jc w:val="center"/>
              <w:rPr>
                <w:rFonts w:ascii="Century Gothic" w:eastAsia="Times New Roman" w:hAnsi="Century Gothic" w:cs="Arial"/>
                <w:b/>
                <w:bCs/>
                <w:sz w:val="20"/>
                <w:szCs w:val="20"/>
                <w:lang w:eastAsia="es-ES"/>
              </w:rPr>
            </w:pPr>
          </w:p>
          <w:p w:rsidR="00BE0EB4" w:rsidRPr="00BE0EB4" w:rsidRDefault="00BE0EB4" w:rsidP="00BE0EB4">
            <w:pPr>
              <w:ind w:right="-4"/>
              <w:jc w:val="center"/>
              <w:rPr>
                <w:rFonts w:ascii="Century Gothic" w:eastAsia="Times New Roman" w:hAnsi="Century Gothic" w:cs="Arial"/>
                <w:b/>
                <w:bCs/>
                <w:sz w:val="20"/>
                <w:szCs w:val="20"/>
                <w:u w:val="single"/>
                <w:lang w:eastAsia="es-ES"/>
              </w:rPr>
            </w:pPr>
            <w:r w:rsidRPr="00BE0EB4">
              <w:rPr>
                <w:rFonts w:ascii="Century Gothic" w:eastAsia="Times New Roman" w:hAnsi="Century Gothic" w:cs="Arial"/>
                <w:b/>
                <w:bCs/>
                <w:sz w:val="20"/>
                <w:szCs w:val="20"/>
                <w:lang w:eastAsia="es-ES"/>
              </w:rPr>
              <w:t>ALCANCE MÁXIMO</w:t>
            </w:r>
          </w:p>
          <w:p w:rsidR="00BE0EB4" w:rsidRPr="00BE0EB4" w:rsidRDefault="00BE0EB4" w:rsidP="00BE0EB4">
            <w:pPr>
              <w:ind w:right="-4"/>
              <w:jc w:val="center"/>
              <w:rPr>
                <w:rFonts w:ascii="Century Gothic" w:eastAsia="Times New Roman" w:hAnsi="Century Gothic" w:cs="Arial"/>
                <w:b/>
                <w:bCs/>
                <w:sz w:val="20"/>
                <w:szCs w:val="20"/>
                <w:lang w:eastAsia="es-ES"/>
              </w:rPr>
            </w:pPr>
            <w:r w:rsidRPr="00BE0EB4">
              <w:rPr>
                <w:rFonts w:ascii="Century Gothic" w:eastAsia="Times New Roman" w:hAnsi="Century Gothic" w:cs="Arial"/>
                <w:b/>
                <w:bCs/>
                <w:sz w:val="20"/>
                <w:szCs w:val="20"/>
                <w:lang w:eastAsia="es-ES"/>
              </w:rPr>
              <w:t>(120 Licencias Microsoft Office 365 Tipo Estándar) **</w:t>
            </w:r>
          </w:p>
          <w:p w:rsidR="00BE0EB4" w:rsidRPr="00BE0EB4" w:rsidRDefault="00BE0EB4" w:rsidP="00BE0EB4">
            <w:pPr>
              <w:ind w:right="-4"/>
              <w:jc w:val="center"/>
              <w:rPr>
                <w:rFonts w:ascii="Century Gothic" w:eastAsia="Times New Roman" w:hAnsi="Century Gothic" w:cs="Arial"/>
                <w:b/>
                <w:bCs/>
                <w:sz w:val="20"/>
                <w:szCs w:val="20"/>
                <w:lang w:eastAsia="es-ES"/>
              </w:rPr>
            </w:pPr>
          </w:p>
        </w:tc>
      </w:tr>
      <w:tr w:rsidR="00BE0EB4" w:rsidRPr="00BE0EB4" w:rsidTr="00D75BB3">
        <w:tc>
          <w:tcPr>
            <w:tcW w:w="2263" w:type="dxa"/>
            <w:shd w:val="clear" w:color="auto" w:fill="D9D9D9" w:themeFill="background1" w:themeFillShade="D9"/>
          </w:tcPr>
          <w:p w:rsidR="00BE0EB4" w:rsidRPr="00BE0EB4" w:rsidRDefault="00BE0EB4" w:rsidP="00BE0EB4">
            <w:pPr>
              <w:ind w:right="-4"/>
              <w:jc w:val="center"/>
              <w:rPr>
                <w:rFonts w:ascii="Century Gothic" w:eastAsia="Times New Roman" w:hAnsi="Century Gothic" w:cs="Arial"/>
                <w:b/>
                <w:sz w:val="20"/>
                <w:szCs w:val="20"/>
                <w:lang w:eastAsia="es-ES"/>
              </w:rPr>
            </w:pPr>
          </w:p>
          <w:p w:rsidR="00BE0EB4" w:rsidRPr="00BE0EB4" w:rsidRDefault="00BE0EB4" w:rsidP="00BE0EB4">
            <w:pPr>
              <w:ind w:right="-4"/>
              <w:jc w:val="center"/>
              <w:rPr>
                <w:rFonts w:ascii="Century Gothic" w:eastAsia="Times New Roman" w:hAnsi="Century Gothic" w:cs="Arial"/>
                <w:b/>
                <w:sz w:val="20"/>
                <w:szCs w:val="20"/>
                <w:lang w:eastAsia="es-ES"/>
              </w:rPr>
            </w:pPr>
            <w:r w:rsidRPr="00BE0EB4">
              <w:rPr>
                <w:rFonts w:ascii="Century Gothic" w:eastAsia="Times New Roman" w:hAnsi="Century Gothic" w:cs="Arial"/>
                <w:b/>
                <w:sz w:val="20"/>
                <w:szCs w:val="20"/>
                <w:lang w:eastAsia="es-ES"/>
              </w:rPr>
              <w:t>PRECIO</w:t>
            </w:r>
          </w:p>
          <w:p w:rsidR="00BE0EB4" w:rsidRPr="00BE0EB4" w:rsidRDefault="00BE0EB4" w:rsidP="00BE0EB4">
            <w:pPr>
              <w:ind w:right="-4"/>
              <w:jc w:val="center"/>
              <w:rPr>
                <w:rFonts w:ascii="Century Gothic" w:eastAsia="Times New Roman" w:hAnsi="Century Gothic" w:cs="Arial"/>
                <w:b/>
                <w:sz w:val="20"/>
                <w:szCs w:val="20"/>
                <w:lang w:eastAsia="es-ES"/>
              </w:rPr>
            </w:pPr>
            <w:r w:rsidRPr="00BE0EB4">
              <w:rPr>
                <w:rFonts w:ascii="Century Gothic" w:eastAsia="Times New Roman" w:hAnsi="Century Gothic" w:cs="Arial"/>
                <w:b/>
                <w:sz w:val="20"/>
                <w:szCs w:val="20"/>
                <w:lang w:eastAsia="es-ES"/>
              </w:rPr>
              <w:t>(IVA no incluido)</w:t>
            </w:r>
          </w:p>
          <w:p w:rsidR="00BE0EB4" w:rsidRPr="00BE0EB4" w:rsidRDefault="00BE0EB4" w:rsidP="00BE0EB4">
            <w:pPr>
              <w:ind w:right="-4"/>
              <w:jc w:val="center"/>
              <w:rPr>
                <w:rFonts w:ascii="Century Gothic" w:eastAsia="Times New Roman" w:hAnsi="Century Gothic" w:cs="Arial"/>
                <w:b/>
                <w:sz w:val="20"/>
                <w:szCs w:val="20"/>
                <w:lang w:eastAsia="es-ES"/>
              </w:rPr>
            </w:pPr>
          </w:p>
        </w:tc>
        <w:tc>
          <w:tcPr>
            <w:tcW w:w="2552" w:type="dxa"/>
            <w:vAlign w:val="center"/>
          </w:tcPr>
          <w:p w:rsidR="00BE0EB4" w:rsidRPr="00BE0EB4" w:rsidRDefault="00BE0EB4" w:rsidP="00BE0EB4">
            <w:pPr>
              <w:ind w:right="-4"/>
              <w:jc w:val="center"/>
              <w:rPr>
                <w:rFonts w:ascii="Century Gothic" w:eastAsia="Times New Roman" w:hAnsi="Century Gothic" w:cs="Arial"/>
                <w:sz w:val="20"/>
                <w:szCs w:val="20"/>
                <w:lang w:eastAsia="es-ES"/>
              </w:rPr>
            </w:pPr>
          </w:p>
          <w:p w:rsidR="00BE0EB4" w:rsidRPr="00BE0EB4" w:rsidRDefault="00BE0EB4" w:rsidP="00BE0EB4">
            <w:pPr>
              <w:ind w:right="-4"/>
              <w:jc w:val="center"/>
              <w:rPr>
                <w:rFonts w:ascii="Century Gothic" w:eastAsia="Times New Roman" w:hAnsi="Century Gothic" w:cs="Arial"/>
                <w:sz w:val="20"/>
                <w:szCs w:val="20"/>
                <w:lang w:eastAsia="es-ES"/>
              </w:rPr>
            </w:pPr>
            <w:r w:rsidRPr="00BE0EB4">
              <w:rPr>
                <w:rFonts w:ascii="Century Gothic" w:eastAsia="Times New Roman" w:hAnsi="Century Gothic" w:cs="Arial"/>
                <w:sz w:val="20"/>
                <w:szCs w:val="20"/>
                <w:lang w:eastAsia="es-ES"/>
              </w:rPr>
              <w:t>----- € año/unidad</w:t>
            </w:r>
          </w:p>
          <w:p w:rsidR="00BE0EB4" w:rsidRPr="00BE0EB4" w:rsidRDefault="00BE0EB4" w:rsidP="00BE0EB4">
            <w:pPr>
              <w:jc w:val="center"/>
              <w:rPr>
                <w:sz w:val="20"/>
                <w:szCs w:val="20"/>
              </w:rPr>
            </w:pPr>
          </w:p>
        </w:tc>
        <w:tc>
          <w:tcPr>
            <w:tcW w:w="2126" w:type="dxa"/>
            <w:vAlign w:val="center"/>
          </w:tcPr>
          <w:p w:rsidR="00BE0EB4" w:rsidRPr="00BE0EB4" w:rsidRDefault="00BE0EB4" w:rsidP="00BE0EB4">
            <w:pPr>
              <w:jc w:val="center"/>
              <w:rPr>
                <w:rFonts w:ascii="Century Gothic" w:eastAsia="Times New Roman" w:hAnsi="Century Gothic" w:cs="Arial"/>
                <w:sz w:val="20"/>
                <w:szCs w:val="20"/>
                <w:lang w:eastAsia="es-ES"/>
              </w:rPr>
            </w:pPr>
          </w:p>
          <w:p w:rsidR="00BE0EB4" w:rsidRPr="00BE0EB4" w:rsidRDefault="00BE0EB4" w:rsidP="00BE0EB4">
            <w:pPr>
              <w:jc w:val="center"/>
              <w:rPr>
                <w:rFonts w:ascii="Century Gothic" w:eastAsia="Times New Roman" w:hAnsi="Century Gothic" w:cs="Arial"/>
                <w:sz w:val="20"/>
                <w:szCs w:val="20"/>
                <w:lang w:eastAsia="es-ES"/>
              </w:rPr>
            </w:pPr>
            <w:r w:rsidRPr="00BE0EB4">
              <w:rPr>
                <w:rFonts w:ascii="Century Gothic" w:eastAsia="Times New Roman" w:hAnsi="Century Gothic" w:cs="Arial"/>
                <w:sz w:val="20"/>
                <w:szCs w:val="20"/>
                <w:lang w:eastAsia="es-ES"/>
              </w:rPr>
              <w:t>------- €/año</w:t>
            </w:r>
          </w:p>
          <w:p w:rsidR="00BE0EB4" w:rsidRPr="00BE0EB4" w:rsidRDefault="00BE0EB4" w:rsidP="00BE0EB4">
            <w:pPr>
              <w:jc w:val="center"/>
              <w:rPr>
                <w:sz w:val="20"/>
                <w:szCs w:val="20"/>
              </w:rPr>
            </w:pPr>
          </w:p>
        </w:tc>
        <w:tc>
          <w:tcPr>
            <w:tcW w:w="2268" w:type="dxa"/>
            <w:vAlign w:val="center"/>
          </w:tcPr>
          <w:p w:rsidR="00BE0EB4" w:rsidRPr="00BE0EB4" w:rsidRDefault="00BE0EB4" w:rsidP="00BE0EB4">
            <w:pPr>
              <w:jc w:val="center"/>
              <w:rPr>
                <w:rFonts w:ascii="Century Gothic" w:eastAsia="Times New Roman" w:hAnsi="Century Gothic" w:cs="Arial"/>
                <w:sz w:val="20"/>
                <w:szCs w:val="20"/>
                <w:lang w:eastAsia="es-ES"/>
              </w:rPr>
            </w:pPr>
          </w:p>
          <w:p w:rsidR="00BE0EB4" w:rsidRPr="00BE0EB4" w:rsidRDefault="00BE0EB4" w:rsidP="00BE0EB4">
            <w:pPr>
              <w:jc w:val="center"/>
              <w:rPr>
                <w:rFonts w:ascii="Century Gothic" w:eastAsia="Times New Roman" w:hAnsi="Century Gothic" w:cs="Arial"/>
                <w:sz w:val="20"/>
                <w:szCs w:val="20"/>
                <w:lang w:eastAsia="es-ES"/>
              </w:rPr>
            </w:pPr>
            <w:r w:rsidRPr="00BE0EB4">
              <w:rPr>
                <w:rFonts w:ascii="Century Gothic" w:eastAsia="Times New Roman" w:hAnsi="Century Gothic" w:cs="Arial"/>
                <w:sz w:val="20"/>
                <w:szCs w:val="20"/>
                <w:lang w:eastAsia="es-ES"/>
              </w:rPr>
              <w:t>------- €/año</w:t>
            </w:r>
          </w:p>
          <w:p w:rsidR="00BE0EB4" w:rsidRPr="00BE0EB4" w:rsidRDefault="00BE0EB4" w:rsidP="00BE0EB4">
            <w:pPr>
              <w:jc w:val="center"/>
              <w:rPr>
                <w:sz w:val="20"/>
                <w:szCs w:val="20"/>
              </w:rPr>
            </w:pPr>
          </w:p>
        </w:tc>
      </w:tr>
      <w:tr w:rsidR="00BE0EB4" w:rsidRPr="00BE0EB4" w:rsidTr="00D75BB3">
        <w:tc>
          <w:tcPr>
            <w:tcW w:w="2263" w:type="dxa"/>
            <w:shd w:val="clear" w:color="auto" w:fill="D9D9D9" w:themeFill="background1" w:themeFillShade="D9"/>
          </w:tcPr>
          <w:p w:rsidR="00BE0EB4" w:rsidRPr="00BE0EB4" w:rsidRDefault="00BE0EB4" w:rsidP="00BE0EB4">
            <w:pPr>
              <w:ind w:right="-4"/>
              <w:jc w:val="center"/>
              <w:rPr>
                <w:rFonts w:ascii="Century Gothic" w:eastAsia="Times New Roman" w:hAnsi="Century Gothic" w:cs="Arial"/>
                <w:b/>
                <w:bCs/>
                <w:sz w:val="20"/>
                <w:szCs w:val="20"/>
                <w:lang w:eastAsia="es-ES"/>
              </w:rPr>
            </w:pPr>
          </w:p>
          <w:p w:rsidR="00BE0EB4" w:rsidRPr="00BE0EB4" w:rsidRDefault="00BE0EB4" w:rsidP="00BE0EB4">
            <w:pPr>
              <w:ind w:right="-4"/>
              <w:jc w:val="center"/>
              <w:rPr>
                <w:rFonts w:ascii="Century Gothic" w:eastAsia="Times New Roman" w:hAnsi="Century Gothic" w:cs="Arial"/>
                <w:b/>
                <w:bCs/>
                <w:sz w:val="20"/>
                <w:szCs w:val="20"/>
                <w:lang w:eastAsia="es-ES"/>
              </w:rPr>
            </w:pPr>
            <w:r w:rsidRPr="00BE0EB4">
              <w:rPr>
                <w:rFonts w:ascii="Century Gothic" w:eastAsia="Times New Roman" w:hAnsi="Century Gothic" w:cs="Arial"/>
                <w:b/>
                <w:bCs/>
                <w:sz w:val="20"/>
                <w:szCs w:val="20"/>
                <w:lang w:eastAsia="es-ES"/>
              </w:rPr>
              <w:t>IVA 21%</w:t>
            </w:r>
          </w:p>
          <w:p w:rsidR="00BE0EB4" w:rsidRPr="00BE0EB4" w:rsidRDefault="00BE0EB4" w:rsidP="00BE0EB4">
            <w:pPr>
              <w:ind w:right="-4"/>
              <w:jc w:val="center"/>
              <w:rPr>
                <w:rFonts w:ascii="Century Gothic" w:eastAsia="Times New Roman" w:hAnsi="Century Gothic" w:cs="Arial"/>
                <w:b/>
                <w:sz w:val="20"/>
                <w:szCs w:val="20"/>
                <w:lang w:eastAsia="es-ES"/>
              </w:rPr>
            </w:pPr>
          </w:p>
        </w:tc>
        <w:tc>
          <w:tcPr>
            <w:tcW w:w="2552" w:type="dxa"/>
            <w:vAlign w:val="center"/>
          </w:tcPr>
          <w:p w:rsidR="00BE0EB4" w:rsidRPr="00BE0EB4" w:rsidRDefault="00BE0EB4" w:rsidP="00BE0EB4">
            <w:pPr>
              <w:ind w:right="-4"/>
              <w:jc w:val="center"/>
              <w:rPr>
                <w:rFonts w:ascii="Century Gothic" w:eastAsia="Times New Roman" w:hAnsi="Century Gothic" w:cs="Arial"/>
                <w:sz w:val="20"/>
                <w:szCs w:val="20"/>
                <w:lang w:eastAsia="es-ES"/>
              </w:rPr>
            </w:pPr>
          </w:p>
        </w:tc>
        <w:tc>
          <w:tcPr>
            <w:tcW w:w="2126" w:type="dxa"/>
            <w:vAlign w:val="center"/>
          </w:tcPr>
          <w:p w:rsidR="00BE0EB4" w:rsidRPr="00BE0EB4" w:rsidRDefault="00BE0EB4" w:rsidP="00BE0EB4">
            <w:pPr>
              <w:jc w:val="center"/>
              <w:rPr>
                <w:rFonts w:ascii="Century Gothic" w:eastAsia="Times New Roman" w:hAnsi="Century Gothic" w:cs="Arial"/>
                <w:sz w:val="20"/>
                <w:szCs w:val="20"/>
                <w:lang w:eastAsia="es-ES"/>
              </w:rPr>
            </w:pPr>
          </w:p>
        </w:tc>
        <w:tc>
          <w:tcPr>
            <w:tcW w:w="2268" w:type="dxa"/>
            <w:vAlign w:val="center"/>
          </w:tcPr>
          <w:p w:rsidR="00BE0EB4" w:rsidRPr="00BE0EB4" w:rsidRDefault="00BE0EB4" w:rsidP="00BE0EB4">
            <w:pPr>
              <w:jc w:val="center"/>
              <w:rPr>
                <w:rFonts w:ascii="Century Gothic" w:eastAsia="Times New Roman" w:hAnsi="Century Gothic" w:cs="Arial"/>
                <w:sz w:val="20"/>
                <w:szCs w:val="20"/>
                <w:lang w:eastAsia="es-ES"/>
              </w:rPr>
            </w:pPr>
          </w:p>
        </w:tc>
      </w:tr>
      <w:tr w:rsidR="00BE0EB4" w:rsidRPr="00BE0EB4" w:rsidTr="00D75BB3">
        <w:tc>
          <w:tcPr>
            <w:tcW w:w="2263" w:type="dxa"/>
            <w:shd w:val="clear" w:color="auto" w:fill="D9D9D9" w:themeFill="background1" w:themeFillShade="D9"/>
          </w:tcPr>
          <w:p w:rsidR="00BE0EB4" w:rsidRPr="00BE0EB4" w:rsidRDefault="00BE0EB4" w:rsidP="00BE0EB4">
            <w:pPr>
              <w:ind w:right="-4"/>
              <w:jc w:val="center"/>
              <w:rPr>
                <w:rFonts w:ascii="Century Gothic" w:eastAsia="Times New Roman" w:hAnsi="Century Gothic" w:cs="Arial"/>
                <w:b/>
                <w:bCs/>
                <w:sz w:val="20"/>
                <w:szCs w:val="20"/>
                <w:lang w:eastAsia="es-ES"/>
              </w:rPr>
            </w:pPr>
          </w:p>
          <w:p w:rsidR="00BE0EB4" w:rsidRPr="00BE0EB4" w:rsidRDefault="00BE0EB4" w:rsidP="00BE0EB4">
            <w:pPr>
              <w:ind w:right="-4"/>
              <w:jc w:val="center"/>
              <w:rPr>
                <w:rFonts w:ascii="Century Gothic" w:eastAsia="Times New Roman" w:hAnsi="Century Gothic" w:cs="Arial"/>
                <w:b/>
                <w:bCs/>
                <w:sz w:val="20"/>
                <w:szCs w:val="20"/>
                <w:lang w:eastAsia="es-ES"/>
              </w:rPr>
            </w:pPr>
            <w:r w:rsidRPr="00BE0EB4">
              <w:rPr>
                <w:rFonts w:ascii="Century Gothic" w:eastAsia="Times New Roman" w:hAnsi="Century Gothic" w:cs="Arial"/>
                <w:b/>
                <w:bCs/>
                <w:sz w:val="20"/>
                <w:szCs w:val="20"/>
                <w:lang w:eastAsia="es-ES"/>
              </w:rPr>
              <w:t>IMPORTE TOTAL</w:t>
            </w:r>
          </w:p>
          <w:p w:rsidR="00BE0EB4" w:rsidRPr="00BE0EB4" w:rsidRDefault="00BE0EB4" w:rsidP="00BE0EB4">
            <w:pPr>
              <w:ind w:right="-4"/>
              <w:jc w:val="center"/>
              <w:rPr>
                <w:rFonts w:ascii="Century Gothic" w:eastAsia="Times New Roman" w:hAnsi="Century Gothic" w:cs="Arial"/>
                <w:b/>
                <w:sz w:val="20"/>
                <w:szCs w:val="20"/>
                <w:lang w:eastAsia="es-ES"/>
              </w:rPr>
            </w:pPr>
          </w:p>
        </w:tc>
        <w:tc>
          <w:tcPr>
            <w:tcW w:w="2552" w:type="dxa"/>
            <w:vAlign w:val="center"/>
          </w:tcPr>
          <w:p w:rsidR="00BE0EB4" w:rsidRPr="00BE0EB4" w:rsidRDefault="00BE0EB4" w:rsidP="00BE0EB4">
            <w:pPr>
              <w:ind w:right="-4"/>
              <w:jc w:val="center"/>
              <w:rPr>
                <w:rFonts w:ascii="Century Gothic" w:eastAsia="Times New Roman" w:hAnsi="Century Gothic" w:cs="Arial"/>
                <w:sz w:val="20"/>
                <w:szCs w:val="20"/>
                <w:lang w:eastAsia="es-ES"/>
              </w:rPr>
            </w:pPr>
          </w:p>
        </w:tc>
        <w:tc>
          <w:tcPr>
            <w:tcW w:w="2126" w:type="dxa"/>
            <w:vAlign w:val="center"/>
          </w:tcPr>
          <w:p w:rsidR="00BE0EB4" w:rsidRPr="00BE0EB4" w:rsidRDefault="00BE0EB4" w:rsidP="00BE0EB4">
            <w:pPr>
              <w:jc w:val="center"/>
              <w:rPr>
                <w:rFonts w:ascii="Century Gothic" w:eastAsia="Times New Roman" w:hAnsi="Century Gothic" w:cs="Arial"/>
                <w:sz w:val="20"/>
                <w:szCs w:val="20"/>
                <w:lang w:eastAsia="es-ES"/>
              </w:rPr>
            </w:pPr>
          </w:p>
        </w:tc>
        <w:tc>
          <w:tcPr>
            <w:tcW w:w="2268" w:type="dxa"/>
            <w:vAlign w:val="center"/>
          </w:tcPr>
          <w:p w:rsidR="00BE0EB4" w:rsidRPr="00BE0EB4" w:rsidRDefault="00BE0EB4" w:rsidP="00BE0EB4">
            <w:pPr>
              <w:jc w:val="center"/>
              <w:rPr>
                <w:rFonts w:ascii="Century Gothic" w:eastAsia="Times New Roman" w:hAnsi="Century Gothic" w:cs="Arial"/>
                <w:sz w:val="20"/>
                <w:szCs w:val="20"/>
                <w:lang w:eastAsia="es-ES"/>
              </w:rPr>
            </w:pPr>
          </w:p>
        </w:tc>
      </w:tr>
    </w:tbl>
    <w:p w:rsidR="00BE0EB4" w:rsidRPr="00BE0EB4" w:rsidRDefault="00BE0EB4" w:rsidP="00BE0EB4"/>
    <w:p w:rsidR="00BE0EB4" w:rsidRPr="00286221" w:rsidRDefault="00BE0EB4" w:rsidP="00C66434">
      <w:pPr>
        <w:ind w:firstLine="709"/>
        <w:jc w:val="both"/>
        <w:rPr>
          <w:rFonts w:ascii="Century Gothic" w:eastAsia="Century Gothic" w:hAnsi="Century Gothic" w:cs="Arial"/>
          <w:color w:val="000000"/>
          <w:spacing w:val="-1"/>
          <w:sz w:val="20"/>
          <w:szCs w:val="20"/>
        </w:rPr>
      </w:pPr>
      <w:r w:rsidRPr="00C66434">
        <w:rPr>
          <w:rFonts w:ascii="Century Gothic" w:eastAsia="Century Gothic" w:hAnsi="Century Gothic" w:cs="Arial"/>
          <w:color w:val="000000"/>
          <w:spacing w:val="-1"/>
          <w:sz w:val="20"/>
          <w:szCs w:val="20"/>
        </w:rPr>
        <w:t>*Alcance Mínimo</w:t>
      </w:r>
      <w:r w:rsidRPr="00286221">
        <w:rPr>
          <w:rFonts w:ascii="Century Gothic" w:eastAsia="Century Gothic" w:hAnsi="Century Gothic" w:cs="Arial"/>
          <w:color w:val="000000"/>
          <w:spacing w:val="-1"/>
          <w:sz w:val="20"/>
          <w:szCs w:val="20"/>
        </w:rPr>
        <w:t>: 80 Licencias Microsoft Office 365 Tipo Estándar.</w:t>
      </w:r>
    </w:p>
    <w:p w:rsidR="00BE0EB4" w:rsidRPr="00286221" w:rsidRDefault="00BE0EB4" w:rsidP="00BE0EB4">
      <w:pPr>
        <w:jc w:val="both"/>
        <w:rPr>
          <w:rFonts w:ascii="Century Gothic" w:eastAsia="Century Gothic" w:hAnsi="Century Gothic" w:cs="Arial"/>
          <w:color w:val="000000"/>
          <w:spacing w:val="-1"/>
          <w:sz w:val="20"/>
          <w:szCs w:val="20"/>
        </w:rPr>
      </w:pPr>
    </w:p>
    <w:p w:rsidR="00BE0EB4" w:rsidRPr="00286221" w:rsidRDefault="00BE0EB4" w:rsidP="00C66434">
      <w:pPr>
        <w:ind w:firstLine="709"/>
        <w:jc w:val="both"/>
        <w:rPr>
          <w:rFonts w:ascii="Century Gothic" w:eastAsia="Century Gothic" w:hAnsi="Century Gothic" w:cs="Arial"/>
          <w:color w:val="000000"/>
          <w:spacing w:val="-1"/>
          <w:sz w:val="20"/>
          <w:szCs w:val="20"/>
        </w:rPr>
      </w:pPr>
      <w:r w:rsidRPr="00C66434">
        <w:rPr>
          <w:rFonts w:ascii="Century Gothic" w:eastAsia="Century Gothic" w:hAnsi="Century Gothic" w:cs="Arial"/>
          <w:color w:val="000000"/>
          <w:spacing w:val="-1"/>
          <w:sz w:val="20"/>
          <w:szCs w:val="20"/>
        </w:rPr>
        <w:t>**Alcance Máximo:</w:t>
      </w:r>
      <w:r w:rsidRPr="00286221">
        <w:rPr>
          <w:rFonts w:ascii="Century Gothic" w:eastAsia="Century Gothic" w:hAnsi="Century Gothic" w:cs="Arial"/>
          <w:color w:val="000000"/>
          <w:spacing w:val="-1"/>
          <w:sz w:val="20"/>
          <w:szCs w:val="20"/>
        </w:rPr>
        <w:t xml:space="preserve"> 120 Licencias Microsoft Office 365 Tipo Estándar. </w:t>
      </w:r>
    </w:p>
    <w:p w:rsidR="00BE0EB4" w:rsidRPr="00BE0EB4" w:rsidRDefault="00BE0EB4" w:rsidP="00BE0EB4">
      <w:pPr>
        <w:jc w:val="both"/>
        <w:rPr>
          <w:rFonts w:ascii="Century Gothic" w:eastAsia="Century Gothic" w:hAnsi="Century Gothic" w:cs="Arial"/>
          <w:color w:val="000000"/>
          <w:spacing w:val="-1"/>
        </w:rPr>
      </w:pPr>
    </w:p>
    <w:p w:rsidR="00286221" w:rsidRPr="00847AEF" w:rsidRDefault="00286221" w:rsidP="00286221">
      <w:pPr>
        <w:spacing w:line="276" w:lineRule="auto"/>
        <w:jc w:val="both"/>
        <w:rPr>
          <w:rFonts w:ascii="Century Gothic" w:eastAsia="Century Gothic" w:hAnsi="Century Gothic" w:cs="Arial"/>
          <w:color w:val="000000"/>
          <w:spacing w:val="-1"/>
          <w:sz w:val="20"/>
          <w:szCs w:val="20"/>
        </w:rPr>
      </w:pPr>
      <w:r w:rsidRPr="00847AEF">
        <w:rPr>
          <w:rFonts w:ascii="Century Gothic" w:eastAsia="Century Gothic" w:hAnsi="Century Gothic" w:cs="Arial"/>
          <w:b/>
          <w:color w:val="000000"/>
          <w:spacing w:val="-1"/>
          <w:sz w:val="20"/>
          <w:szCs w:val="20"/>
          <w:u w:val="single"/>
        </w:rPr>
        <w:t>Nota:</w:t>
      </w:r>
      <w:r w:rsidRPr="00847AEF">
        <w:rPr>
          <w:rFonts w:ascii="Century Gothic" w:eastAsia="Century Gothic" w:hAnsi="Century Gothic" w:cs="Arial"/>
          <w:color w:val="000000"/>
          <w:spacing w:val="-1"/>
          <w:sz w:val="20"/>
          <w:szCs w:val="20"/>
        </w:rPr>
        <w:t xml:space="preserve"> El precio máximo de la oferta corresponderá al precio propuesto para el “Alcance Máximo” en el periodo de duración del contrato de UN (1) AÑO; tratándose este “Alcance Máximo” de un escenario hipotético de valoración, sin que PLANIFICA MADRID esté obligada a solicitar al adjudicatario el número </w:t>
      </w:r>
      <w:r w:rsidRPr="00847AEF">
        <w:rPr>
          <w:rFonts w:ascii="Century Gothic" w:eastAsia="Century Gothic" w:hAnsi="Century Gothic" w:cs="Arial"/>
          <w:color w:val="000000"/>
          <w:spacing w:val="-1"/>
          <w:sz w:val="20"/>
          <w:szCs w:val="20"/>
        </w:rPr>
        <w:lastRenderedPageBreak/>
        <w:t>de unidades restantes hasta llegar al máximo de 120, cumpliendo con solicitar el número de unidades del “Alcance Mínimo” del contrato (esto es, 80 Licencias Microsoft Office 365 Tipo Estándar). Las 40 unidades restantes hasta el máximo de 120, podrán ser del tipo Estándar o Básico en función de las necesidades de PLANIFICA MADRID.</w:t>
      </w:r>
    </w:p>
    <w:p w:rsidR="00286221" w:rsidRPr="00847AEF" w:rsidRDefault="00286221" w:rsidP="00286221">
      <w:pPr>
        <w:spacing w:line="276" w:lineRule="auto"/>
        <w:jc w:val="both"/>
        <w:rPr>
          <w:rFonts w:ascii="Century Gothic" w:hAnsi="Century Gothic" w:cs="Arial"/>
          <w:spacing w:val="-1"/>
          <w:sz w:val="20"/>
          <w:szCs w:val="20"/>
        </w:rPr>
      </w:pPr>
    </w:p>
    <w:p w:rsidR="00286221" w:rsidRPr="00286221" w:rsidRDefault="00286221" w:rsidP="00286221">
      <w:pPr>
        <w:spacing w:line="276" w:lineRule="auto"/>
        <w:jc w:val="both"/>
        <w:textAlignment w:val="baseline"/>
        <w:rPr>
          <w:rFonts w:ascii="Century Gothic" w:hAnsi="Century Gothic" w:cs="Arial"/>
          <w:spacing w:val="-1"/>
          <w:sz w:val="20"/>
          <w:szCs w:val="20"/>
        </w:rPr>
      </w:pPr>
      <w:r w:rsidRPr="00847AEF">
        <w:rPr>
          <w:rFonts w:ascii="Century Gothic" w:hAnsi="Century Gothic" w:cs="Arial"/>
          <w:spacing w:val="-1"/>
          <w:sz w:val="20"/>
          <w:szCs w:val="20"/>
        </w:rPr>
        <w:t>Las ofertas económicas que, en su alcance máximo, superen el presupuesto base de licitación para la duración mencionada anteriormente no se tendrán en cuenta en el presente procedimiento de licitación.</w:t>
      </w:r>
    </w:p>
    <w:p w:rsidR="00BE0EB4" w:rsidRPr="00286221" w:rsidRDefault="00BE0EB4" w:rsidP="00BE0EB4">
      <w:pPr>
        <w:jc w:val="both"/>
        <w:rPr>
          <w:rFonts w:ascii="Century Gothic" w:eastAsia="Century Gothic" w:hAnsi="Century Gothic" w:cs="Arial"/>
          <w:color w:val="000000"/>
          <w:spacing w:val="-1"/>
          <w:sz w:val="20"/>
          <w:szCs w:val="20"/>
        </w:rPr>
      </w:pPr>
    </w:p>
    <w:p w:rsidR="00BE0EB4" w:rsidRPr="00BE0EB4" w:rsidRDefault="00BE0EB4" w:rsidP="00BE0EB4">
      <w:pPr>
        <w:jc w:val="both"/>
        <w:rPr>
          <w:rFonts w:ascii="Century Gothic" w:eastAsia="Century Gothic" w:hAnsi="Century Gothic" w:cs="Arial"/>
          <w:color w:val="000000"/>
          <w:spacing w:val="-1"/>
          <w:u w:val="single"/>
        </w:rPr>
      </w:pPr>
      <w:r w:rsidRPr="00BE0EB4">
        <w:rPr>
          <w:rFonts w:ascii="Century Gothic" w:eastAsia="Century Gothic" w:hAnsi="Century Gothic" w:cs="Arial"/>
          <w:color w:val="000000"/>
          <w:spacing w:val="-1"/>
          <w:u w:val="single"/>
        </w:rPr>
        <w:t>Desglose oferta por precio mensual</w:t>
      </w:r>
      <w:r w:rsidR="00286221">
        <w:rPr>
          <w:rFonts w:ascii="Century Gothic" w:eastAsia="Century Gothic" w:hAnsi="Century Gothic" w:cs="Arial"/>
          <w:color w:val="000000"/>
          <w:spacing w:val="-1"/>
          <w:u w:val="single"/>
        </w:rPr>
        <w:t xml:space="preserve"> por unidad según el</w:t>
      </w:r>
      <w:r w:rsidRPr="00BE0EB4">
        <w:rPr>
          <w:rFonts w:ascii="Century Gothic" w:eastAsia="Century Gothic" w:hAnsi="Century Gothic" w:cs="Arial"/>
          <w:color w:val="000000"/>
          <w:spacing w:val="-1"/>
          <w:u w:val="single"/>
        </w:rPr>
        <w:t xml:space="preserve"> tipo de licencia Microsoft Office 365:</w:t>
      </w:r>
    </w:p>
    <w:p w:rsidR="00BE0EB4" w:rsidRPr="00BE0EB4" w:rsidRDefault="00BE0EB4" w:rsidP="00BE0EB4">
      <w:pPr>
        <w:jc w:val="both"/>
        <w:rPr>
          <w:rFonts w:ascii="Century Gothic" w:eastAsia="Century Gothic" w:hAnsi="Century Gothic" w:cs="Arial"/>
          <w:color w:val="000000"/>
          <w:spacing w:val="-1"/>
        </w:rPr>
      </w:pPr>
    </w:p>
    <w:tbl>
      <w:tblPr>
        <w:tblStyle w:val="Tablaconcuadrcula1"/>
        <w:tblW w:w="9634" w:type="dxa"/>
        <w:tblLook w:val="04A0" w:firstRow="1" w:lastRow="0" w:firstColumn="1" w:lastColumn="0" w:noHBand="0" w:noVBand="1"/>
      </w:tblPr>
      <w:tblGrid>
        <w:gridCol w:w="2405"/>
        <w:gridCol w:w="2693"/>
        <w:gridCol w:w="1985"/>
        <w:gridCol w:w="2551"/>
      </w:tblGrid>
      <w:tr w:rsidR="00BF3B1E" w:rsidRPr="00286221" w:rsidTr="00BF3B1E">
        <w:tc>
          <w:tcPr>
            <w:tcW w:w="2405" w:type="dxa"/>
            <w:shd w:val="clear" w:color="auto" w:fill="AEAAAA" w:themeFill="background2" w:themeFillShade="BF"/>
            <w:vAlign w:val="center"/>
          </w:tcPr>
          <w:p w:rsidR="00BF3B1E" w:rsidRPr="00286221" w:rsidRDefault="00BF3B1E" w:rsidP="00BE0EB4">
            <w:pPr>
              <w:ind w:right="-4"/>
              <w:jc w:val="center"/>
            </w:pPr>
            <w:r w:rsidRPr="00286221">
              <w:rPr>
                <w:rFonts w:ascii="Century Gothic" w:eastAsia="Times New Roman" w:hAnsi="Century Gothic" w:cs="Arial"/>
                <w:b/>
                <w:bCs/>
                <w:lang w:eastAsia="es-ES"/>
              </w:rPr>
              <w:t>TIPO DE LICENCIA MICROSOFT OFFICE 365</w:t>
            </w:r>
          </w:p>
        </w:tc>
        <w:tc>
          <w:tcPr>
            <w:tcW w:w="2693" w:type="dxa"/>
            <w:shd w:val="clear" w:color="auto" w:fill="AEAAAA" w:themeFill="background2" w:themeFillShade="BF"/>
            <w:vAlign w:val="center"/>
          </w:tcPr>
          <w:p w:rsidR="00BF3B1E" w:rsidRPr="00286221" w:rsidRDefault="00BF3B1E" w:rsidP="00BE0EB4">
            <w:pPr>
              <w:ind w:right="-4"/>
              <w:jc w:val="center"/>
              <w:rPr>
                <w:rFonts w:ascii="Century Gothic" w:eastAsia="Times New Roman" w:hAnsi="Century Gothic" w:cs="Arial"/>
                <w:b/>
                <w:bCs/>
                <w:lang w:eastAsia="es-ES"/>
              </w:rPr>
            </w:pPr>
          </w:p>
          <w:p w:rsidR="00BF3B1E" w:rsidRPr="00286221" w:rsidRDefault="00BF3B1E" w:rsidP="00BE0EB4">
            <w:pPr>
              <w:ind w:right="-4"/>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BASE IMPONIBLE</w:t>
            </w:r>
          </w:p>
          <w:p w:rsidR="00BF3B1E" w:rsidRPr="00286221" w:rsidRDefault="00BF3B1E" w:rsidP="00BF3B1E">
            <w:pPr>
              <w:ind w:right="-4"/>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PRECIO MENSUAL UNIDAD DE LICENCIA</w:t>
            </w:r>
          </w:p>
          <w:p w:rsidR="00BF3B1E" w:rsidRPr="00286221" w:rsidRDefault="00BF3B1E" w:rsidP="00BE0EB4">
            <w:pPr>
              <w:ind w:right="-4"/>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MENSUAL</w:t>
            </w:r>
          </w:p>
          <w:p w:rsidR="00BF3B1E" w:rsidRPr="00286221" w:rsidRDefault="00BF3B1E" w:rsidP="00BE0EB4">
            <w:pPr>
              <w:ind w:right="-4"/>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(IVA no incluido)</w:t>
            </w:r>
          </w:p>
          <w:p w:rsidR="00BF3B1E" w:rsidRPr="00286221" w:rsidRDefault="00BF3B1E" w:rsidP="00BE0EB4">
            <w:pPr>
              <w:ind w:right="-4"/>
              <w:jc w:val="center"/>
              <w:rPr>
                <w:rFonts w:ascii="Century Gothic" w:eastAsia="Times New Roman" w:hAnsi="Century Gothic" w:cs="Arial"/>
                <w:b/>
                <w:bCs/>
                <w:lang w:eastAsia="es-ES"/>
              </w:rPr>
            </w:pPr>
          </w:p>
          <w:p w:rsidR="00BF3B1E" w:rsidRPr="00286221" w:rsidRDefault="00BF3B1E" w:rsidP="00BE0EB4">
            <w:pPr>
              <w:ind w:right="-4"/>
              <w:jc w:val="center"/>
              <w:rPr>
                <w:rFonts w:ascii="Century Gothic" w:eastAsia="Times New Roman" w:hAnsi="Century Gothic" w:cs="Arial"/>
                <w:b/>
                <w:bCs/>
                <w:lang w:eastAsia="es-ES"/>
              </w:rPr>
            </w:pPr>
          </w:p>
        </w:tc>
        <w:tc>
          <w:tcPr>
            <w:tcW w:w="1985" w:type="dxa"/>
            <w:shd w:val="clear" w:color="auto" w:fill="AEAAAA" w:themeFill="background2" w:themeFillShade="BF"/>
            <w:vAlign w:val="center"/>
          </w:tcPr>
          <w:p w:rsidR="00BF3B1E" w:rsidRPr="00286221" w:rsidRDefault="00BF3B1E" w:rsidP="00BE0EB4">
            <w:pPr>
              <w:ind w:right="-4"/>
              <w:jc w:val="center"/>
              <w:rPr>
                <w:rFonts w:ascii="Century Gothic" w:eastAsia="Times New Roman" w:hAnsi="Century Gothic" w:cs="Arial"/>
                <w:b/>
                <w:bCs/>
                <w:lang w:eastAsia="es-ES"/>
              </w:rPr>
            </w:pPr>
          </w:p>
          <w:p w:rsidR="00BF3B1E" w:rsidRPr="00286221" w:rsidRDefault="00BF3B1E" w:rsidP="00BE0EB4">
            <w:pPr>
              <w:ind w:right="-4"/>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IVA 21%</w:t>
            </w:r>
          </w:p>
          <w:p w:rsidR="00BF3B1E" w:rsidRPr="00286221" w:rsidRDefault="00BF3B1E" w:rsidP="00BE0EB4">
            <w:pPr>
              <w:ind w:right="-4"/>
              <w:jc w:val="center"/>
              <w:rPr>
                <w:rFonts w:ascii="Century Gothic" w:eastAsia="Times New Roman" w:hAnsi="Century Gothic" w:cs="Arial"/>
                <w:b/>
                <w:bCs/>
                <w:lang w:eastAsia="es-ES"/>
              </w:rPr>
            </w:pPr>
          </w:p>
          <w:p w:rsidR="00BF3B1E" w:rsidRPr="00286221" w:rsidRDefault="00BF3B1E" w:rsidP="00BE0EB4">
            <w:pPr>
              <w:ind w:right="-4"/>
              <w:jc w:val="center"/>
              <w:rPr>
                <w:rFonts w:ascii="Century Gothic" w:eastAsia="Times New Roman" w:hAnsi="Century Gothic" w:cs="Arial"/>
                <w:b/>
                <w:bCs/>
                <w:lang w:eastAsia="es-ES"/>
              </w:rPr>
            </w:pPr>
          </w:p>
          <w:p w:rsidR="00BF3B1E" w:rsidRPr="00286221" w:rsidRDefault="00BF3B1E" w:rsidP="00BE0EB4">
            <w:pPr>
              <w:ind w:right="-4"/>
              <w:jc w:val="center"/>
              <w:rPr>
                <w:rFonts w:ascii="Century Gothic" w:eastAsia="Times New Roman" w:hAnsi="Century Gothic" w:cs="Arial"/>
                <w:b/>
                <w:bCs/>
                <w:lang w:eastAsia="es-ES"/>
              </w:rPr>
            </w:pPr>
          </w:p>
        </w:tc>
        <w:tc>
          <w:tcPr>
            <w:tcW w:w="2551" w:type="dxa"/>
            <w:shd w:val="clear" w:color="auto" w:fill="AEAAAA" w:themeFill="background2" w:themeFillShade="BF"/>
            <w:vAlign w:val="center"/>
          </w:tcPr>
          <w:p w:rsidR="00BF3B1E" w:rsidRPr="00286221" w:rsidRDefault="00BF3B1E" w:rsidP="00BE0EB4">
            <w:pPr>
              <w:ind w:right="-4"/>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IMPORTE TOTAL</w:t>
            </w:r>
          </w:p>
          <w:p w:rsidR="00BF3B1E" w:rsidRPr="00286221" w:rsidRDefault="00BF3B1E" w:rsidP="00BE0EB4">
            <w:pPr>
              <w:ind w:right="-4"/>
              <w:jc w:val="center"/>
              <w:rPr>
                <w:rFonts w:ascii="Century Gothic" w:eastAsia="Times New Roman" w:hAnsi="Century Gothic" w:cs="Arial"/>
                <w:b/>
                <w:bCs/>
                <w:lang w:eastAsia="es-ES"/>
              </w:rPr>
            </w:pPr>
          </w:p>
          <w:p w:rsidR="00BF3B1E" w:rsidRPr="00286221" w:rsidRDefault="00BF3B1E" w:rsidP="00BE0EB4">
            <w:pPr>
              <w:ind w:right="-4"/>
              <w:jc w:val="center"/>
              <w:rPr>
                <w:rFonts w:ascii="Century Gothic" w:eastAsia="Times New Roman" w:hAnsi="Century Gothic" w:cs="Arial"/>
                <w:b/>
                <w:bCs/>
                <w:lang w:eastAsia="es-ES"/>
              </w:rPr>
            </w:pPr>
          </w:p>
        </w:tc>
      </w:tr>
      <w:tr w:rsidR="00BF3B1E" w:rsidRPr="00286221" w:rsidTr="00BF3B1E">
        <w:tc>
          <w:tcPr>
            <w:tcW w:w="2405" w:type="dxa"/>
            <w:shd w:val="clear" w:color="auto" w:fill="D9D9D9" w:themeFill="background1" w:themeFillShade="D9"/>
          </w:tcPr>
          <w:p w:rsidR="00BF3B1E" w:rsidRPr="00286221" w:rsidRDefault="00BF3B1E" w:rsidP="00BE0EB4">
            <w:pPr>
              <w:jc w:val="center"/>
              <w:rPr>
                <w:rFonts w:ascii="Century Gothic" w:eastAsia="Times New Roman" w:hAnsi="Century Gothic" w:cs="Arial"/>
                <w:b/>
                <w:bCs/>
                <w:lang w:eastAsia="es-ES"/>
              </w:rPr>
            </w:pPr>
          </w:p>
          <w:p w:rsidR="00BF3B1E" w:rsidRPr="00286221" w:rsidRDefault="00BF3B1E" w:rsidP="00BE0EB4">
            <w:pPr>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ESTÁNDAR</w:t>
            </w:r>
          </w:p>
          <w:p w:rsidR="00BF3B1E" w:rsidRPr="00286221" w:rsidRDefault="00BF3B1E" w:rsidP="00BE0EB4">
            <w:pPr>
              <w:jc w:val="center"/>
              <w:rPr>
                <w:rFonts w:ascii="Century Gothic" w:eastAsia="Times New Roman" w:hAnsi="Century Gothic" w:cs="Arial"/>
                <w:b/>
                <w:bCs/>
                <w:lang w:eastAsia="es-ES"/>
              </w:rPr>
            </w:pPr>
          </w:p>
        </w:tc>
        <w:tc>
          <w:tcPr>
            <w:tcW w:w="2693" w:type="dxa"/>
            <w:vAlign w:val="center"/>
          </w:tcPr>
          <w:p w:rsidR="00BF3B1E" w:rsidRPr="00286221" w:rsidRDefault="00BF3B1E" w:rsidP="00BE0EB4">
            <w:pPr>
              <w:ind w:right="-4"/>
              <w:jc w:val="center"/>
              <w:rPr>
                <w:rFonts w:ascii="Century Gothic" w:eastAsia="Times New Roman" w:hAnsi="Century Gothic" w:cs="Arial"/>
                <w:lang w:eastAsia="es-ES"/>
              </w:rPr>
            </w:pPr>
          </w:p>
          <w:p w:rsidR="00BF3B1E" w:rsidRPr="00286221" w:rsidRDefault="00BF3B1E" w:rsidP="00BE0EB4">
            <w:pPr>
              <w:ind w:right="-4"/>
              <w:jc w:val="center"/>
              <w:rPr>
                <w:rFonts w:ascii="Century Gothic" w:eastAsia="Times New Roman" w:hAnsi="Century Gothic" w:cs="Arial"/>
                <w:lang w:eastAsia="es-ES"/>
              </w:rPr>
            </w:pPr>
            <w:r w:rsidRPr="00286221">
              <w:rPr>
                <w:rFonts w:ascii="Century Gothic" w:eastAsia="Times New Roman" w:hAnsi="Century Gothic" w:cs="Arial"/>
                <w:lang w:eastAsia="es-ES"/>
              </w:rPr>
              <w:t xml:space="preserve">----- € </w:t>
            </w:r>
            <w:r w:rsidRPr="00BF3B1E">
              <w:rPr>
                <w:rFonts w:ascii="Century Gothic" w:eastAsia="Times New Roman" w:hAnsi="Century Gothic" w:cs="Arial"/>
                <w:b/>
                <w:lang w:eastAsia="es-ES"/>
              </w:rPr>
              <w:t>mes/unidad</w:t>
            </w:r>
          </w:p>
          <w:p w:rsidR="00BF3B1E" w:rsidRPr="00286221" w:rsidRDefault="00BF3B1E" w:rsidP="00BE0EB4">
            <w:pPr>
              <w:jc w:val="center"/>
            </w:pPr>
            <w:r w:rsidRPr="00286221">
              <w:rPr>
                <w:rFonts w:ascii="Century Gothic" w:eastAsia="Times New Roman" w:hAnsi="Century Gothic" w:cs="Arial"/>
                <w:lang w:eastAsia="es-ES"/>
              </w:rPr>
              <w:t>(IVA no incluido)</w:t>
            </w:r>
          </w:p>
        </w:tc>
        <w:tc>
          <w:tcPr>
            <w:tcW w:w="1985" w:type="dxa"/>
            <w:vAlign w:val="center"/>
          </w:tcPr>
          <w:p w:rsidR="00BF3B1E" w:rsidRPr="00286221" w:rsidRDefault="00BF3B1E" w:rsidP="00BE0EB4">
            <w:pPr>
              <w:jc w:val="center"/>
            </w:pPr>
            <w:r w:rsidRPr="00286221">
              <w:rPr>
                <w:rFonts w:ascii="Century Gothic" w:eastAsia="Times New Roman" w:hAnsi="Century Gothic" w:cs="Arial"/>
                <w:lang w:eastAsia="es-ES"/>
              </w:rPr>
              <w:t>------- €</w:t>
            </w:r>
          </w:p>
        </w:tc>
        <w:tc>
          <w:tcPr>
            <w:tcW w:w="2551" w:type="dxa"/>
            <w:vAlign w:val="center"/>
          </w:tcPr>
          <w:p w:rsidR="00BF3B1E" w:rsidRPr="00286221" w:rsidRDefault="00BF3B1E" w:rsidP="00BE0EB4">
            <w:pPr>
              <w:jc w:val="center"/>
            </w:pPr>
            <w:r w:rsidRPr="00286221">
              <w:rPr>
                <w:rFonts w:ascii="Century Gothic" w:eastAsia="Times New Roman" w:hAnsi="Century Gothic" w:cs="Arial"/>
                <w:lang w:eastAsia="es-ES"/>
              </w:rPr>
              <w:t>------- €</w:t>
            </w:r>
          </w:p>
        </w:tc>
      </w:tr>
      <w:tr w:rsidR="00BF3B1E" w:rsidRPr="00286221" w:rsidTr="00BF3B1E">
        <w:tc>
          <w:tcPr>
            <w:tcW w:w="2405" w:type="dxa"/>
            <w:shd w:val="clear" w:color="auto" w:fill="D9D9D9" w:themeFill="background1" w:themeFillShade="D9"/>
          </w:tcPr>
          <w:p w:rsidR="00BF3B1E" w:rsidRPr="00286221" w:rsidRDefault="00BF3B1E" w:rsidP="00BE0EB4">
            <w:pPr>
              <w:jc w:val="center"/>
              <w:rPr>
                <w:rFonts w:ascii="Century Gothic" w:eastAsia="Times New Roman" w:hAnsi="Century Gothic" w:cs="Arial"/>
                <w:b/>
                <w:bCs/>
                <w:lang w:eastAsia="es-ES"/>
              </w:rPr>
            </w:pPr>
          </w:p>
          <w:p w:rsidR="00BF3B1E" w:rsidRPr="00286221" w:rsidRDefault="00BF3B1E" w:rsidP="00BE0EB4">
            <w:pPr>
              <w:jc w:val="center"/>
              <w:rPr>
                <w:rFonts w:ascii="Century Gothic" w:eastAsia="Times New Roman" w:hAnsi="Century Gothic" w:cs="Arial"/>
                <w:b/>
                <w:bCs/>
                <w:lang w:eastAsia="es-ES"/>
              </w:rPr>
            </w:pPr>
            <w:r w:rsidRPr="00286221">
              <w:rPr>
                <w:rFonts w:ascii="Century Gothic" w:eastAsia="Times New Roman" w:hAnsi="Century Gothic" w:cs="Arial"/>
                <w:b/>
                <w:bCs/>
                <w:lang w:eastAsia="es-ES"/>
              </w:rPr>
              <w:t>BÁSICO</w:t>
            </w:r>
          </w:p>
          <w:p w:rsidR="00BF3B1E" w:rsidRPr="00286221" w:rsidRDefault="00BF3B1E" w:rsidP="00BE0EB4">
            <w:pPr>
              <w:jc w:val="center"/>
              <w:rPr>
                <w:rFonts w:ascii="Century Gothic" w:eastAsia="Times New Roman" w:hAnsi="Century Gothic" w:cs="Arial"/>
                <w:b/>
                <w:bCs/>
                <w:lang w:eastAsia="es-ES"/>
              </w:rPr>
            </w:pPr>
          </w:p>
        </w:tc>
        <w:tc>
          <w:tcPr>
            <w:tcW w:w="2693" w:type="dxa"/>
            <w:vAlign w:val="center"/>
          </w:tcPr>
          <w:p w:rsidR="00BF3B1E" w:rsidRPr="00286221" w:rsidRDefault="00BF3B1E" w:rsidP="00BE0EB4">
            <w:pPr>
              <w:ind w:right="-4"/>
              <w:jc w:val="center"/>
              <w:rPr>
                <w:rFonts w:ascii="Century Gothic" w:eastAsia="Times New Roman" w:hAnsi="Century Gothic" w:cs="Arial"/>
                <w:lang w:eastAsia="es-ES"/>
              </w:rPr>
            </w:pPr>
          </w:p>
          <w:p w:rsidR="00BF3B1E" w:rsidRPr="00286221" w:rsidRDefault="00BF3B1E" w:rsidP="00BE0EB4">
            <w:pPr>
              <w:ind w:right="-4"/>
              <w:jc w:val="center"/>
              <w:rPr>
                <w:rFonts w:ascii="Century Gothic" w:eastAsia="Times New Roman" w:hAnsi="Century Gothic" w:cs="Arial"/>
                <w:lang w:eastAsia="es-ES"/>
              </w:rPr>
            </w:pPr>
            <w:r w:rsidRPr="00286221">
              <w:rPr>
                <w:rFonts w:ascii="Century Gothic" w:eastAsia="Times New Roman" w:hAnsi="Century Gothic" w:cs="Arial"/>
                <w:lang w:eastAsia="es-ES"/>
              </w:rPr>
              <w:t xml:space="preserve">----- € </w:t>
            </w:r>
            <w:r w:rsidRPr="00BF3B1E">
              <w:rPr>
                <w:rFonts w:ascii="Century Gothic" w:eastAsia="Times New Roman" w:hAnsi="Century Gothic" w:cs="Arial"/>
                <w:b/>
                <w:lang w:eastAsia="es-ES"/>
              </w:rPr>
              <w:t>mes/unidad</w:t>
            </w:r>
          </w:p>
          <w:p w:rsidR="00BF3B1E" w:rsidRPr="00286221" w:rsidRDefault="00BF3B1E" w:rsidP="00BE0EB4">
            <w:pPr>
              <w:jc w:val="center"/>
            </w:pPr>
            <w:r w:rsidRPr="00286221">
              <w:rPr>
                <w:rFonts w:ascii="Century Gothic" w:eastAsia="Times New Roman" w:hAnsi="Century Gothic" w:cs="Arial"/>
                <w:lang w:eastAsia="es-ES"/>
              </w:rPr>
              <w:t>(IVA no incluido)</w:t>
            </w:r>
          </w:p>
        </w:tc>
        <w:tc>
          <w:tcPr>
            <w:tcW w:w="1985" w:type="dxa"/>
            <w:vAlign w:val="center"/>
          </w:tcPr>
          <w:p w:rsidR="00BF3B1E" w:rsidRPr="00286221" w:rsidRDefault="00BF3B1E" w:rsidP="00BE0EB4">
            <w:pPr>
              <w:jc w:val="center"/>
            </w:pPr>
            <w:r w:rsidRPr="00286221">
              <w:rPr>
                <w:rFonts w:ascii="Century Gothic" w:eastAsia="Times New Roman" w:hAnsi="Century Gothic" w:cs="Arial"/>
                <w:lang w:eastAsia="es-ES"/>
              </w:rPr>
              <w:t>------- €</w:t>
            </w:r>
          </w:p>
        </w:tc>
        <w:tc>
          <w:tcPr>
            <w:tcW w:w="2551" w:type="dxa"/>
            <w:vAlign w:val="center"/>
          </w:tcPr>
          <w:p w:rsidR="00BF3B1E" w:rsidRPr="00286221" w:rsidRDefault="00BF3B1E" w:rsidP="00BE0EB4">
            <w:pPr>
              <w:jc w:val="center"/>
            </w:pPr>
            <w:r w:rsidRPr="00286221">
              <w:rPr>
                <w:rFonts w:ascii="Century Gothic" w:eastAsia="Times New Roman" w:hAnsi="Century Gothic" w:cs="Arial"/>
                <w:lang w:eastAsia="es-ES"/>
              </w:rPr>
              <w:t>------- €</w:t>
            </w:r>
          </w:p>
        </w:tc>
      </w:tr>
    </w:tbl>
    <w:p w:rsidR="00BE0EB4" w:rsidRPr="00BE0EB4" w:rsidRDefault="00BE0EB4" w:rsidP="00BE0EB4">
      <w:pPr>
        <w:jc w:val="both"/>
        <w:rPr>
          <w:rFonts w:ascii="Century Gothic" w:eastAsia="Century Gothic" w:hAnsi="Century Gothic" w:cs="Arial"/>
          <w:color w:val="000000"/>
          <w:spacing w:val="-1"/>
        </w:rPr>
      </w:pPr>
    </w:p>
    <w:p w:rsidR="00BE0EB4" w:rsidRPr="00BF3B1E" w:rsidRDefault="00BF3B1E" w:rsidP="00BE0EB4">
      <w:pPr>
        <w:jc w:val="both"/>
        <w:rPr>
          <w:rFonts w:ascii="Century Gothic" w:eastAsia="Century Gothic" w:hAnsi="Century Gothic" w:cs="Arial"/>
          <w:color w:val="000000"/>
          <w:spacing w:val="-1"/>
          <w:sz w:val="20"/>
          <w:szCs w:val="20"/>
        </w:rPr>
      </w:pPr>
      <w:r w:rsidRPr="00BF3B1E">
        <w:rPr>
          <w:rFonts w:ascii="Century Gothic" w:eastAsia="Century Gothic" w:hAnsi="Century Gothic" w:cs="Arial"/>
          <w:b/>
          <w:color w:val="000000"/>
          <w:spacing w:val="-1"/>
          <w:sz w:val="20"/>
          <w:szCs w:val="20"/>
          <w:u w:val="single"/>
        </w:rPr>
        <w:t>Nota:</w:t>
      </w:r>
      <w:r w:rsidRPr="00BF3B1E">
        <w:rPr>
          <w:rFonts w:ascii="Century Gothic" w:eastAsia="Century Gothic" w:hAnsi="Century Gothic" w:cs="Arial"/>
          <w:color w:val="000000"/>
          <w:spacing w:val="-1"/>
          <w:sz w:val="20"/>
          <w:szCs w:val="20"/>
        </w:rPr>
        <w:t xml:space="preserve"> </w:t>
      </w:r>
      <w:r w:rsidR="00BE0EB4" w:rsidRPr="00BF3B1E">
        <w:rPr>
          <w:rFonts w:ascii="Century Gothic" w:eastAsia="Century Gothic" w:hAnsi="Century Gothic" w:cs="Arial"/>
          <w:color w:val="000000"/>
          <w:spacing w:val="-1"/>
          <w:sz w:val="20"/>
          <w:szCs w:val="20"/>
        </w:rPr>
        <w:t>Los precios unitarios propuestos por el licitador serán vinculantes para éste, siendo el precio máximo que se podrá abonar al adjudicatario el correspondiente al “Alcance Máximo” ofertado, sin que PLANIFICA MADRID tenga obligación de abonar por encima del importe ofertado para el “Alcance Mínimo”.</w:t>
      </w:r>
    </w:p>
    <w:p w:rsidR="00251009" w:rsidRPr="00BF3B1E" w:rsidRDefault="00251009" w:rsidP="00F776B7">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sz w:val="20"/>
          <w:szCs w:val="20"/>
          <w:lang w:eastAsia="es-ES"/>
        </w:rPr>
      </w:pPr>
    </w:p>
    <w:p w:rsidR="007502A0" w:rsidRPr="00A323F8" w:rsidRDefault="007502A0" w:rsidP="00F776B7">
      <w:pPr>
        <w:tabs>
          <w:tab w:val="center" w:pos="4252"/>
          <w:tab w:val="right" w:pos="8504"/>
          <w:tab w:val="left" w:pos="9214"/>
          <w:tab w:val="left" w:pos="9498"/>
        </w:tabs>
        <w:spacing w:line="276" w:lineRule="auto"/>
        <w:ind w:right="96"/>
        <w:jc w:val="both"/>
        <w:rPr>
          <w:rFonts w:ascii="Century Gothic" w:eastAsia="Times New Roman" w:hAnsi="Century Gothic" w:cs="Arial"/>
          <w:b/>
          <w:lang w:eastAsia="es-ES"/>
        </w:rPr>
      </w:pPr>
    </w:p>
    <w:p w:rsidR="00F776B7" w:rsidRPr="00A323F8" w:rsidRDefault="00F776B7" w:rsidP="00EF1B39">
      <w:pPr>
        <w:spacing w:line="276" w:lineRule="auto"/>
        <w:jc w:val="both"/>
        <w:textAlignment w:val="baseline"/>
        <w:rPr>
          <w:rFonts w:ascii="Century Gothic" w:eastAsia="Century Gothic" w:hAnsi="Century Gothic" w:cs="Arial"/>
          <w:color w:val="000000"/>
          <w:spacing w:val="-1"/>
        </w:rPr>
      </w:pPr>
    </w:p>
    <w:p w:rsidR="00F776B7" w:rsidRPr="00A323F8" w:rsidRDefault="00F776B7" w:rsidP="00EF1B39">
      <w:pPr>
        <w:spacing w:line="276" w:lineRule="auto"/>
        <w:jc w:val="both"/>
        <w:textAlignment w:val="baseline"/>
        <w:rPr>
          <w:rFonts w:ascii="Century Gothic" w:eastAsia="Century Gothic" w:hAnsi="Century Gothic" w:cs="Arial"/>
          <w:b/>
          <w:color w:val="000000"/>
        </w:rPr>
      </w:pPr>
    </w:p>
    <w:p w:rsidR="003304D1" w:rsidRPr="00A323F8" w:rsidRDefault="003304D1" w:rsidP="00EF1B39">
      <w:pPr>
        <w:tabs>
          <w:tab w:val="left" w:leader="dot" w:pos="1440"/>
          <w:tab w:val="left" w:leader="dot" w:pos="2880"/>
          <w:tab w:val="right" w:leader="dot" w:pos="9792"/>
        </w:tabs>
        <w:spacing w:line="276" w:lineRule="auto"/>
        <w:jc w:val="both"/>
        <w:textAlignment w:val="baseline"/>
        <w:rPr>
          <w:rFonts w:ascii="Century Gothic" w:eastAsia="Century Gothic" w:hAnsi="Century Gothic" w:cs="Arial"/>
          <w:color w:val="000000"/>
          <w:spacing w:val="-1"/>
        </w:rPr>
      </w:pPr>
    </w:p>
    <w:p w:rsidR="00C94DA7" w:rsidRPr="00A323F8" w:rsidRDefault="00C94DA7" w:rsidP="00EF1B39">
      <w:pPr>
        <w:spacing w:line="276" w:lineRule="auto"/>
        <w:textAlignment w:val="baseline"/>
        <w:rPr>
          <w:rFonts w:ascii="Century Gothic" w:eastAsia="Century Gothic" w:hAnsi="Century Gothic" w:cs="Arial"/>
          <w:color w:val="000000"/>
          <w:spacing w:val="-3"/>
        </w:rPr>
      </w:pPr>
    </w:p>
    <w:p w:rsidR="001F22B8" w:rsidRPr="00A323F8" w:rsidRDefault="002B26E2" w:rsidP="00EF1B39">
      <w:pPr>
        <w:spacing w:line="276" w:lineRule="auto"/>
        <w:textAlignment w:val="baseline"/>
        <w:rPr>
          <w:rFonts w:ascii="Century Gothic" w:eastAsia="Century Gothic" w:hAnsi="Century Gothic" w:cs="Arial"/>
          <w:color w:val="000000"/>
          <w:spacing w:val="-3"/>
        </w:rPr>
      </w:pPr>
      <w:r w:rsidRPr="00A323F8">
        <w:rPr>
          <w:rFonts w:ascii="Century Gothic" w:eastAsia="Century Gothic" w:hAnsi="Century Gothic" w:cs="Arial"/>
          <w:color w:val="000000"/>
          <w:spacing w:val="-3"/>
        </w:rPr>
        <w:t>Fecha y firma del licitador.</w:t>
      </w:r>
    </w:p>
    <w:p w:rsidR="00DA552F" w:rsidRPr="00A323F8" w:rsidRDefault="00DA552F" w:rsidP="00EF1B39">
      <w:pPr>
        <w:spacing w:line="276" w:lineRule="auto"/>
        <w:jc w:val="both"/>
        <w:textAlignment w:val="baseline"/>
        <w:rPr>
          <w:rFonts w:ascii="Century Gothic" w:eastAsia="Century Gothic" w:hAnsi="Century Gothic" w:cs="Arial"/>
          <w:color w:val="000000"/>
          <w:spacing w:val="-2"/>
        </w:rPr>
      </w:pPr>
    </w:p>
    <w:p w:rsidR="00C94DA7" w:rsidRPr="00A323F8" w:rsidRDefault="00C94DA7" w:rsidP="00EF1B39">
      <w:pPr>
        <w:spacing w:line="276" w:lineRule="auto"/>
        <w:jc w:val="both"/>
        <w:textAlignment w:val="baseline"/>
        <w:rPr>
          <w:rFonts w:ascii="Century Gothic" w:eastAsia="Century Gothic" w:hAnsi="Century Gothic" w:cs="Arial"/>
          <w:color w:val="000000"/>
          <w:spacing w:val="-2"/>
        </w:rPr>
      </w:pPr>
    </w:p>
    <w:p w:rsidR="00C94DA7" w:rsidRDefault="00C94DA7" w:rsidP="00EF1B39">
      <w:pPr>
        <w:spacing w:line="276" w:lineRule="auto"/>
        <w:jc w:val="both"/>
        <w:textAlignment w:val="baseline"/>
        <w:rPr>
          <w:rFonts w:ascii="Century Gothic" w:eastAsia="Century Gothic" w:hAnsi="Century Gothic" w:cs="Arial"/>
          <w:color w:val="000000"/>
          <w:spacing w:val="-2"/>
        </w:rPr>
      </w:pPr>
    </w:p>
    <w:p w:rsidR="00BE0EB4" w:rsidRDefault="00BE0EB4" w:rsidP="00EF1B39">
      <w:pPr>
        <w:spacing w:line="276" w:lineRule="auto"/>
        <w:jc w:val="both"/>
        <w:textAlignment w:val="baseline"/>
        <w:rPr>
          <w:rFonts w:ascii="Century Gothic" w:eastAsia="Century Gothic" w:hAnsi="Century Gothic" w:cs="Arial"/>
          <w:color w:val="000000"/>
          <w:spacing w:val="-2"/>
        </w:rPr>
      </w:pPr>
    </w:p>
    <w:p w:rsidR="00BE0EB4" w:rsidRPr="00A323F8" w:rsidRDefault="00BE0EB4" w:rsidP="00EF1B39">
      <w:pPr>
        <w:spacing w:line="276" w:lineRule="auto"/>
        <w:jc w:val="both"/>
        <w:textAlignment w:val="baseline"/>
        <w:rPr>
          <w:rFonts w:ascii="Century Gothic" w:eastAsia="Century Gothic" w:hAnsi="Century Gothic" w:cs="Arial"/>
          <w:color w:val="000000"/>
          <w:spacing w:val="-2"/>
        </w:rPr>
      </w:pPr>
    </w:p>
    <w:p w:rsidR="00C94DA7" w:rsidRPr="00A323F8" w:rsidRDefault="00C94DA7" w:rsidP="00EF1B39">
      <w:pPr>
        <w:spacing w:line="276" w:lineRule="auto"/>
        <w:jc w:val="both"/>
        <w:textAlignment w:val="baseline"/>
        <w:rPr>
          <w:rFonts w:ascii="Century Gothic" w:eastAsia="Century Gothic" w:hAnsi="Century Gothic" w:cs="Arial"/>
          <w:color w:val="000000"/>
          <w:spacing w:val="-2"/>
        </w:rPr>
      </w:pPr>
    </w:p>
    <w:p w:rsidR="00C94DA7" w:rsidRPr="00A323F8" w:rsidRDefault="00C94DA7" w:rsidP="00EF1B39">
      <w:pPr>
        <w:spacing w:line="276" w:lineRule="auto"/>
        <w:jc w:val="both"/>
        <w:textAlignment w:val="baseline"/>
        <w:rPr>
          <w:rFonts w:ascii="Century Gothic" w:eastAsia="Century Gothic" w:hAnsi="Century Gothic" w:cs="Arial"/>
          <w:color w:val="000000"/>
          <w:spacing w:val="-2"/>
        </w:rPr>
      </w:pPr>
    </w:p>
    <w:p w:rsidR="001F22B8" w:rsidRPr="00A323F8" w:rsidRDefault="002B26E2" w:rsidP="00EF1B39">
      <w:pPr>
        <w:spacing w:line="276" w:lineRule="auto"/>
        <w:jc w:val="both"/>
        <w:textAlignment w:val="baseline"/>
        <w:rPr>
          <w:rFonts w:ascii="Century Gothic" w:eastAsia="Century Gothic" w:hAnsi="Century Gothic" w:cs="Arial"/>
          <w:b/>
          <w:color w:val="000000"/>
          <w:spacing w:val="-1"/>
        </w:rPr>
      </w:pPr>
      <w:r w:rsidRPr="00A323F8">
        <w:rPr>
          <w:rFonts w:ascii="Century Gothic" w:eastAsia="Century Gothic" w:hAnsi="Century Gothic" w:cs="Arial"/>
          <w:b/>
          <w:color w:val="000000"/>
          <w:spacing w:val="-2"/>
        </w:rPr>
        <w:t xml:space="preserve">A </w:t>
      </w:r>
      <w:r w:rsidR="00D76547" w:rsidRPr="00A323F8">
        <w:rPr>
          <w:rFonts w:ascii="Century Gothic" w:eastAsia="Century Gothic" w:hAnsi="Century Gothic" w:cs="Arial"/>
          <w:b/>
          <w:color w:val="000000"/>
          <w:spacing w:val="-1"/>
        </w:rPr>
        <w:t>PLANIFICA MADRID, PROYECTOS Y OBRAS, M.P., S.A.</w:t>
      </w:r>
    </w:p>
    <w:p w:rsidR="00EC5358" w:rsidRPr="00A323F8" w:rsidRDefault="00EC5358" w:rsidP="00EF1B39">
      <w:pPr>
        <w:spacing w:line="276" w:lineRule="auto"/>
        <w:jc w:val="both"/>
        <w:textAlignment w:val="baseline"/>
        <w:rPr>
          <w:rFonts w:ascii="Century Gothic" w:eastAsia="Century Gothic" w:hAnsi="Century Gothic" w:cs="Arial"/>
          <w:b/>
          <w:color w:val="000000"/>
          <w:spacing w:val="-2"/>
        </w:rPr>
      </w:pPr>
    </w:p>
    <w:p w:rsidR="001F22B8" w:rsidRPr="00A323F8" w:rsidRDefault="002B26E2" w:rsidP="00EF1B39">
      <w:pPr>
        <w:spacing w:line="276" w:lineRule="auto"/>
        <w:jc w:val="both"/>
        <w:textAlignment w:val="baseline"/>
        <w:rPr>
          <w:rFonts w:ascii="Century Gothic" w:eastAsia="Century Gothic" w:hAnsi="Century Gothic" w:cs="Arial"/>
          <w:b/>
          <w:color w:val="000000"/>
          <w:spacing w:val="-1"/>
          <w:u w:val="single"/>
        </w:rPr>
      </w:pPr>
      <w:r w:rsidRPr="00A323F8">
        <w:rPr>
          <w:rFonts w:ascii="Century Gothic" w:eastAsia="Century Gothic" w:hAnsi="Century Gothic" w:cs="Arial"/>
          <w:b/>
          <w:color w:val="000000"/>
          <w:spacing w:val="-1"/>
          <w:u w:val="single"/>
        </w:rPr>
        <w:t>Este documento es de presentación obligatoria en el SOBRE/ARCHIVO ELECTRONICO ÚNICO</w:t>
      </w:r>
      <w:r w:rsidR="00277C78" w:rsidRPr="00A323F8">
        <w:rPr>
          <w:rFonts w:ascii="Century Gothic" w:eastAsia="Century Gothic" w:hAnsi="Century Gothic" w:cs="Arial"/>
          <w:b/>
          <w:color w:val="000000"/>
          <w:spacing w:val="-1"/>
          <w:u w:val="single"/>
        </w:rPr>
        <w:t>.</w:t>
      </w:r>
    </w:p>
    <w:p w:rsidR="001F22B8" w:rsidRPr="00A323F8" w:rsidRDefault="001F22B8" w:rsidP="00EF1B39">
      <w:pPr>
        <w:spacing w:line="276" w:lineRule="auto"/>
        <w:rPr>
          <w:rFonts w:ascii="Century Gothic" w:hAnsi="Century Gothic" w:cs="Arial"/>
        </w:rPr>
        <w:sectPr w:rsidR="001F22B8" w:rsidRPr="00A323F8" w:rsidSect="00251009">
          <w:headerReference w:type="default" r:id="rId8"/>
          <w:footerReference w:type="default" r:id="rId9"/>
          <w:pgSz w:w="11909" w:h="16838"/>
          <w:pgMar w:top="1843" w:right="997" w:bottom="887" w:left="1012" w:header="567" w:footer="720" w:gutter="0"/>
          <w:cols w:space="720"/>
          <w:docGrid w:linePitch="299"/>
        </w:sectPr>
      </w:pPr>
    </w:p>
    <w:p w:rsidR="00331D7F" w:rsidRPr="00A323F8" w:rsidRDefault="00331D7F" w:rsidP="00EF1B39">
      <w:pPr>
        <w:pStyle w:val="Ttulo1"/>
        <w:rPr>
          <w:rFonts w:ascii="Century Gothic" w:hAnsi="Century Gothic"/>
        </w:rPr>
      </w:pPr>
      <w:bookmarkStart w:id="4" w:name="_Toc129331971"/>
      <w:bookmarkStart w:id="5" w:name="Anexo_II"/>
      <w:bookmarkStart w:id="6" w:name="_Toc208227473"/>
      <w:r w:rsidRPr="00A323F8">
        <w:rPr>
          <w:rFonts w:ascii="Century Gothic" w:hAnsi="Century Gothic"/>
        </w:rPr>
        <w:lastRenderedPageBreak/>
        <w:t>ANEXO II. MODELO DE DECLARACIÓN RESPONSABLE</w:t>
      </w:r>
      <w:r w:rsidR="00CC692F" w:rsidRPr="00A323F8">
        <w:rPr>
          <w:rFonts w:ascii="Century Gothic" w:hAnsi="Century Gothic"/>
        </w:rPr>
        <w:t xml:space="preserve"> MÚLTIPLE</w:t>
      </w:r>
      <w:bookmarkEnd w:id="4"/>
      <w:bookmarkEnd w:id="5"/>
      <w:bookmarkEnd w:id="6"/>
    </w:p>
    <w:p w:rsidR="00331D7F" w:rsidRPr="00A323F8" w:rsidRDefault="00331D7F" w:rsidP="00EF1B39">
      <w:pPr>
        <w:widowControl w:val="0"/>
        <w:spacing w:line="276" w:lineRule="auto"/>
        <w:jc w:val="both"/>
        <w:outlineLvl w:val="0"/>
        <w:rPr>
          <w:rFonts w:ascii="Century Gothic" w:hAnsi="Century Gothic" w:cs="Arial"/>
          <w:color w:val="000000" w:themeColor="text1"/>
        </w:rPr>
      </w:pPr>
    </w:p>
    <w:p w:rsidR="00331D7F" w:rsidRPr="00A323F8" w:rsidRDefault="00331D7F" w:rsidP="00EF1B39">
      <w:pPr>
        <w:spacing w:line="276" w:lineRule="auto"/>
        <w:jc w:val="both"/>
        <w:textAlignment w:val="baseline"/>
        <w:rPr>
          <w:rFonts w:ascii="Century Gothic" w:eastAsia="Century Gothic" w:hAnsi="Century Gothic" w:cs="Arial"/>
          <w:b/>
          <w:color w:val="000000"/>
        </w:rPr>
      </w:pPr>
      <w:r w:rsidRPr="00A323F8">
        <w:rPr>
          <w:rFonts w:ascii="Century Gothic" w:hAnsi="Century Gothic" w:cs="Arial"/>
          <w:color w:val="000000" w:themeColor="text1"/>
        </w:rPr>
        <w:t>D./Dña. ……………………………………………………, con DNI/NIE …</w:t>
      </w:r>
      <w:r w:rsidR="005E26C4" w:rsidRPr="00A323F8">
        <w:rPr>
          <w:rFonts w:ascii="Century Gothic" w:hAnsi="Century Gothic" w:cs="Arial"/>
          <w:color w:val="000000" w:themeColor="text1"/>
        </w:rPr>
        <w:t>……</w:t>
      </w:r>
      <w:r w:rsidRPr="00A323F8">
        <w:rPr>
          <w:rFonts w:ascii="Century Gothic" w:hAnsi="Century Gothic" w:cs="Arial"/>
          <w:color w:val="000000" w:themeColor="text1"/>
        </w:rPr>
        <w:t>……… en nombre propio o en representación de la Sociedad ………………</w:t>
      </w:r>
      <w:r w:rsidR="00D80260" w:rsidRPr="00A323F8">
        <w:rPr>
          <w:rFonts w:ascii="Century Gothic" w:hAnsi="Century Gothic" w:cs="Arial"/>
          <w:color w:val="000000" w:themeColor="text1"/>
        </w:rPr>
        <w:t>……</w:t>
      </w:r>
      <w:r w:rsidRPr="00A323F8">
        <w:rPr>
          <w:rFonts w:ascii="Century Gothic" w:hAnsi="Century Gothic" w:cs="Arial"/>
          <w:color w:val="000000" w:themeColor="text1"/>
        </w:rPr>
        <w:t xml:space="preserve">.…………………,  entidad que [SI]  [NO] cumple las condiciones de PYME, con N.I.F. ….……………, en calidad de ………………………...……………al objeto de participar en la contratación denominada </w:t>
      </w:r>
      <w:r w:rsidR="00702262" w:rsidRPr="00A323F8">
        <w:rPr>
          <w:rFonts w:ascii="Century Gothic" w:eastAsia="Century Gothic" w:hAnsi="Century Gothic" w:cs="Arial"/>
          <w:b/>
          <w:color w:val="000000"/>
        </w:rPr>
        <w:t xml:space="preserve"> </w:t>
      </w:r>
      <w:r w:rsidR="0074626A" w:rsidRPr="00A323F8">
        <w:rPr>
          <w:rFonts w:ascii="Century Gothic" w:eastAsia="Century Gothic" w:hAnsi="Century Gothic" w:cs="Arial"/>
          <w:b/>
          <w:color w:val="000000"/>
        </w:rPr>
        <w:t>“</w:t>
      </w:r>
      <w:r w:rsidR="00EF6EF0" w:rsidRPr="00A323F8">
        <w:rPr>
          <w:rFonts w:ascii="Century Gothic" w:eastAsia="Century Gothic" w:hAnsi="Century Gothic" w:cs="Arial"/>
          <w:b/>
          <w:color w:val="000000"/>
        </w:rPr>
        <w:t xml:space="preserve">CONTRATO DE SUMINISTRO DE RENOVACIÓN </w:t>
      </w:r>
      <w:r w:rsidR="00221095">
        <w:rPr>
          <w:rFonts w:ascii="Century Gothic" w:eastAsia="Century Gothic" w:hAnsi="Century Gothic" w:cs="Arial"/>
          <w:b/>
          <w:color w:val="000000"/>
        </w:rPr>
        <w:t>DE LICENCIA</w:t>
      </w:r>
      <w:r w:rsidR="00EF6EF0" w:rsidRPr="00A323F8">
        <w:rPr>
          <w:rFonts w:ascii="Century Gothic" w:eastAsia="Century Gothic" w:hAnsi="Century Gothic" w:cs="Arial"/>
          <w:b/>
          <w:color w:val="000000"/>
        </w:rPr>
        <w:t xml:space="preserve"> OFFICE 365 PARA PLANIFICA MADRID, PROYECTOS Y OBRAS, M.P., S.A”</w:t>
      </w:r>
      <w:r w:rsidR="0074626A" w:rsidRPr="00A323F8">
        <w:rPr>
          <w:rFonts w:ascii="Century Gothic" w:eastAsia="Century Gothic" w:hAnsi="Century Gothic" w:cs="Arial"/>
          <w:b/>
          <w:color w:val="000000"/>
        </w:rPr>
        <w:t>, A ADJUDICAR POR PROCEDIMIENTO ABIERTO SIMPLIFICADO ABREVIADO MEDIANTE CRITERIO</w:t>
      </w:r>
      <w:r w:rsidR="00EF6EF0">
        <w:rPr>
          <w:rFonts w:ascii="Century Gothic" w:eastAsia="Century Gothic" w:hAnsi="Century Gothic" w:cs="Arial"/>
          <w:b/>
          <w:color w:val="000000"/>
        </w:rPr>
        <w:t xml:space="preserve"> ÚNICO PRECIO. EXPTE </w:t>
      </w:r>
      <w:r w:rsidR="00533FE4">
        <w:rPr>
          <w:rFonts w:ascii="Century Gothic" w:eastAsia="Century Gothic" w:hAnsi="Century Gothic" w:cs="Arial"/>
          <w:b/>
          <w:color w:val="000000"/>
        </w:rPr>
        <w:t xml:space="preserve">ST-ASA-0041-2025-SU, </w:t>
      </w:r>
      <w:r w:rsidRPr="00A323F8">
        <w:rPr>
          <w:rFonts w:ascii="Century Gothic" w:hAnsi="Century Gothic" w:cs="Arial"/>
          <w:color w:val="000000" w:themeColor="text1"/>
        </w:rPr>
        <w:t>convocada por PLANIFICA MADRID, PROYECTOS Y OBRAS, M.P., S.A.:</w:t>
      </w:r>
    </w:p>
    <w:p w:rsidR="00EF6EF0" w:rsidRPr="00A323F8" w:rsidRDefault="00EF6EF0" w:rsidP="00EF1B39">
      <w:pPr>
        <w:pStyle w:val="Sinespaciado"/>
        <w:spacing w:line="276" w:lineRule="auto"/>
        <w:rPr>
          <w:rFonts w:ascii="Century Gothic" w:hAnsi="Century Gothic" w:cs="Arial"/>
          <w:color w:val="000000" w:themeColor="text1"/>
          <w:sz w:val="22"/>
          <w:szCs w:val="22"/>
        </w:rPr>
      </w:pPr>
    </w:p>
    <w:p w:rsidR="00F776B7" w:rsidRPr="00A323F8" w:rsidRDefault="00F776B7" w:rsidP="00F776B7">
      <w:pPr>
        <w:widowControl w:val="0"/>
        <w:spacing w:line="259" w:lineRule="auto"/>
        <w:jc w:val="both"/>
        <w:rPr>
          <w:rFonts w:ascii="Century Gothic" w:eastAsia="Century Gothic" w:hAnsi="Century Gothic" w:cs="Arial"/>
        </w:rPr>
      </w:pPr>
      <w:r w:rsidRPr="00A323F8">
        <w:rPr>
          <w:rFonts w:ascii="Century Gothic" w:eastAsia="Century Gothic" w:hAnsi="Century Gothic" w:cs="Arial"/>
          <w:b/>
          <w:spacing w:val="-1"/>
        </w:rPr>
        <w:t>DECLARA</w:t>
      </w:r>
      <w:r w:rsidRPr="00A323F8">
        <w:rPr>
          <w:rFonts w:ascii="Century Gothic" w:eastAsia="Century Gothic" w:hAnsi="Century Gothic" w:cs="Arial"/>
          <w:spacing w:val="-4"/>
        </w:rPr>
        <w:t xml:space="preserve"> </w:t>
      </w:r>
      <w:r w:rsidRPr="00A323F8">
        <w:rPr>
          <w:rFonts w:ascii="Century Gothic" w:eastAsia="Century Gothic" w:hAnsi="Century Gothic" w:cs="Arial"/>
          <w:b/>
        </w:rPr>
        <w:t>RESPONSABLEMENTE:</w:t>
      </w:r>
      <w:r w:rsidRPr="00A323F8">
        <w:rPr>
          <w:rFonts w:ascii="Century Gothic" w:eastAsia="Century Gothic" w:hAnsi="Century Gothic" w:cs="Arial"/>
        </w:rPr>
        <w:t xml:space="preserve"> </w:t>
      </w:r>
      <w:r w:rsidRPr="00A323F8">
        <w:rPr>
          <w:rFonts w:ascii="Century Gothic" w:eastAsia="Century Gothic" w:hAnsi="Century Gothic" w:cs="Arial"/>
          <w:i/>
        </w:rPr>
        <w:t>(márquese y complétese lo que proceda</w:t>
      </w:r>
      <w:r w:rsidRPr="00A323F8">
        <w:rPr>
          <w:rFonts w:ascii="Century Gothic" w:eastAsia="Century Gothic" w:hAnsi="Century Gothic" w:cs="Arial"/>
          <w:spacing w:val="-1"/>
        </w:rPr>
        <w:t>:</w:t>
      </w:r>
    </w:p>
    <w:p w:rsidR="00D80260" w:rsidRPr="00106E6B" w:rsidRDefault="00D80260" w:rsidP="00D80260">
      <w:pPr>
        <w:spacing w:line="276" w:lineRule="auto"/>
        <w:rPr>
          <w:rFonts w:ascii="Century Gothic" w:eastAsia="Century Gothic" w:hAnsi="Century Gothic" w:cs="Calibri Light"/>
          <w:b/>
          <w:spacing w:val="-1"/>
        </w:rPr>
      </w:pPr>
    </w:p>
    <w:p w:rsidR="00D80260" w:rsidRPr="00106E6B" w:rsidRDefault="00D80260" w:rsidP="00D80260">
      <w:pPr>
        <w:spacing w:line="256" w:lineRule="auto"/>
        <w:rPr>
          <w:rFonts w:ascii="Century Gothic" w:eastAsia="Century Gothic" w:hAnsi="Century Gothic" w:cs="Arial"/>
        </w:rPr>
      </w:pPr>
    </w:p>
    <w:p w:rsidR="00D80260" w:rsidRPr="00106E6B" w:rsidRDefault="00D80260" w:rsidP="00D80260">
      <w:pPr>
        <w:spacing w:line="256" w:lineRule="auto"/>
        <w:rPr>
          <w:rFonts w:ascii="Century Gothic" w:eastAsia="Century Gothic" w:hAnsi="Century Gothic" w:cs="Arial"/>
          <w:b/>
        </w:rPr>
      </w:pPr>
      <w:r w:rsidRPr="00106E6B">
        <w:rPr>
          <w:rFonts w:ascii="Century Gothic" w:eastAsia="Century Gothic" w:hAnsi="Century Gothic" w:cs="Arial"/>
          <w:b/>
        </w:rPr>
        <w:t xml:space="preserve">I.-Capacidad para contratar y solvencia requerida </w:t>
      </w:r>
    </w:p>
    <w:p w:rsidR="00D80260" w:rsidRPr="00106E6B" w:rsidRDefault="00D80260" w:rsidP="00D80260">
      <w:pPr>
        <w:spacing w:line="256" w:lineRule="auto"/>
        <w:rPr>
          <w:rFonts w:ascii="Century Gothic" w:eastAsia="Century Gothic" w:hAnsi="Century Gothic" w:cs="Arial"/>
          <w:b/>
        </w:rPr>
      </w:pPr>
    </w:p>
    <w:p w:rsidR="00D80260" w:rsidRPr="00106E6B" w:rsidRDefault="00D80260" w:rsidP="00D80260">
      <w:pPr>
        <w:spacing w:line="256" w:lineRule="auto"/>
        <w:jc w:val="both"/>
        <w:rPr>
          <w:rFonts w:ascii="Century Gothic" w:eastAsia="Century Gothic" w:hAnsi="Century Gothic" w:cs="Arial"/>
        </w:rPr>
      </w:pPr>
      <w:r w:rsidRPr="00106E6B">
        <w:rPr>
          <w:rFonts w:ascii="Century Gothic" w:hAnsi="Century Gothic" w:cs="Arial"/>
        </w:rPr>
        <w:sym w:font="Wingdings" w:char="F06F"/>
      </w:r>
      <w:r w:rsidRPr="00106E6B">
        <w:rPr>
          <w:rFonts w:ascii="Century Gothic" w:hAnsi="Century Gothic" w:cs="Arial"/>
        </w:rPr>
        <w:t xml:space="preserve"> </w:t>
      </w:r>
      <w:r w:rsidRPr="00106E6B">
        <w:rPr>
          <w:rFonts w:ascii="Century Gothic" w:eastAsia="Century Gothic" w:hAnsi="Century Gothic" w:cs="Arial"/>
        </w:rPr>
        <w:t>Que la sociedad cuenta con la adecuada solvencia económica, financiera y técnica o, en su caso, la clasificación correspondiente, y con las autorizaciones necesarias para ejercer la actividad objeto del contrato, que cumple con las obligaciones relativas al Esquema Nacional de Seguridad.</w:t>
      </w:r>
    </w:p>
    <w:p w:rsidR="00D80260" w:rsidRPr="00106E6B" w:rsidRDefault="00D80260" w:rsidP="00D80260">
      <w:pPr>
        <w:spacing w:line="256" w:lineRule="auto"/>
        <w:jc w:val="both"/>
        <w:rPr>
          <w:rFonts w:ascii="Century Gothic" w:eastAsia="Century Gothic" w:hAnsi="Century Gothic" w:cs="Arial"/>
        </w:rPr>
      </w:pPr>
    </w:p>
    <w:p w:rsidR="00D80260" w:rsidRPr="00106E6B" w:rsidRDefault="00D80260" w:rsidP="00D80260">
      <w:pPr>
        <w:spacing w:line="256" w:lineRule="auto"/>
        <w:jc w:val="both"/>
        <w:rPr>
          <w:rFonts w:ascii="Century Gothic" w:eastAsia="Century Gothic" w:hAnsi="Century Gothic" w:cs="Arial"/>
        </w:rPr>
      </w:pPr>
      <w:r w:rsidRPr="00106E6B">
        <w:rPr>
          <w:rFonts w:ascii="Century Gothic" w:hAnsi="Century Gothic" w:cs="Arial"/>
        </w:rPr>
        <w:sym w:font="Wingdings" w:char="F06F"/>
      </w:r>
      <w:r w:rsidRPr="00106E6B">
        <w:rPr>
          <w:rFonts w:ascii="Century Gothic" w:hAnsi="Century Gothic" w:cs="Arial"/>
        </w:rPr>
        <w:t xml:space="preserve"> </w:t>
      </w:r>
      <w:r w:rsidRPr="00106E6B">
        <w:rPr>
          <w:rFonts w:ascii="Century Gothic" w:eastAsia="Century Gothic" w:hAnsi="Century Gothic" w:cs="Arial"/>
        </w:rPr>
        <w:t>Que la sociedad no se encuentra incursa en ninguna prohibición de contratar.</w:t>
      </w:r>
    </w:p>
    <w:p w:rsidR="00D80260" w:rsidRPr="00106E6B" w:rsidRDefault="00D80260" w:rsidP="00D80260">
      <w:pPr>
        <w:spacing w:line="256" w:lineRule="auto"/>
        <w:jc w:val="both"/>
        <w:rPr>
          <w:rFonts w:ascii="Century Gothic" w:eastAsia="Century Gothic" w:hAnsi="Century Gothic" w:cs="Arial"/>
        </w:rPr>
      </w:pPr>
    </w:p>
    <w:p w:rsidR="00D80260" w:rsidRDefault="00D80260" w:rsidP="00D80260">
      <w:pPr>
        <w:spacing w:line="256" w:lineRule="auto"/>
        <w:jc w:val="both"/>
        <w:rPr>
          <w:rFonts w:ascii="Century Gothic" w:eastAsia="Century Gothic" w:hAnsi="Century Gothic" w:cs="Arial"/>
        </w:rPr>
      </w:pPr>
      <w:r w:rsidRPr="00106E6B">
        <w:rPr>
          <w:rFonts w:ascii="Century Gothic" w:hAnsi="Century Gothic" w:cs="Arial"/>
        </w:rPr>
        <w:sym w:font="Wingdings" w:char="F06F"/>
      </w:r>
      <w:r w:rsidRPr="00106E6B">
        <w:rPr>
          <w:rFonts w:ascii="Century Gothic" w:hAnsi="Century Gothic" w:cs="Arial"/>
        </w:rPr>
        <w:t xml:space="preserve"> </w:t>
      </w:r>
      <w:r w:rsidRPr="00106E6B">
        <w:rPr>
          <w:rFonts w:ascii="Century Gothic" w:eastAsia="Century Gothic" w:hAnsi="Century Gothic" w:cs="Arial"/>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rsidR="00AE7E0D" w:rsidRDefault="00AE7E0D" w:rsidP="00D80260">
      <w:pPr>
        <w:spacing w:line="256" w:lineRule="auto"/>
        <w:jc w:val="both"/>
        <w:rPr>
          <w:rFonts w:ascii="Century Gothic" w:eastAsia="Century Gothic" w:hAnsi="Century Gothic" w:cs="Arial"/>
        </w:rPr>
      </w:pPr>
    </w:p>
    <w:p w:rsidR="00AE7E0D" w:rsidRPr="00106E6B" w:rsidRDefault="00AE7E0D" w:rsidP="00D80260">
      <w:pPr>
        <w:spacing w:line="256" w:lineRule="auto"/>
        <w:jc w:val="both"/>
        <w:rPr>
          <w:rFonts w:ascii="Century Gothic" w:eastAsia="Century Gothic" w:hAnsi="Century Gothic" w:cs="Arial"/>
        </w:rPr>
      </w:pPr>
      <w:r w:rsidRPr="00106E6B">
        <w:rPr>
          <w:rFonts w:ascii="Century Gothic" w:hAnsi="Century Gothic" w:cs="Arial"/>
        </w:rPr>
        <w:sym w:font="Wingdings" w:char="F06F"/>
      </w:r>
      <w:r w:rsidRPr="00106E6B">
        <w:rPr>
          <w:rFonts w:ascii="Century Gothic" w:hAnsi="Century Gothic" w:cs="Arial"/>
        </w:rPr>
        <w:t xml:space="preserve"> </w:t>
      </w:r>
      <w:r w:rsidRPr="00106E6B">
        <w:rPr>
          <w:rFonts w:ascii="Century Gothic" w:eastAsia="Century Gothic" w:hAnsi="Century Gothic" w:cs="Arial"/>
        </w:rPr>
        <w:t xml:space="preserve"> </w:t>
      </w:r>
      <w:r>
        <w:rPr>
          <w:rFonts w:ascii="Century Gothic" w:eastAsia="Century Gothic" w:hAnsi="Century Gothic" w:cs="Arial"/>
        </w:rPr>
        <w:t>Que la empresa está al corriente de sus obligaciones tributarias y con la Seguridad Social.</w:t>
      </w:r>
    </w:p>
    <w:p w:rsidR="00D80260" w:rsidRPr="00106E6B" w:rsidRDefault="00D80260" w:rsidP="00D80260">
      <w:pPr>
        <w:spacing w:line="256" w:lineRule="auto"/>
        <w:jc w:val="both"/>
        <w:rPr>
          <w:rFonts w:ascii="Century Gothic" w:eastAsia="Century Gothic" w:hAnsi="Century Gothic" w:cs="Arial"/>
        </w:rPr>
      </w:pPr>
    </w:p>
    <w:p w:rsidR="00D80260" w:rsidRPr="00106E6B" w:rsidRDefault="00D80260" w:rsidP="00D80260">
      <w:pPr>
        <w:spacing w:line="256" w:lineRule="auto"/>
        <w:jc w:val="both"/>
        <w:rPr>
          <w:rFonts w:ascii="Century Gothic" w:eastAsia="Century Gothic" w:hAnsi="Century Gothic" w:cs="Arial"/>
        </w:rPr>
      </w:pPr>
      <w:r w:rsidRPr="00106E6B">
        <w:rPr>
          <w:rFonts w:ascii="Century Gothic" w:hAnsi="Century Gothic" w:cs="Arial"/>
        </w:rPr>
        <w:sym w:font="Wingdings" w:char="F06F"/>
      </w:r>
      <w:r w:rsidRPr="00106E6B">
        <w:rPr>
          <w:rFonts w:ascii="Century Gothic" w:hAnsi="Century Gothic" w:cs="Arial"/>
        </w:rPr>
        <w:t xml:space="preserve"> </w:t>
      </w:r>
      <w:r w:rsidRPr="00106E6B">
        <w:rPr>
          <w:rFonts w:ascii="Century Gothic" w:eastAsia="Century Gothic" w:hAnsi="Century Gothic" w:cs="Arial"/>
        </w:rPr>
        <w:t xml:space="preserve"> Que tanto la sociedad como el firmante no tienen deudas en período ejecutivo de pago con la Comunidad de Madrid y, si las tienen, estén garantizadas, conforme a lo dispuesto en el artículo 29.5 de la Ley 9/1990, de 8 de noviembre, Reguladora de la Hacienda de la Comunidad de Madrid.</w:t>
      </w:r>
    </w:p>
    <w:p w:rsidR="00D80260" w:rsidRPr="00106E6B" w:rsidRDefault="00D80260" w:rsidP="00D80260">
      <w:pPr>
        <w:spacing w:line="256" w:lineRule="auto"/>
        <w:jc w:val="both"/>
        <w:rPr>
          <w:rFonts w:ascii="Century Gothic" w:eastAsia="Century Gothic" w:hAnsi="Century Gothic" w:cs="Arial"/>
        </w:rPr>
      </w:pPr>
    </w:p>
    <w:p w:rsidR="00D80260" w:rsidRPr="00106E6B" w:rsidRDefault="00D80260" w:rsidP="00D80260">
      <w:pPr>
        <w:spacing w:line="256" w:lineRule="auto"/>
        <w:jc w:val="both"/>
        <w:rPr>
          <w:rFonts w:ascii="Century Gothic" w:eastAsia="Century Gothic" w:hAnsi="Century Gothic" w:cs="Arial"/>
        </w:rPr>
      </w:pPr>
      <w:r w:rsidRPr="00106E6B">
        <w:rPr>
          <w:rFonts w:ascii="Century Gothic" w:hAnsi="Century Gothic" w:cs="Arial"/>
        </w:rPr>
        <w:sym w:font="Wingdings" w:char="F06F"/>
      </w:r>
      <w:r w:rsidRPr="00106E6B">
        <w:rPr>
          <w:rFonts w:ascii="Century Gothic" w:hAnsi="Century Gothic" w:cs="Arial"/>
        </w:rPr>
        <w:t xml:space="preserve"> </w:t>
      </w:r>
      <w:r w:rsidRPr="00106E6B">
        <w:rPr>
          <w:rFonts w:ascii="Century Gothic" w:eastAsia="Century Gothic" w:hAnsi="Century Gothic" w:cs="Arial"/>
        </w:rPr>
        <w:t xml:space="preserve"> Que, si recurre a las capacidades de otras entidades, demostrará que va a disponer de los recursos necesarios mediante la presentación del compromiso por escrito de dichas entidades a requerimiento del órgano de contratación.</w:t>
      </w:r>
    </w:p>
    <w:p w:rsidR="00D80260" w:rsidRPr="00106E6B" w:rsidRDefault="00D80260" w:rsidP="00D80260">
      <w:pPr>
        <w:spacing w:line="256" w:lineRule="auto"/>
        <w:jc w:val="both"/>
        <w:rPr>
          <w:rFonts w:ascii="Century Gothic" w:eastAsia="Century Gothic" w:hAnsi="Century Gothic" w:cs="Arial"/>
        </w:rPr>
      </w:pPr>
    </w:p>
    <w:p w:rsidR="00D80260" w:rsidRPr="00106E6B" w:rsidRDefault="00D80260" w:rsidP="00D80260">
      <w:pPr>
        <w:spacing w:line="256" w:lineRule="auto"/>
        <w:ind w:right="282"/>
        <w:jc w:val="both"/>
        <w:rPr>
          <w:rFonts w:ascii="Century Gothic" w:eastAsia="Century Gothic" w:hAnsi="Century Gothic" w:cs="Arial"/>
          <w:b/>
          <w:spacing w:val="-8"/>
        </w:rPr>
      </w:pPr>
      <w:r w:rsidRPr="00106E6B">
        <w:rPr>
          <w:rFonts w:ascii="Century Gothic" w:eastAsia="Century Gothic" w:hAnsi="Century Gothic" w:cs="Arial"/>
          <w:b/>
          <w:spacing w:val="-1"/>
        </w:rPr>
        <w:t>II. –</w:t>
      </w:r>
      <w:r w:rsidRPr="00106E6B">
        <w:rPr>
          <w:rFonts w:ascii="Century Gothic" w:eastAsia="Century Gothic" w:hAnsi="Century Gothic" w:cs="Arial"/>
          <w:b/>
          <w:spacing w:val="-8"/>
        </w:rPr>
        <w:t xml:space="preserve"> </w:t>
      </w:r>
      <w:r w:rsidRPr="00106E6B">
        <w:rPr>
          <w:rFonts w:ascii="Century Gothic" w:eastAsia="Century Gothic" w:hAnsi="Century Gothic" w:cs="Arial"/>
          <w:b/>
        </w:rPr>
        <w:t>Registro de Licitadores y Empresas Clasificadas del Sector Público</w:t>
      </w:r>
    </w:p>
    <w:p w:rsidR="00D80260" w:rsidRPr="00106E6B" w:rsidRDefault="00D80260" w:rsidP="00D80260">
      <w:pPr>
        <w:spacing w:line="256" w:lineRule="auto"/>
        <w:ind w:right="282"/>
        <w:jc w:val="both"/>
        <w:rPr>
          <w:rFonts w:ascii="Century Gothic" w:eastAsia="Century Gothic" w:hAnsi="Century Gothic" w:cs="Arial"/>
          <w:b/>
          <w:spacing w:val="-8"/>
        </w:rPr>
      </w:pPr>
    </w:p>
    <w:p w:rsidR="00D80260" w:rsidRPr="00106E6B" w:rsidRDefault="00D80260" w:rsidP="00D80260">
      <w:pPr>
        <w:jc w:val="both"/>
        <w:rPr>
          <w:rFonts w:ascii="Century Gothic" w:hAnsi="Century Gothic" w:cs="Arial"/>
        </w:rPr>
      </w:pPr>
      <w:r w:rsidRPr="00106E6B">
        <w:rPr>
          <w:rFonts w:ascii="Century Gothic" w:hAnsi="Century Gothic" w:cs="Arial"/>
        </w:rPr>
        <w:lastRenderedPageBreak/>
        <w:sym w:font="Wingdings" w:char="F06F"/>
      </w:r>
      <w:r w:rsidRPr="00106E6B">
        <w:rPr>
          <w:rFonts w:ascii="Century Gothic" w:hAnsi="Century Gothic" w:cs="Arial"/>
        </w:rPr>
        <w:t xml:space="preserve"> Que se encuentra inscrito en el Registro de Licitadores y Empresas Clasificadas del Sector Público.</w:t>
      </w:r>
    </w:p>
    <w:p w:rsidR="00D80260" w:rsidRPr="00106E6B" w:rsidRDefault="00D80260" w:rsidP="00D80260">
      <w:pPr>
        <w:jc w:val="both"/>
        <w:rPr>
          <w:rFonts w:ascii="Century Gothic" w:hAnsi="Century Gothic" w:cs="Arial"/>
        </w:rPr>
      </w:pPr>
    </w:p>
    <w:p w:rsidR="00D80260" w:rsidRPr="00106E6B" w:rsidRDefault="00D80260" w:rsidP="00D80260">
      <w:pPr>
        <w:spacing w:line="256" w:lineRule="auto"/>
        <w:ind w:right="282"/>
        <w:jc w:val="both"/>
        <w:rPr>
          <w:rFonts w:ascii="Century Gothic" w:eastAsia="Century Gothic" w:hAnsi="Century Gothic" w:cs="Arial"/>
          <w:b/>
          <w:spacing w:val="-8"/>
        </w:rPr>
      </w:pPr>
      <w:r w:rsidRPr="00106E6B">
        <w:rPr>
          <w:rFonts w:ascii="Century Gothic" w:eastAsia="Century Gothic" w:hAnsi="Century Gothic" w:cs="Arial"/>
        </w:rPr>
        <w:sym w:font="Wingdings" w:char="F06F"/>
      </w:r>
      <w:r w:rsidRPr="00106E6B">
        <w:rPr>
          <w:rFonts w:ascii="Century Gothic" w:eastAsia="Century Gothic" w:hAnsi="Century Gothic" w:cs="Arial"/>
        </w:rPr>
        <w:t xml:space="preserve"> Que ha presentado la solicitud de inscripción en el citado Registro junto con la documentación preceptiva para ello y no ha recibido requerimiento de subsanación.</w:t>
      </w:r>
    </w:p>
    <w:p w:rsidR="00D80260" w:rsidRPr="00106E6B" w:rsidRDefault="00D80260" w:rsidP="00D80260">
      <w:pPr>
        <w:spacing w:line="276" w:lineRule="auto"/>
        <w:jc w:val="both"/>
        <w:rPr>
          <w:rFonts w:ascii="Century Gothic" w:eastAsia="Times New Roman" w:hAnsi="Century Gothic" w:cs="Calibri Light"/>
          <w:b/>
          <w:lang w:eastAsia="es-ES"/>
        </w:rPr>
      </w:pPr>
    </w:p>
    <w:p w:rsidR="00D80260" w:rsidRPr="00106E6B" w:rsidRDefault="00D80260" w:rsidP="00D80260">
      <w:pPr>
        <w:spacing w:line="276" w:lineRule="auto"/>
        <w:jc w:val="both"/>
        <w:rPr>
          <w:rFonts w:ascii="Century Gothic" w:eastAsia="Times New Roman" w:hAnsi="Century Gothic" w:cs="Calibri Light"/>
          <w:b/>
          <w:lang w:eastAsia="es-ES"/>
        </w:rPr>
      </w:pPr>
      <w:r w:rsidRPr="00106E6B">
        <w:rPr>
          <w:rFonts w:ascii="Century Gothic" w:eastAsia="Times New Roman" w:hAnsi="Century Gothic" w:cs="Calibri Light"/>
          <w:b/>
          <w:lang w:eastAsia="es-ES"/>
        </w:rPr>
        <w:t>III.-</w:t>
      </w:r>
      <w:r w:rsidRPr="00106E6B">
        <w:rPr>
          <w:rFonts w:ascii="Century Gothic" w:eastAsia="Times New Roman" w:hAnsi="Century Gothic" w:cs="Calibri Light"/>
          <w:b/>
          <w:lang w:eastAsia="es-ES"/>
        </w:rPr>
        <w:tab/>
        <w:t>Pertenencia o no a grupo empresarial.</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no pertenece a ningún grupo empresarial (</w:t>
      </w:r>
      <w:r w:rsidRPr="00106E6B">
        <w:rPr>
          <w:rFonts w:ascii="Century Gothic" w:eastAsia="Times New Roman" w:hAnsi="Century Gothic" w:cs="Calibri Light"/>
          <w:i/>
          <w:lang w:eastAsia="es-ES"/>
        </w:rPr>
        <w:t>no se encuentra en ninguno de</w:t>
      </w:r>
      <w:r w:rsidRPr="00106E6B">
        <w:rPr>
          <w:rFonts w:ascii="Century Gothic" w:eastAsia="Times New Roman" w:hAnsi="Century Gothic" w:cs="Calibri Light"/>
          <w:lang w:eastAsia="es-ES"/>
        </w:rPr>
        <w:t xml:space="preserve"> </w:t>
      </w:r>
      <w:r w:rsidRPr="00106E6B">
        <w:rPr>
          <w:rFonts w:ascii="Century Gothic" w:eastAsia="Times New Roman" w:hAnsi="Century Gothic" w:cs="Calibri Light"/>
          <w:i/>
          <w:lang w:eastAsia="es-ES"/>
        </w:rPr>
        <w:t>los supuestos previstos en el artículo 42.1 del Código de Comercio</w:t>
      </w:r>
      <w:r w:rsidRPr="00106E6B">
        <w:rPr>
          <w:rFonts w:ascii="Century Gothic" w:eastAsia="Times New Roman" w:hAnsi="Century Gothic" w:cs="Calibri Light"/>
          <w:lang w:eastAsia="es-ES"/>
        </w:rPr>
        <w:t xml:space="preserve"> </w:t>
      </w:r>
      <w:r w:rsidRPr="00106E6B">
        <w:rPr>
          <w:rFonts w:ascii="Century Gothic" w:eastAsia="Times New Roman" w:hAnsi="Century Gothic" w:cs="Calibri Light"/>
          <w:i/>
          <w:lang w:eastAsia="es-ES"/>
        </w:rPr>
        <w:t>o de los supuestos alternativos establecidos en ese artículo</w:t>
      </w:r>
      <w:r w:rsidRPr="00106E6B">
        <w:rPr>
          <w:rFonts w:ascii="Century Gothic" w:eastAsia="Times New Roman" w:hAnsi="Century Gothic" w:cs="Calibri Light"/>
          <w:lang w:eastAsia="es-ES"/>
        </w:rPr>
        <w:t>).</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pertenece al siguiente grupo empresarial: ………………………… (</w:t>
      </w:r>
      <w:r w:rsidRPr="00106E6B">
        <w:rPr>
          <w:rFonts w:ascii="Century Gothic" w:eastAsia="Times New Roman" w:hAnsi="Century Gothic" w:cs="Calibri Light"/>
          <w:i/>
          <w:lang w:eastAsia="es-ES"/>
        </w:rPr>
        <w:t>relacionar o adjuntar la relación de empresas firmada por el representante legal de la empresa</w:t>
      </w:r>
      <w:r w:rsidRPr="00106E6B">
        <w:rPr>
          <w:rFonts w:ascii="Century Gothic" w:eastAsia="Times New Roman" w:hAnsi="Century Gothic" w:cs="Calibri Light"/>
          <w:lang w:eastAsia="es-ES"/>
        </w:rPr>
        <w:t>).</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no presenta oferta ninguna otra empresa perteneciente al mismo grupo empresarial.</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también presenta/n oferta la/s empresa/s siguiente/s perteneciente/s al mismo grupo empresarial (indicar nombre/s): …………………………………………………</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Century Gothic" w:hAnsi="Century Gothic" w:cs="Calibri Light"/>
          <w:b/>
          <w:lang w:eastAsia="es-ES"/>
        </w:rPr>
      </w:pPr>
      <w:r w:rsidRPr="00106E6B">
        <w:rPr>
          <w:rFonts w:ascii="Century Gothic" w:eastAsia="Century Gothic" w:hAnsi="Century Gothic" w:cs="Calibri Light"/>
          <w:b/>
          <w:lang w:eastAsia="es-ES"/>
        </w:rPr>
        <w:t>IV.- Participación de la empresa en el procedimiento de contratación junto con otros en UTE.</w:t>
      </w:r>
    </w:p>
    <w:p w:rsidR="00D80260" w:rsidRPr="00106E6B" w:rsidRDefault="00D80260" w:rsidP="00D80260">
      <w:pPr>
        <w:spacing w:line="276" w:lineRule="auto"/>
        <w:jc w:val="both"/>
        <w:rPr>
          <w:rFonts w:ascii="Century Gothic" w:eastAsia="Century Gothic" w:hAnsi="Century Gothic" w:cs="Calibri Light"/>
          <w:lang w:eastAsia="es-ES"/>
        </w:rPr>
      </w:pPr>
    </w:p>
    <w:p w:rsidR="00D80260" w:rsidRPr="00BE51A4" w:rsidRDefault="00D80260" w:rsidP="00D80260">
      <w:pPr>
        <w:spacing w:line="276" w:lineRule="auto"/>
        <w:jc w:val="both"/>
        <w:rPr>
          <w:rFonts w:ascii="Century Gothic" w:eastAsia="Century Gothic" w:hAnsi="Century Gothic" w:cs="Calibri Light"/>
          <w:lang w:eastAsia="es-ES"/>
        </w:rPr>
      </w:pPr>
      <w:r w:rsidRPr="00106E6B">
        <w:rPr>
          <w:rFonts w:ascii="Century Gothic" w:eastAsia="Century Gothic" w:hAnsi="Century Gothic" w:cs="Calibri Light"/>
          <w:lang w:eastAsia="es-ES"/>
        </w:rPr>
        <w:sym w:font="Wingdings" w:char="F06F"/>
      </w:r>
      <w:r w:rsidRPr="00106E6B">
        <w:rPr>
          <w:rFonts w:ascii="Century Gothic" w:eastAsia="Century Gothic" w:hAnsi="Century Gothic" w:cs="Calibri Light"/>
          <w:lang w:eastAsia="es-ES"/>
        </w:rPr>
        <w:t xml:space="preserve"> Sí, junto con ……………...……………, siendo el porcentaje de participación de………………, aportando el compromiso a que se refiere el artículo 159.4 c) en </w:t>
      </w:r>
      <w:r w:rsidR="00BE51A4">
        <w:rPr>
          <w:rFonts w:ascii="Century Gothic" w:eastAsia="Century Gothic" w:hAnsi="Century Gothic" w:cs="Calibri Light"/>
          <w:lang w:eastAsia="es-ES"/>
        </w:rPr>
        <w:t>relación con el art. 69.3 LCSP.</w:t>
      </w:r>
    </w:p>
    <w:p w:rsidR="00D80260" w:rsidRPr="00106E6B" w:rsidRDefault="00D80260" w:rsidP="00BE51A4">
      <w:pPr>
        <w:spacing w:before="240" w:line="276" w:lineRule="auto"/>
        <w:jc w:val="both"/>
        <w:rPr>
          <w:rFonts w:ascii="Century Gothic" w:eastAsia="Century Gothic" w:hAnsi="Century Gothic" w:cs="Calibri Light"/>
          <w:lang w:eastAsia="es-ES"/>
        </w:rPr>
      </w:pPr>
      <w:r w:rsidRPr="00106E6B">
        <w:rPr>
          <w:rFonts w:ascii="Century Gothic" w:eastAsia="Century Gothic" w:hAnsi="Century Gothic" w:cs="Calibri Light"/>
          <w:lang w:eastAsia="es-ES"/>
        </w:rPr>
        <w:sym w:font="Wingdings" w:char="F06F"/>
      </w:r>
      <w:r w:rsidRPr="00106E6B">
        <w:rPr>
          <w:rFonts w:ascii="Century Gothic" w:eastAsia="Century Gothic" w:hAnsi="Century Gothic" w:cs="Calibri Light"/>
          <w:lang w:eastAsia="es-ES"/>
        </w:rPr>
        <w:t xml:space="preserve"> No.</w:t>
      </w:r>
    </w:p>
    <w:p w:rsidR="00D80260" w:rsidRPr="00106E6B" w:rsidRDefault="00D80260" w:rsidP="00D80260">
      <w:pPr>
        <w:spacing w:line="276" w:lineRule="auto"/>
        <w:jc w:val="both"/>
        <w:rPr>
          <w:rFonts w:ascii="Century Gothic" w:eastAsia="Times New Roman" w:hAnsi="Century Gothic" w:cs="Calibri Light"/>
          <w:color w:val="000000"/>
          <w:lang w:eastAsia="es-ES"/>
        </w:rPr>
      </w:pPr>
    </w:p>
    <w:p w:rsidR="00D80260" w:rsidRPr="00106E6B" w:rsidRDefault="00D80260" w:rsidP="00D80260">
      <w:pPr>
        <w:spacing w:line="276" w:lineRule="auto"/>
        <w:jc w:val="both"/>
        <w:rPr>
          <w:rFonts w:ascii="Century Gothic" w:eastAsia="Times New Roman" w:hAnsi="Century Gothic" w:cs="Calibri Light"/>
          <w:b/>
          <w:lang w:eastAsia="es-ES"/>
        </w:rPr>
      </w:pPr>
      <w:r w:rsidRPr="00106E6B">
        <w:rPr>
          <w:rFonts w:ascii="Century Gothic" w:eastAsia="Times New Roman" w:hAnsi="Century Gothic" w:cs="Calibri Light"/>
          <w:b/>
          <w:lang w:eastAsia="es-ES"/>
        </w:rPr>
        <w:t>V.- Jurisdicción para las empresas extranjeras.</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D80260"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es una empresa extranjera y se somete a la jurisdicción de los juzgados y tribunales españoles de cualquier orden, para todas las incidencias que de modo directo o indirecto pudieran surgir del contrato, con renuncia, al fuero jurisdiccional extranje</w:t>
      </w:r>
      <w:r>
        <w:rPr>
          <w:rFonts w:ascii="Century Gothic" w:eastAsia="Times New Roman" w:hAnsi="Century Gothic" w:cs="Calibri Light"/>
          <w:lang w:eastAsia="es-ES"/>
        </w:rPr>
        <w:t>ro que le pudiera corresponder.</w:t>
      </w:r>
    </w:p>
    <w:p w:rsidR="00D80260" w:rsidRPr="00106E6B" w:rsidRDefault="00D80260" w:rsidP="00D80260">
      <w:pPr>
        <w:tabs>
          <w:tab w:val="left" w:pos="1418"/>
        </w:tabs>
        <w:spacing w:line="276" w:lineRule="auto"/>
        <w:jc w:val="both"/>
        <w:rPr>
          <w:rFonts w:ascii="Century Gothic" w:eastAsia="Times New Roman" w:hAnsi="Century Gothic" w:cs="Calibri Light"/>
          <w:b/>
          <w:i/>
          <w:color w:val="000000"/>
          <w:lang w:eastAsia="es-ES"/>
        </w:rPr>
      </w:pPr>
    </w:p>
    <w:p w:rsidR="00D80260" w:rsidRPr="00106E6B" w:rsidRDefault="00D80260" w:rsidP="00D80260">
      <w:pPr>
        <w:spacing w:line="276" w:lineRule="auto"/>
        <w:jc w:val="both"/>
        <w:rPr>
          <w:rFonts w:ascii="Century Gothic" w:eastAsia="Times New Roman" w:hAnsi="Century Gothic" w:cs="Calibri Light"/>
          <w:b/>
          <w:lang w:eastAsia="es-ES"/>
        </w:rPr>
      </w:pPr>
      <w:r w:rsidRPr="00106E6B">
        <w:rPr>
          <w:rFonts w:ascii="Century Gothic" w:eastAsia="Times New Roman" w:hAnsi="Century Gothic" w:cs="Calibri Light"/>
          <w:b/>
          <w:lang w:eastAsia="es-ES"/>
        </w:rPr>
        <w:t>VI.-</w:t>
      </w:r>
      <w:r w:rsidRPr="00106E6B">
        <w:rPr>
          <w:rFonts w:ascii="Century Gothic" w:eastAsia="Times New Roman" w:hAnsi="Century Gothic" w:cs="Calibri Light"/>
          <w:b/>
          <w:lang w:eastAsia="es-ES"/>
        </w:rPr>
        <w:tab/>
      </w:r>
      <w:r w:rsidRPr="00106E6B">
        <w:rPr>
          <w:rFonts w:ascii="Century Gothic" w:eastAsia="Century Gothic" w:hAnsi="Century Gothic" w:cs="Calibri Light"/>
          <w:b/>
          <w:lang w:eastAsia="es-ES"/>
        </w:rPr>
        <w:t>Compromiso Adscripción de medios personales y/o materiales</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Default="00D80260" w:rsidP="00BE51A4">
      <w:pPr>
        <w:tabs>
          <w:tab w:val="left" w:pos="10206"/>
        </w:tabs>
        <w:spacing w:line="276" w:lineRule="auto"/>
        <w:ind w:right="-3"/>
        <w:jc w:val="both"/>
        <w:rPr>
          <w:rFonts w:ascii="Century Gothic" w:hAnsi="Century Gothic" w:cstheme="majorHAnsi"/>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w:t>
      </w:r>
      <w:r w:rsidRPr="00ED3CF5">
        <w:rPr>
          <w:rFonts w:ascii="Century Gothic" w:hAnsi="Century Gothic" w:cstheme="majorHAnsi"/>
        </w:rPr>
        <w:t xml:space="preserve">Que, de resultar adjudicatario del </w:t>
      </w:r>
      <w:r>
        <w:rPr>
          <w:rFonts w:ascii="Century Gothic" w:hAnsi="Century Gothic" w:cstheme="majorHAnsi"/>
        </w:rPr>
        <w:t>contrato</w:t>
      </w:r>
      <w:r w:rsidRPr="00ED3CF5">
        <w:rPr>
          <w:rFonts w:ascii="Century Gothic" w:hAnsi="Century Gothic" w:cstheme="majorHAnsi"/>
        </w:rPr>
        <w:t>, y durante la vigencia del mismo, en cumplimiento de lo dispuesto en el artículo 76.2 de la LCSP se compromete a dedicar o adscribir los medios personales y/o materiales suficientes para la ejecución del contrato, según lo establecido en el Pliego de Cláusulas Administrativas</w:t>
      </w:r>
      <w:r>
        <w:rPr>
          <w:rFonts w:ascii="Century Gothic" w:hAnsi="Century Gothic" w:cstheme="majorHAnsi"/>
        </w:rPr>
        <w:t xml:space="preserve"> y el Pliego de prescripciones técnicas</w:t>
      </w:r>
      <w:r w:rsidRPr="00ED3CF5">
        <w:rPr>
          <w:rFonts w:ascii="Century Gothic" w:hAnsi="Century Gothic" w:cstheme="majorHAnsi"/>
        </w:rPr>
        <w:t xml:space="preserve"> que rigen el</w:t>
      </w:r>
      <w:r>
        <w:rPr>
          <w:rFonts w:ascii="Century Gothic" w:hAnsi="Century Gothic" w:cstheme="majorHAnsi"/>
        </w:rPr>
        <w:t xml:space="preserve"> presente contrato,</w:t>
      </w:r>
      <w:r w:rsidRPr="00ED3CF5">
        <w:rPr>
          <w:rFonts w:ascii="Century Gothic" w:hAnsi="Century Gothic" w:cstheme="majorHAnsi"/>
          <w:b/>
        </w:rPr>
        <w:t xml:space="preserve"> </w:t>
      </w:r>
      <w:r w:rsidRPr="00ED3CF5">
        <w:rPr>
          <w:rFonts w:ascii="Century Gothic" w:hAnsi="Century Gothic" w:cstheme="majorHAnsi"/>
        </w:rPr>
        <w:t xml:space="preserve">de acuerdo con lo previsto en </w:t>
      </w:r>
      <w:r w:rsidRPr="00F46049">
        <w:rPr>
          <w:rFonts w:ascii="Century Gothic" w:hAnsi="Century Gothic" w:cstheme="majorHAnsi"/>
        </w:rPr>
        <w:t>el apartado 5.1 de la cláusula 1 del PCAP.</w:t>
      </w:r>
    </w:p>
    <w:p w:rsidR="00AE7E0D" w:rsidRPr="00BE51A4" w:rsidRDefault="00AE7E0D" w:rsidP="00BE51A4">
      <w:pPr>
        <w:tabs>
          <w:tab w:val="left" w:pos="10206"/>
        </w:tabs>
        <w:spacing w:line="276" w:lineRule="auto"/>
        <w:ind w:right="-3"/>
        <w:jc w:val="both"/>
        <w:rPr>
          <w:rFonts w:ascii="Century Gothic" w:hAnsi="Century Gothic" w:cstheme="majorHAnsi"/>
        </w:rPr>
      </w:pPr>
    </w:p>
    <w:p w:rsidR="00D80260" w:rsidRPr="00106E6B" w:rsidRDefault="00D80260" w:rsidP="00D80260">
      <w:pPr>
        <w:spacing w:line="276" w:lineRule="auto"/>
        <w:jc w:val="both"/>
        <w:rPr>
          <w:rFonts w:ascii="Century Gothic" w:eastAsia="Times New Roman" w:hAnsi="Century Gothic" w:cs="Calibri Light"/>
          <w:b/>
          <w:lang w:eastAsia="es-ES"/>
        </w:rPr>
      </w:pPr>
      <w:r w:rsidRPr="00106E6B">
        <w:rPr>
          <w:rFonts w:ascii="Century Gothic" w:eastAsia="Times New Roman" w:hAnsi="Century Gothic" w:cs="Calibri Light"/>
          <w:b/>
          <w:lang w:eastAsia="es-ES"/>
        </w:rPr>
        <w:t xml:space="preserve">VII.- Subcontratación </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Si en el apartado 20 cláusula 1 del PCAP se requiere que los licitadores indiquen la parte del contrato que tengan previsto subcontratar:</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ind w:firstLine="360"/>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no tiene prevista ninguna subcontratación.</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ind w:firstLine="360"/>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tiene previsto subcontratar:</w:t>
      </w:r>
    </w:p>
    <w:p w:rsidR="00D80260" w:rsidRPr="00106E6B" w:rsidRDefault="00D80260" w:rsidP="00D80260">
      <w:pPr>
        <w:spacing w:line="276" w:lineRule="auto"/>
        <w:ind w:firstLine="708"/>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 La siguiente parte del contrato (o del lote nº …): ………………………………...</w:t>
      </w:r>
    </w:p>
    <w:p w:rsidR="00D80260" w:rsidRPr="00106E6B" w:rsidRDefault="00D80260" w:rsidP="00D80260">
      <w:pPr>
        <w:spacing w:line="276" w:lineRule="auto"/>
        <w:ind w:firstLine="708"/>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 Por importe de: ………………………….</w:t>
      </w:r>
    </w:p>
    <w:p w:rsidR="00D80260" w:rsidRPr="00106E6B" w:rsidRDefault="00D80260" w:rsidP="00D80260">
      <w:pPr>
        <w:spacing w:line="276" w:lineRule="auto"/>
        <w:ind w:firstLine="708"/>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 Con (</w:t>
      </w:r>
      <w:r w:rsidRPr="00106E6B">
        <w:rPr>
          <w:rFonts w:ascii="Century Gothic" w:eastAsia="Times New Roman" w:hAnsi="Century Gothic" w:cs="Calibri Light"/>
          <w:i/>
          <w:lang w:eastAsia="es-ES"/>
        </w:rPr>
        <w:t>nombre o perfil empresarial del/de los subcontratista/s)</w:t>
      </w:r>
      <w:r w:rsidRPr="00106E6B">
        <w:rPr>
          <w:rFonts w:ascii="Century Gothic" w:eastAsia="Times New Roman" w:hAnsi="Century Gothic" w:cs="Calibri Light"/>
          <w:lang w:eastAsia="es-ES"/>
        </w:rPr>
        <w:t>:  ……………….</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w:t>
      </w:r>
      <w:r w:rsidRPr="00106E6B">
        <w:rPr>
          <w:rFonts w:ascii="Century Gothic" w:eastAsia="Times New Roman" w:hAnsi="Century Gothic" w:cs="Calibri Light"/>
          <w:i/>
          <w:lang w:eastAsia="es-ES"/>
        </w:rPr>
        <w:t>En caso de división en lotes, indíquense esos datos tantas veces como lotes estén afectados por la subcontratación</w:t>
      </w:r>
      <w:r w:rsidRPr="00106E6B">
        <w:rPr>
          <w:rFonts w:ascii="Century Gothic" w:eastAsia="Times New Roman" w:hAnsi="Century Gothic" w:cs="Calibri Light"/>
          <w:lang w:eastAsia="es-ES"/>
        </w:rPr>
        <w:t>)</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contextualSpacing/>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Si la ejecución del contrato conlleva que el contratista trate datos personales por cuenta del centro directivo promotor como responsable del tratamiento:</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ind w:firstLine="360"/>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no tiene previsto subcontratar los servidores ni los servicios asociados a ellos.</w:t>
      </w:r>
    </w:p>
    <w:p w:rsidR="00D80260" w:rsidRPr="00106E6B" w:rsidRDefault="00D80260" w:rsidP="00D80260">
      <w:pPr>
        <w:spacing w:line="276" w:lineRule="auto"/>
        <w:ind w:firstLine="360"/>
        <w:jc w:val="both"/>
        <w:rPr>
          <w:rFonts w:ascii="Century Gothic" w:eastAsia="Times New Roman" w:hAnsi="Century Gothic" w:cs="Calibri Light"/>
          <w:lang w:eastAsia="es-ES"/>
        </w:rPr>
      </w:pPr>
    </w:p>
    <w:p w:rsidR="00D80260" w:rsidRPr="00106E6B" w:rsidRDefault="00D80260" w:rsidP="00D80260">
      <w:pPr>
        <w:spacing w:line="276" w:lineRule="auto"/>
        <w:ind w:left="426" w:hanging="66"/>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Wingdings" w:char="F06F"/>
      </w:r>
      <w:r w:rsidRPr="00106E6B">
        <w:rPr>
          <w:rFonts w:ascii="Century Gothic" w:eastAsia="Times New Roman" w:hAnsi="Century Gothic" w:cs="Calibri Light"/>
          <w:lang w:eastAsia="es-ES"/>
        </w:rPr>
        <w:t xml:space="preserve"> Que tiene previsto subcontratar los servidores o los servicios asociados a ellos con (</w:t>
      </w:r>
      <w:r w:rsidRPr="00106E6B">
        <w:rPr>
          <w:rFonts w:ascii="Century Gothic" w:eastAsia="Times New Roman" w:hAnsi="Century Gothic" w:cs="Calibri Light"/>
          <w:i/>
          <w:lang w:eastAsia="es-ES"/>
        </w:rPr>
        <w:t>nombre o perfil empresarial del/de los subcontratista/s)</w:t>
      </w:r>
      <w:r w:rsidRPr="00106E6B">
        <w:rPr>
          <w:rFonts w:ascii="Century Gothic" w:eastAsia="Times New Roman" w:hAnsi="Century Gothic" w:cs="Calibri Light"/>
          <w:lang w:eastAsia="es-ES"/>
        </w:rPr>
        <w:t>: ……………………….</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b/>
          <w:lang w:eastAsia="es-ES"/>
        </w:rPr>
      </w:pPr>
      <w:r w:rsidRPr="00106E6B">
        <w:rPr>
          <w:rFonts w:ascii="Century Gothic" w:eastAsia="Times New Roman" w:hAnsi="Century Gothic" w:cs="Calibri Light"/>
          <w:b/>
          <w:lang w:eastAsia="es-ES"/>
        </w:rPr>
        <w:t>VIII.-</w:t>
      </w:r>
      <w:r w:rsidRPr="00106E6B">
        <w:rPr>
          <w:rFonts w:ascii="Century Gothic" w:eastAsia="Times New Roman" w:hAnsi="Century Gothic" w:cs="Calibri Light"/>
          <w:b/>
          <w:lang w:eastAsia="es-ES"/>
        </w:rPr>
        <w:tab/>
        <w:t>Empleo de personas con discapacidad e igualdad de mujeres y hombres</w:t>
      </w:r>
    </w:p>
    <w:p w:rsidR="00D80260" w:rsidRPr="00106E6B" w:rsidRDefault="00D80260" w:rsidP="00D80260">
      <w:pPr>
        <w:spacing w:line="276" w:lineRule="auto"/>
        <w:jc w:val="both"/>
        <w:rPr>
          <w:rFonts w:ascii="Century Gothic" w:eastAsia="Calibri" w:hAnsi="Century Gothic" w:cs="Calibri Light"/>
        </w:rPr>
      </w:pPr>
    </w:p>
    <w:p w:rsidR="00D80260" w:rsidRPr="00106E6B" w:rsidRDefault="00D80260" w:rsidP="00D80260">
      <w:pPr>
        <w:spacing w:line="276" w:lineRule="auto"/>
        <w:jc w:val="both"/>
        <w:rPr>
          <w:rFonts w:ascii="Century Gothic" w:eastAsia="Calibri" w:hAnsi="Century Gothic" w:cs="Calibri Light"/>
        </w:rPr>
      </w:pPr>
      <w:r w:rsidRPr="00106E6B">
        <w:rPr>
          <w:rFonts w:ascii="Century Gothic" w:eastAsia="Calibri" w:hAnsi="Century Gothic" w:cs="Calibri Light"/>
        </w:rPr>
        <w:t>Que la empresa a la que representa emplea a: (Marque la casilla que corresponda):</w:t>
      </w:r>
    </w:p>
    <w:p w:rsidR="00D80260" w:rsidRPr="00106E6B" w:rsidRDefault="00D80260" w:rsidP="00D80260">
      <w:pPr>
        <w:spacing w:line="276" w:lineRule="auto"/>
        <w:jc w:val="both"/>
        <w:rPr>
          <w:rFonts w:ascii="Century Gothic" w:eastAsia="Calibri" w:hAnsi="Century Gothic" w:cs="Calibri Light"/>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Calibri" w:hAnsi="Century Gothic" w:cs="Calibri Light"/>
        </w:rPr>
        <w:sym w:font="Wingdings" w:char="F06F"/>
      </w:r>
      <w:r w:rsidRPr="00106E6B">
        <w:rPr>
          <w:rFonts w:ascii="Century Gothic" w:eastAsia="Calibri" w:hAnsi="Century Gothic" w:cs="Calibri Light"/>
        </w:rPr>
        <w:t xml:space="preserve">  Menos de 50 trabajadores y q</w:t>
      </w:r>
      <w:r w:rsidRPr="00106E6B">
        <w:rPr>
          <w:rFonts w:ascii="Century Gothic" w:eastAsia="Times New Roman" w:hAnsi="Century Gothic" w:cs="Calibri Light"/>
          <w:lang w:eastAsia="es-ES"/>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rsidR="00D80260" w:rsidRPr="00106E6B" w:rsidRDefault="00D80260" w:rsidP="00D80260">
      <w:pPr>
        <w:spacing w:line="276" w:lineRule="auto"/>
        <w:ind w:left="708"/>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Calibri" w:hAnsi="Century Gothic" w:cs="Calibri Light"/>
        </w:rPr>
      </w:pPr>
      <w:r w:rsidRPr="00106E6B">
        <w:rPr>
          <w:rFonts w:ascii="Century Gothic" w:eastAsia="Calibri" w:hAnsi="Century Gothic" w:cs="Calibri Light"/>
        </w:rPr>
        <w:sym w:font="Wingdings" w:char="F06F"/>
      </w:r>
      <w:r w:rsidRPr="00106E6B">
        <w:rPr>
          <w:rFonts w:ascii="Century Gothic" w:eastAsia="Calibri" w:hAnsi="Century Gothic" w:cs="Calibri Light"/>
        </w:rPr>
        <w:t xml:space="preserve"> 50 o más trabajadores y (Marque la casilla que corresponda)</w:t>
      </w:r>
    </w:p>
    <w:p w:rsidR="00D80260" w:rsidRPr="00106E6B" w:rsidRDefault="00D80260" w:rsidP="00D80260">
      <w:pPr>
        <w:spacing w:line="276" w:lineRule="auto"/>
        <w:jc w:val="both"/>
        <w:rPr>
          <w:rFonts w:ascii="Times New Roman" w:eastAsia="Times New Roman" w:hAnsi="Times New Roman"/>
          <w:sz w:val="24"/>
          <w:szCs w:val="24"/>
          <w:lang w:eastAsia="es-ES"/>
        </w:rPr>
      </w:pPr>
    </w:p>
    <w:p w:rsidR="00D80260" w:rsidRPr="00106E6B" w:rsidRDefault="00D80260" w:rsidP="00D80260">
      <w:pPr>
        <w:spacing w:line="276" w:lineRule="auto"/>
        <w:ind w:firstLine="708"/>
        <w:jc w:val="both"/>
        <w:rPr>
          <w:rFonts w:ascii="Century Gothic" w:eastAsia="Calibri" w:hAnsi="Century Gothic" w:cs="Calibri Light"/>
        </w:rPr>
      </w:pPr>
      <w:r w:rsidRPr="00106E6B">
        <w:rPr>
          <w:rFonts w:ascii="Century Gothic" w:eastAsia="Times New Roman" w:hAnsi="Century Gothic" w:cs="Calibri Light"/>
          <w:lang w:eastAsia="es-ES"/>
        </w:rPr>
        <w:sym w:font="Century Gothic" w:char="F06F"/>
      </w:r>
      <w:r w:rsidRPr="00106E6B">
        <w:rPr>
          <w:rFonts w:ascii="Times New Roman" w:eastAsia="Times New Roman" w:hAnsi="Times New Roman"/>
          <w:sz w:val="24"/>
          <w:szCs w:val="24"/>
          <w:lang w:eastAsia="es-ES"/>
        </w:rPr>
        <w:t xml:space="preserve"> </w:t>
      </w:r>
      <w:r w:rsidRPr="00106E6B">
        <w:rPr>
          <w:rFonts w:ascii="Century Gothic" w:eastAsia="Calibri" w:hAnsi="Century Gothic" w:cs="Calibri Light"/>
        </w:rPr>
        <w:t xml:space="preserve">Cuenta con, al menos, un 2% de personas trabajadoras con discapacidad. </w:t>
      </w:r>
    </w:p>
    <w:p w:rsidR="00D80260" w:rsidRPr="00095BEA" w:rsidRDefault="00D80260" w:rsidP="00095BEA">
      <w:pPr>
        <w:spacing w:line="276" w:lineRule="auto"/>
        <w:ind w:left="709"/>
        <w:jc w:val="both"/>
        <w:rPr>
          <w:rFonts w:ascii="Century Gothic" w:eastAsia="Calibri" w:hAnsi="Century Gothic" w:cs="Calibri Light"/>
        </w:rPr>
      </w:pPr>
      <w:r w:rsidRPr="00106E6B">
        <w:rPr>
          <w:rFonts w:ascii="Century Gothic" w:eastAsia="Times New Roman" w:hAnsi="Century Gothic" w:cs="Calibri Light"/>
          <w:lang w:eastAsia="es-ES"/>
        </w:rPr>
        <w:sym w:font="Century Gothic" w:char="F06F"/>
      </w:r>
      <w:r w:rsidRPr="00106E6B">
        <w:rPr>
          <w:rFonts w:ascii="Century Gothic" w:eastAsia="Calibri" w:hAnsi="Century Gothic" w:cs="Calibri Light"/>
        </w:rPr>
        <w:t xml:space="preserve"> Ha optado por el cumplimiento de las medidas alt</w:t>
      </w:r>
      <w:r w:rsidR="00095BEA">
        <w:rPr>
          <w:rFonts w:ascii="Century Gothic" w:eastAsia="Calibri" w:hAnsi="Century Gothic" w:cs="Calibri Light"/>
        </w:rPr>
        <w:t>ernativas legalmente previstas.</w:t>
      </w:r>
    </w:p>
    <w:p w:rsidR="00BE51A4" w:rsidRPr="00106E6B" w:rsidRDefault="00BE51A4"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lang w:eastAsia="es-ES"/>
        </w:rPr>
      </w:pPr>
      <w:r w:rsidRPr="00106E6B">
        <w:rPr>
          <w:rFonts w:ascii="Century Gothic" w:eastAsia="Calibri" w:hAnsi="Century Gothic" w:cs="Calibri Light"/>
        </w:rPr>
        <w:sym w:font="Wingdings" w:char="F06F"/>
      </w:r>
      <w:r w:rsidRPr="00106E6B">
        <w:rPr>
          <w:rFonts w:ascii="Century Gothic" w:eastAsia="Times New Roman" w:hAnsi="Century Gothic" w:cs="Calibri Light"/>
          <w:lang w:eastAsia="es-ES"/>
        </w:rPr>
        <w:t xml:space="preserve"> Que se trata de una empresa de 50 o más trabajadores y cuenta con un plan de igualdad conforme a lo dispuesto en el artículo 45 de la Ley Orgánica 3/2007, de 22 de marzo, para la igualdad efectiva de mujeres y hombres; así como que:</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ind w:left="708"/>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lastRenderedPageBreak/>
        <w:sym w:font="Century Gothic" w:char="F06F"/>
      </w:r>
      <w:r w:rsidRPr="00106E6B">
        <w:rPr>
          <w:rFonts w:ascii="Century Gothic" w:eastAsia="Times New Roman" w:hAnsi="Century Gothic" w:cs="Calibri Light"/>
          <w:lang w:eastAsia="es-ES"/>
        </w:rPr>
        <w:t xml:space="preserve"> Su plan de igualdad está inscrito en el correspondiente registro de convenios colectivos, acuerdos colectivos de trabajo y planes de igualdad, de la autoridad laboral competente. </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ind w:left="708"/>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sym w:font="Century Gothic" w:char="F06F"/>
      </w:r>
      <w:r w:rsidRPr="00106E6B">
        <w:rPr>
          <w:rFonts w:ascii="Century Gothic" w:eastAsia="Times New Roman" w:hAnsi="Century Gothic" w:cs="Calibri Light"/>
          <w:lang w:eastAsia="es-ES"/>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rsidR="00D80260" w:rsidRPr="00106E6B" w:rsidRDefault="00D80260" w:rsidP="00D80260">
      <w:pPr>
        <w:spacing w:line="276" w:lineRule="auto"/>
        <w:jc w:val="both"/>
        <w:rPr>
          <w:rFonts w:ascii="Century Gothic" w:eastAsia="Century Gothic" w:hAnsi="Century Gothic" w:cs="Calibri Light"/>
          <w:b/>
        </w:rPr>
      </w:pPr>
    </w:p>
    <w:p w:rsidR="00D80260" w:rsidRPr="00106E6B" w:rsidRDefault="00D80260" w:rsidP="00D80260">
      <w:pPr>
        <w:spacing w:line="276" w:lineRule="auto"/>
        <w:jc w:val="both"/>
        <w:rPr>
          <w:rFonts w:ascii="Century Gothic" w:eastAsia="Century Gothic" w:hAnsi="Century Gothic" w:cs="Calibri Light"/>
          <w:lang w:eastAsia="es-ES"/>
        </w:rPr>
      </w:pPr>
      <w:r w:rsidRPr="00106E6B">
        <w:rPr>
          <w:rFonts w:ascii="Century Gothic" w:eastAsia="Times New Roman" w:hAnsi="Century Gothic" w:cs="Calibri Light"/>
          <w:b/>
          <w:lang w:eastAsia="es-ES"/>
        </w:rPr>
        <w:t xml:space="preserve">IX - </w:t>
      </w:r>
      <w:r w:rsidRPr="00106E6B">
        <w:rPr>
          <w:rFonts w:ascii="Century Gothic" w:eastAsia="Times New Roman" w:hAnsi="Century Gothic" w:cs="Calibri Light"/>
          <w:lang w:eastAsia="es-ES"/>
        </w:rPr>
        <w:t>Que la sociedad firmante, sus representantes y el personal implicado en el</w:t>
      </w:r>
      <w:r w:rsidRPr="00106E6B">
        <w:rPr>
          <w:rFonts w:ascii="Century Gothic" w:eastAsia="Century Gothic" w:hAnsi="Century Gothic" w:cs="Calibri Light"/>
          <w:lang w:eastAsia="es-ES"/>
        </w:rPr>
        <w:t xml:space="preserve"> expediente no se encuentran incursos en ninguna situación que pueda calificarse de conflicto de intereses con las personas responsables de la preparación, adjudicación y ejecución de dicho expediente de contratación.</w:t>
      </w:r>
    </w:p>
    <w:p w:rsidR="00D80260" w:rsidRPr="00106E6B" w:rsidRDefault="00D80260" w:rsidP="00D80260">
      <w:pPr>
        <w:spacing w:line="276" w:lineRule="auto"/>
        <w:jc w:val="both"/>
        <w:rPr>
          <w:rFonts w:ascii="Century Gothic" w:eastAsia="Times New Roman" w:hAnsi="Century Gothic" w:cs="Calibri Light"/>
          <w:color w:val="000000"/>
          <w:lang w:eastAsia="es-ES"/>
        </w:rPr>
      </w:pPr>
    </w:p>
    <w:p w:rsidR="00D80260" w:rsidRPr="00106E6B" w:rsidRDefault="00D80260" w:rsidP="00D80260">
      <w:pPr>
        <w:spacing w:line="276" w:lineRule="auto"/>
        <w:jc w:val="both"/>
        <w:rPr>
          <w:rFonts w:ascii="Century Gothic" w:eastAsia="Times New Roman" w:hAnsi="Century Gothic" w:cs="Calibri Light"/>
          <w:color w:val="000000"/>
          <w:lang w:eastAsia="es-ES"/>
        </w:rPr>
      </w:pPr>
      <w:r w:rsidRPr="00106E6B">
        <w:rPr>
          <w:rFonts w:ascii="Century Gothic" w:eastAsia="Times New Roman" w:hAnsi="Century Gothic" w:cs="Calibri Light"/>
          <w:b/>
          <w:color w:val="000000"/>
          <w:lang w:eastAsia="es-ES"/>
        </w:rPr>
        <w:t>X.-</w:t>
      </w:r>
      <w:r w:rsidRPr="00106E6B">
        <w:rPr>
          <w:rFonts w:ascii="Century Gothic" w:eastAsia="Times New Roman" w:hAnsi="Century Gothic" w:cs="Calibri Light"/>
          <w:color w:val="000000"/>
          <w:lang w:eastAsia="es-ES"/>
        </w:rPr>
        <w:t xml:space="preserve"> Dirección de correo electrónico designada para efectuar notificaciones, de conformidad con lo dispuesto en la Disposición Adicional Decimoquinta de la LCSP: ……………………………. (cumplimentar).</w:t>
      </w:r>
    </w:p>
    <w:p w:rsidR="00D80260" w:rsidRPr="00106E6B" w:rsidRDefault="00D80260" w:rsidP="00D80260">
      <w:pPr>
        <w:spacing w:line="276" w:lineRule="auto"/>
        <w:jc w:val="both"/>
        <w:rPr>
          <w:rFonts w:ascii="Century Gothic" w:eastAsia="Times New Roman" w:hAnsi="Century Gothic" w:cs="Calibri Light"/>
          <w:lang w:eastAsia="es-ES"/>
        </w:rPr>
      </w:pPr>
    </w:p>
    <w:p w:rsidR="00D80260" w:rsidRDefault="00D80260" w:rsidP="00D80260">
      <w:pPr>
        <w:spacing w:line="276" w:lineRule="auto"/>
        <w:jc w:val="both"/>
        <w:rPr>
          <w:rFonts w:ascii="Century Gothic" w:eastAsia="Times New Roman" w:hAnsi="Century Gothic" w:cs="Calibri Light"/>
          <w:lang w:eastAsia="es-ES"/>
        </w:rPr>
      </w:pPr>
      <w:r w:rsidRPr="00106E6B">
        <w:rPr>
          <w:rFonts w:ascii="Century Gothic" w:eastAsia="Times New Roman" w:hAnsi="Century Gothic" w:cs="Calibri Light"/>
          <w:lang w:eastAsia="es-ES"/>
        </w:rPr>
        <w:t>Y para que conste a los efectos oportunos, expido y firmo la presente declaración en ……………………… (</w:t>
      </w:r>
      <w:r w:rsidRPr="00106E6B">
        <w:rPr>
          <w:rFonts w:ascii="Century Gothic" w:eastAsia="Times New Roman" w:hAnsi="Century Gothic" w:cs="Calibri Light"/>
          <w:i/>
          <w:lang w:eastAsia="es-ES"/>
        </w:rPr>
        <w:t>firmar electrónicamente</w:t>
      </w:r>
      <w:r w:rsidRPr="00106E6B">
        <w:rPr>
          <w:rFonts w:ascii="Century Gothic" w:eastAsia="Times New Roman" w:hAnsi="Century Gothic" w:cs="Calibri Light"/>
          <w:lang w:eastAsia="es-ES"/>
        </w:rPr>
        <w:t>).</w:t>
      </w:r>
    </w:p>
    <w:p w:rsidR="00D80260" w:rsidRDefault="00D80260" w:rsidP="00D80260">
      <w:pPr>
        <w:spacing w:line="276" w:lineRule="auto"/>
        <w:jc w:val="both"/>
        <w:rPr>
          <w:rFonts w:ascii="Century Gothic" w:eastAsia="Times New Roman" w:hAnsi="Century Gothic" w:cs="Calibri Light"/>
          <w:lang w:eastAsia="es-ES"/>
        </w:rPr>
      </w:pPr>
    </w:p>
    <w:p w:rsidR="00D80260" w:rsidRDefault="00D80260" w:rsidP="00D80260">
      <w:pPr>
        <w:spacing w:line="276" w:lineRule="auto"/>
        <w:jc w:val="both"/>
        <w:rPr>
          <w:rFonts w:ascii="Century Gothic" w:eastAsia="Times New Roman" w:hAnsi="Century Gothic" w:cs="Calibri Light"/>
          <w:lang w:eastAsia="es-ES"/>
        </w:rPr>
      </w:pPr>
    </w:p>
    <w:p w:rsidR="00D80260" w:rsidRDefault="00D80260" w:rsidP="00D80260">
      <w:pPr>
        <w:spacing w:line="276" w:lineRule="auto"/>
        <w:jc w:val="both"/>
        <w:rPr>
          <w:rFonts w:ascii="Century Gothic" w:eastAsia="Times New Roman" w:hAnsi="Century Gothic" w:cs="Calibri Light"/>
          <w:lang w:eastAsia="es-ES"/>
        </w:rPr>
      </w:pPr>
    </w:p>
    <w:p w:rsidR="00BE51A4" w:rsidRDefault="00BE51A4" w:rsidP="00D80260">
      <w:pPr>
        <w:spacing w:line="276" w:lineRule="auto"/>
        <w:jc w:val="both"/>
        <w:rPr>
          <w:rFonts w:ascii="Century Gothic" w:eastAsia="Times New Roman" w:hAnsi="Century Gothic" w:cs="Calibri Light"/>
          <w:lang w:eastAsia="es-ES"/>
        </w:rPr>
      </w:pPr>
    </w:p>
    <w:p w:rsidR="00BE51A4" w:rsidRDefault="00BE51A4" w:rsidP="00D80260">
      <w:pPr>
        <w:spacing w:line="276" w:lineRule="auto"/>
        <w:jc w:val="both"/>
        <w:rPr>
          <w:rFonts w:ascii="Century Gothic" w:eastAsia="Times New Roman" w:hAnsi="Century Gothic" w:cs="Calibri Light"/>
          <w:lang w:eastAsia="es-ES"/>
        </w:rPr>
      </w:pPr>
    </w:p>
    <w:p w:rsidR="00BE51A4" w:rsidRPr="00106E6B" w:rsidRDefault="00BE51A4" w:rsidP="00D80260">
      <w:pPr>
        <w:spacing w:line="276" w:lineRule="auto"/>
        <w:jc w:val="both"/>
        <w:rPr>
          <w:rFonts w:ascii="Century Gothic" w:eastAsia="Times New Roman" w:hAnsi="Century Gothic" w:cs="Calibri Light"/>
          <w:lang w:eastAsia="es-ES"/>
        </w:rPr>
      </w:pPr>
    </w:p>
    <w:p w:rsidR="00D80260" w:rsidRPr="00106E6B" w:rsidRDefault="00D80260" w:rsidP="00D80260">
      <w:pPr>
        <w:spacing w:line="276" w:lineRule="auto"/>
        <w:jc w:val="both"/>
        <w:rPr>
          <w:rFonts w:ascii="Century Gothic" w:eastAsia="Times New Roman" w:hAnsi="Century Gothic" w:cs="Calibri Light"/>
          <w:b/>
          <w:color w:val="000000"/>
          <w:lang w:eastAsia="es-ES"/>
        </w:rPr>
      </w:pPr>
    </w:p>
    <w:p w:rsidR="00D80260" w:rsidRDefault="00D80260" w:rsidP="00D80260">
      <w:pPr>
        <w:spacing w:line="276" w:lineRule="auto"/>
        <w:jc w:val="both"/>
        <w:rPr>
          <w:rFonts w:ascii="Century Gothic" w:eastAsia="Times New Roman" w:hAnsi="Century Gothic" w:cs="Calibri Light"/>
          <w:b/>
          <w:color w:val="000000"/>
          <w:u w:val="single"/>
          <w:lang w:eastAsia="es-ES"/>
        </w:rPr>
      </w:pPr>
      <w:r w:rsidRPr="00106E6B">
        <w:rPr>
          <w:rFonts w:ascii="Century Gothic" w:eastAsia="Times New Roman" w:hAnsi="Century Gothic" w:cs="Calibri Light"/>
          <w:b/>
          <w:color w:val="000000"/>
          <w:lang w:eastAsia="es-ES"/>
        </w:rPr>
        <w:t xml:space="preserve">Nota: Este documento es de presentación obligatoria en el </w:t>
      </w:r>
      <w:r>
        <w:rPr>
          <w:rFonts w:ascii="Century Gothic" w:eastAsia="Times New Roman" w:hAnsi="Century Gothic" w:cs="Calibri Light"/>
          <w:b/>
          <w:color w:val="000000"/>
          <w:u w:val="single"/>
          <w:lang w:eastAsia="es-ES"/>
        </w:rPr>
        <w:t>SOBRE/ARCHIVO ELECTRÓNICO ÚNICO.</w:t>
      </w:r>
    </w:p>
    <w:p w:rsidR="00D80260" w:rsidRPr="001571EA" w:rsidRDefault="00D80260" w:rsidP="00D80260">
      <w:pPr>
        <w:spacing w:before="120" w:line="276" w:lineRule="auto"/>
        <w:jc w:val="both"/>
        <w:rPr>
          <w:rFonts w:ascii="Century Gothic" w:eastAsia="Times New Roman" w:hAnsi="Century Gothic" w:cs="Calibri Light"/>
          <w:b/>
          <w:color w:val="000000"/>
          <w:u w:val="single"/>
          <w:lang w:eastAsia="es-ES"/>
        </w:rPr>
      </w:pPr>
      <w:r w:rsidRPr="00106E6B">
        <w:rPr>
          <w:rFonts w:ascii="Century Gothic" w:eastAsia="Times New Roman" w:hAnsi="Century Gothic" w:cs="Calibri Light"/>
          <w:b/>
          <w:i/>
          <w:lang w:eastAsia="es-ES"/>
        </w:rPr>
        <w:t>En el caso de licitación en unión temporal de empresarios, deberá presentarse una declaración responsable por cada una de las empresas componentes de la UTE (art. 140.1 e) de la Ley 9/20117, de 8 de noviembre, de Contratos del Sector Público).</w:t>
      </w:r>
    </w:p>
    <w:p w:rsidR="00F776B7" w:rsidRPr="00A323F8" w:rsidRDefault="00F776B7" w:rsidP="00F776B7">
      <w:pPr>
        <w:jc w:val="both"/>
        <w:rPr>
          <w:rFonts w:ascii="Century Gothic" w:eastAsia="Times New Roman" w:hAnsi="Century Gothic" w:cs="Arial"/>
          <w:lang w:eastAsia="es-ES"/>
        </w:rPr>
      </w:pPr>
    </w:p>
    <w:p w:rsidR="00F776B7" w:rsidRPr="00A323F8" w:rsidRDefault="00F776B7" w:rsidP="00F776B7">
      <w:pPr>
        <w:jc w:val="both"/>
        <w:rPr>
          <w:rFonts w:ascii="Century Gothic" w:eastAsia="Times New Roman" w:hAnsi="Century Gothic" w:cs="Arial"/>
          <w:lang w:eastAsia="es-ES"/>
        </w:rPr>
      </w:pPr>
    </w:p>
    <w:p w:rsidR="001F22B8" w:rsidRPr="00A323F8" w:rsidRDefault="001F22B8" w:rsidP="00FB497E">
      <w:pPr>
        <w:spacing w:line="276" w:lineRule="auto"/>
        <w:jc w:val="both"/>
        <w:rPr>
          <w:rFonts w:ascii="Century Gothic" w:eastAsia="Times New Roman" w:hAnsi="Century Gothic" w:cs="Arial"/>
          <w:b/>
          <w:bCs/>
          <w:kern w:val="32"/>
          <w:lang w:eastAsia="es-ES"/>
        </w:rPr>
      </w:pPr>
      <w:bookmarkStart w:id="7" w:name="_Toc64617380"/>
      <w:bookmarkStart w:id="8" w:name="_Toc45183526"/>
      <w:bookmarkEnd w:id="7"/>
      <w:bookmarkEnd w:id="8"/>
    </w:p>
    <w:sectPr w:rsidR="001F22B8" w:rsidRPr="00A323F8" w:rsidSect="00C67DCD">
      <w:pgSz w:w="11909" w:h="16838"/>
      <w:pgMar w:top="2269" w:right="1002" w:bottom="582" w:left="100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1B5" w:rsidRDefault="007A71B5" w:rsidP="0088326A">
      <w:r>
        <w:separator/>
      </w:r>
    </w:p>
  </w:endnote>
  <w:endnote w:type="continuationSeparator" w:id="0">
    <w:p w:rsidR="007A71B5" w:rsidRDefault="007A71B5" w:rsidP="0088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entury Gothic">
    <w:charset w:val="00"/>
    <w:pitch w:val="variable"/>
    <w:family w:val="swiss"/>
    <w:panose1 w:val="02020603050405020304"/>
  </w:font>
  <w:font w:name="Times New Roman">
    <w:charset w:val="00"/>
    <w:pitch w:val="variable"/>
    <w:family w:val="roman"/>
    <w:panose1 w:val="02020603050405020304"/>
  </w:font>
  <w:font w:name="Courier New">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53805377"/>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rsidR="00D75BB3" w:rsidRPr="00A323F8" w:rsidRDefault="00D75BB3">
            <w:pPr>
              <w:pStyle w:val="Piedepgina"/>
              <w:jc w:val="right"/>
              <w:rPr>
                <w:sz w:val="20"/>
              </w:rPr>
            </w:pPr>
            <w:r w:rsidRPr="00A323F8">
              <w:rPr>
                <w:rFonts w:ascii="Century Gothic" w:hAnsi="Century Gothic"/>
                <w:sz w:val="18"/>
                <w:szCs w:val="20"/>
              </w:rPr>
              <w:t xml:space="preserve">Página </w:t>
            </w:r>
            <w:r w:rsidRPr="00A323F8">
              <w:rPr>
                <w:rFonts w:ascii="Century Gothic" w:hAnsi="Century Gothic"/>
                <w:b/>
                <w:bCs/>
                <w:sz w:val="18"/>
                <w:szCs w:val="20"/>
              </w:rPr>
              <w:fldChar w:fldCharType="begin"/>
            </w:r>
            <w:r w:rsidRPr="00A323F8">
              <w:rPr>
                <w:rFonts w:ascii="Century Gothic" w:hAnsi="Century Gothic"/>
                <w:b/>
                <w:bCs/>
                <w:sz w:val="18"/>
                <w:szCs w:val="20"/>
              </w:rPr>
              <w:instrText>PAGE</w:instrText>
            </w:r>
            <w:r w:rsidRPr="00A323F8">
              <w:rPr>
                <w:rFonts w:ascii="Century Gothic" w:hAnsi="Century Gothic"/>
                <w:b/>
                <w:bCs/>
                <w:sz w:val="18"/>
                <w:szCs w:val="20"/>
              </w:rPr>
              <w:fldChar w:fldCharType="separate"/>
            </w:r>
            <w:r w:rsidR="00B26E85">
              <w:rPr>
                <w:rFonts w:ascii="Century Gothic" w:hAnsi="Century Gothic"/>
                <w:b/>
                <w:bCs/>
                <w:noProof/>
                <w:sz w:val="18"/>
                <w:szCs w:val="20"/>
              </w:rPr>
              <w:t>1</w:t>
            </w:r>
            <w:r w:rsidRPr="00A323F8">
              <w:rPr>
                <w:rFonts w:ascii="Century Gothic" w:hAnsi="Century Gothic"/>
                <w:b/>
                <w:bCs/>
                <w:sz w:val="18"/>
                <w:szCs w:val="20"/>
              </w:rPr>
              <w:fldChar w:fldCharType="end"/>
            </w:r>
            <w:r w:rsidRPr="00A323F8">
              <w:rPr>
                <w:rFonts w:ascii="Century Gothic" w:hAnsi="Century Gothic"/>
                <w:sz w:val="18"/>
                <w:szCs w:val="20"/>
              </w:rPr>
              <w:t xml:space="preserve"> de </w:t>
            </w:r>
            <w:r w:rsidRPr="00A323F8">
              <w:rPr>
                <w:rFonts w:ascii="Century Gothic" w:hAnsi="Century Gothic"/>
                <w:b/>
                <w:bCs/>
                <w:sz w:val="18"/>
                <w:szCs w:val="20"/>
              </w:rPr>
              <w:fldChar w:fldCharType="begin"/>
            </w:r>
            <w:r w:rsidRPr="00A323F8">
              <w:rPr>
                <w:rFonts w:ascii="Century Gothic" w:hAnsi="Century Gothic"/>
                <w:b/>
                <w:bCs/>
                <w:sz w:val="18"/>
                <w:szCs w:val="20"/>
              </w:rPr>
              <w:instrText>NUMPAGES</w:instrText>
            </w:r>
            <w:r w:rsidRPr="00A323F8">
              <w:rPr>
                <w:rFonts w:ascii="Century Gothic" w:hAnsi="Century Gothic"/>
                <w:b/>
                <w:bCs/>
                <w:sz w:val="18"/>
                <w:szCs w:val="20"/>
              </w:rPr>
              <w:fldChar w:fldCharType="separate"/>
            </w:r>
            <w:r w:rsidR="00B26E85">
              <w:rPr>
                <w:rFonts w:ascii="Century Gothic" w:hAnsi="Century Gothic"/>
                <w:b/>
                <w:bCs/>
                <w:noProof/>
                <w:sz w:val="18"/>
                <w:szCs w:val="20"/>
              </w:rPr>
              <w:t>6</w:t>
            </w:r>
            <w:r w:rsidRPr="00A323F8">
              <w:rPr>
                <w:rFonts w:ascii="Century Gothic" w:hAnsi="Century Gothic"/>
                <w:b/>
                <w:bCs/>
                <w:sz w:val="18"/>
                <w:szCs w:val="20"/>
              </w:rPr>
              <w:fldChar w:fldCharType="end"/>
            </w:r>
          </w:p>
        </w:sdtContent>
      </w:sdt>
    </w:sdtContent>
  </w:sdt>
  <w:p w:rsidR="00D75BB3" w:rsidRDefault="00D75BB3" w:rsidP="0074463A">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1B5" w:rsidRDefault="007A71B5" w:rsidP="0088326A">
      <w:r>
        <w:separator/>
      </w:r>
    </w:p>
  </w:footnote>
  <w:footnote w:type="continuationSeparator" w:id="0">
    <w:p w:rsidR="007A71B5" w:rsidRDefault="007A71B5" w:rsidP="0088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D75BB3" w:rsidTr="00251E4A">
      <w:tc>
        <w:tcPr>
          <w:tcW w:w="4322" w:type="dxa"/>
        </w:tcPr>
        <w:p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 xml:space="preserve">Calle Edgar Neville 3, </w:t>
          </w:r>
        </w:p>
        <w:p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Planta Baja</w:t>
          </w:r>
        </w:p>
        <w:p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28020 Madrid</w:t>
          </w:r>
        </w:p>
        <w:p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 xml:space="preserve">Teléfono: 914 361 590 </w:t>
          </w:r>
        </w:p>
        <w:p w:rsidR="00D75BB3" w:rsidRDefault="00D75BB3" w:rsidP="002E3CB3">
          <w:pPr>
            <w:pStyle w:val="Encabezado"/>
          </w:pPr>
        </w:p>
      </w:tc>
      <w:tc>
        <w:tcPr>
          <w:tcW w:w="6452" w:type="dxa"/>
        </w:tcPr>
        <w:p w:rsidR="00D75BB3" w:rsidRDefault="00D75BB3" w:rsidP="002E3CB3">
          <w:pPr>
            <w:pStyle w:val="Encabezado"/>
            <w:jc w:val="right"/>
          </w:pPr>
          <w:r>
            <w:rPr>
              <w:noProof/>
            </w:rPr>
            <w:drawing>
              <wp:inline distT="0" distB="0" distL="0" distR="0" wp14:anchorId="1A14DBFB" wp14:editId="2D47EFD8">
                <wp:extent cx="1903602" cy="5715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rsidR="00D75BB3" w:rsidRPr="00A323F8" w:rsidRDefault="00D75BB3" w:rsidP="00135CBF">
    <w:pPr>
      <w:pStyle w:val="Encabezad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85BE1"/>
    <w:multiLevelType w:val="hybridMultilevel"/>
    <w:tmpl w:val="5190667E"/>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1" w15:restartNumberingAfterBreak="0">
    <w:nsid w:val="307A73DB"/>
    <w:multiLevelType w:val="hybridMultilevel"/>
    <w:tmpl w:val="C92AD0B8"/>
    <w:lvl w:ilvl="0" w:tplc="B3067E6C">
      <w:start w:val="1"/>
      <w:numFmt w:val="decimal"/>
      <w:pStyle w:val="Ttulo3"/>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1B47BC7"/>
    <w:multiLevelType w:val="hybridMultilevel"/>
    <w:tmpl w:val="63808FBA"/>
    <w:lvl w:ilvl="0" w:tplc="0C0A000F">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8FF4C4E"/>
    <w:multiLevelType w:val="hybridMultilevel"/>
    <w:tmpl w:val="AF8AAD48"/>
    <w:lvl w:ilvl="0" w:tplc="0C0A0017">
      <w:start w:val="1"/>
      <w:numFmt w:val="lowerLetter"/>
      <w:lvlText w:val="%1)"/>
      <w:lvlJc w:val="left"/>
      <w:pPr>
        <w:ind w:left="579" w:hanging="579"/>
      </w:pPr>
      <w:rPr>
        <w:rFonts w:hint="default"/>
        <w:spacing w:val="-3"/>
        <w:u w:val="single" w:color="000000"/>
      </w:rPr>
    </w:lvl>
    <w:lvl w:ilvl="1" w:tplc="C042505A">
      <w:start w:val="1"/>
      <w:numFmt w:val="bullet"/>
      <w:lvlText w:val="•"/>
      <w:lvlJc w:val="left"/>
      <w:pPr>
        <w:ind w:left="2003" w:hanging="579"/>
      </w:pPr>
      <w:rPr>
        <w:rFonts w:hint="default"/>
      </w:rPr>
    </w:lvl>
    <w:lvl w:ilvl="2" w:tplc="0A5237D0">
      <w:start w:val="1"/>
      <w:numFmt w:val="bullet"/>
      <w:lvlText w:val="•"/>
      <w:lvlJc w:val="left"/>
      <w:pPr>
        <w:ind w:left="2978" w:hanging="579"/>
      </w:pPr>
      <w:rPr>
        <w:rFonts w:hint="default"/>
      </w:rPr>
    </w:lvl>
    <w:lvl w:ilvl="3" w:tplc="A05EAB4E">
      <w:start w:val="1"/>
      <w:numFmt w:val="bullet"/>
      <w:lvlText w:val="•"/>
      <w:lvlJc w:val="left"/>
      <w:pPr>
        <w:ind w:left="3954" w:hanging="579"/>
      </w:pPr>
      <w:rPr>
        <w:rFonts w:hint="default"/>
      </w:rPr>
    </w:lvl>
    <w:lvl w:ilvl="4" w:tplc="3C98EED2">
      <w:start w:val="1"/>
      <w:numFmt w:val="bullet"/>
      <w:lvlText w:val="•"/>
      <w:lvlJc w:val="left"/>
      <w:pPr>
        <w:ind w:left="4930" w:hanging="579"/>
      </w:pPr>
      <w:rPr>
        <w:rFonts w:hint="default"/>
      </w:rPr>
    </w:lvl>
    <w:lvl w:ilvl="5" w:tplc="7084D43E">
      <w:start w:val="1"/>
      <w:numFmt w:val="bullet"/>
      <w:lvlText w:val="•"/>
      <w:lvlJc w:val="left"/>
      <w:pPr>
        <w:ind w:left="5905" w:hanging="579"/>
      </w:pPr>
      <w:rPr>
        <w:rFonts w:hint="default"/>
      </w:rPr>
    </w:lvl>
    <w:lvl w:ilvl="6" w:tplc="DD489264">
      <w:start w:val="1"/>
      <w:numFmt w:val="bullet"/>
      <w:lvlText w:val="•"/>
      <w:lvlJc w:val="left"/>
      <w:pPr>
        <w:ind w:left="6881" w:hanging="579"/>
      </w:pPr>
      <w:rPr>
        <w:rFonts w:hint="default"/>
      </w:rPr>
    </w:lvl>
    <w:lvl w:ilvl="7" w:tplc="88FA42E0">
      <w:start w:val="1"/>
      <w:numFmt w:val="bullet"/>
      <w:lvlText w:val="•"/>
      <w:lvlJc w:val="left"/>
      <w:pPr>
        <w:ind w:left="7857" w:hanging="579"/>
      </w:pPr>
      <w:rPr>
        <w:rFonts w:hint="default"/>
      </w:rPr>
    </w:lvl>
    <w:lvl w:ilvl="8" w:tplc="E9E6B464">
      <w:start w:val="1"/>
      <w:numFmt w:val="bullet"/>
      <w:lvlText w:val="•"/>
      <w:lvlJc w:val="left"/>
      <w:pPr>
        <w:ind w:left="8832" w:hanging="579"/>
      </w:pPr>
      <w:rPr>
        <w:rFonts w:hint="default"/>
      </w:rPr>
    </w:lvl>
  </w:abstractNum>
  <w:abstractNum w:abstractNumId="4"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6F710F1C"/>
    <w:multiLevelType w:val="multilevel"/>
    <w:tmpl w:val="563A625A"/>
    <w:lvl w:ilvl="0">
      <w:start w:val="1"/>
      <w:numFmt w:val="decimal"/>
      <w:lvlText w:val="%1."/>
      <w:lvlJc w:val="left"/>
      <w:pPr>
        <w:ind w:left="720" w:hanging="360"/>
      </w:pPr>
      <w:rPr>
        <w:b/>
        <w:strike w:val="0"/>
        <w:color w:val="auto"/>
      </w:rPr>
    </w:lvl>
    <w:lvl w:ilvl="1">
      <w:start w:val="1"/>
      <w:numFmt w:val="decimal"/>
      <w:isLgl/>
      <w:lvlText w:val="%1.%2"/>
      <w:lvlJc w:val="left"/>
      <w:pPr>
        <w:ind w:left="804" w:hanging="44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71203372"/>
    <w:multiLevelType w:val="hybridMultilevel"/>
    <w:tmpl w:val="90D4BC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9B84899"/>
    <w:multiLevelType w:val="hybridMultilevel"/>
    <w:tmpl w:val="C3843670"/>
    <w:lvl w:ilvl="0" w:tplc="75944B0E">
      <w:start w:val="5"/>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num w:numId="1">
    <w:abstractNumId w:val="8"/>
  </w:num>
  <w:num w:numId="2">
    <w:abstractNumId w:val="3"/>
  </w:num>
  <w:num w:numId="3">
    <w:abstractNumId w:val="1"/>
  </w:num>
  <w:num w:numId="4">
    <w:abstractNumId w:val="4"/>
  </w:num>
  <w:num w:numId="5">
    <w:abstractNumId w:val="5"/>
  </w:num>
  <w:num w:numId="6">
    <w:abstractNumId w:val="7"/>
  </w:num>
  <w:num w:numId="7">
    <w:abstractNumId w:val="0"/>
  </w:num>
  <w:num w:numId="8">
    <w:abstractNumId w:val="2"/>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2B8"/>
    <w:rsid w:val="000029DA"/>
    <w:rsid w:val="00010490"/>
    <w:rsid w:val="00014628"/>
    <w:rsid w:val="00014E43"/>
    <w:rsid w:val="00025963"/>
    <w:rsid w:val="00030C73"/>
    <w:rsid w:val="000338F2"/>
    <w:rsid w:val="0003488F"/>
    <w:rsid w:val="00042021"/>
    <w:rsid w:val="00042495"/>
    <w:rsid w:val="000466D9"/>
    <w:rsid w:val="000471C6"/>
    <w:rsid w:val="00050CB6"/>
    <w:rsid w:val="000575C4"/>
    <w:rsid w:val="00073409"/>
    <w:rsid w:val="00075736"/>
    <w:rsid w:val="00086AAB"/>
    <w:rsid w:val="00086EAD"/>
    <w:rsid w:val="00095BEA"/>
    <w:rsid w:val="000A0365"/>
    <w:rsid w:val="000A0FC9"/>
    <w:rsid w:val="000A1C27"/>
    <w:rsid w:val="000A547C"/>
    <w:rsid w:val="000A7318"/>
    <w:rsid w:val="000A7C34"/>
    <w:rsid w:val="000C3A48"/>
    <w:rsid w:val="000C4745"/>
    <w:rsid w:val="000C4B05"/>
    <w:rsid w:val="000D2305"/>
    <w:rsid w:val="000D28F4"/>
    <w:rsid w:val="000E3A20"/>
    <w:rsid w:val="000F692D"/>
    <w:rsid w:val="001164C0"/>
    <w:rsid w:val="00121D52"/>
    <w:rsid w:val="0012279C"/>
    <w:rsid w:val="00132289"/>
    <w:rsid w:val="00133C07"/>
    <w:rsid w:val="001345EB"/>
    <w:rsid w:val="00135CBF"/>
    <w:rsid w:val="001432E5"/>
    <w:rsid w:val="0015755E"/>
    <w:rsid w:val="0016006D"/>
    <w:rsid w:val="001623E4"/>
    <w:rsid w:val="00165EDC"/>
    <w:rsid w:val="00172C68"/>
    <w:rsid w:val="0017372C"/>
    <w:rsid w:val="00176DF1"/>
    <w:rsid w:val="00180E81"/>
    <w:rsid w:val="00186819"/>
    <w:rsid w:val="00191013"/>
    <w:rsid w:val="00191F43"/>
    <w:rsid w:val="0019247A"/>
    <w:rsid w:val="001937A9"/>
    <w:rsid w:val="001A420F"/>
    <w:rsid w:val="001B22A7"/>
    <w:rsid w:val="001B4645"/>
    <w:rsid w:val="001C1E84"/>
    <w:rsid w:val="001C2BE6"/>
    <w:rsid w:val="001C779A"/>
    <w:rsid w:val="001D0A39"/>
    <w:rsid w:val="001D37E7"/>
    <w:rsid w:val="001D48CA"/>
    <w:rsid w:val="001E1CFA"/>
    <w:rsid w:val="001E4C02"/>
    <w:rsid w:val="001F22B8"/>
    <w:rsid w:val="00212638"/>
    <w:rsid w:val="00214401"/>
    <w:rsid w:val="00215001"/>
    <w:rsid w:val="00221095"/>
    <w:rsid w:val="00225491"/>
    <w:rsid w:val="0023273C"/>
    <w:rsid w:val="00236D58"/>
    <w:rsid w:val="0024221E"/>
    <w:rsid w:val="00243511"/>
    <w:rsid w:val="0024620F"/>
    <w:rsid w:val="002467DA"/>
    <w:rsid w:val="00251009"/>
    <w:rsid w:val="00251E4A"/>
    <w:rsid w:val="00252662"/>
    <w:rsid w:val="00260D4C"/>
    <w:rsid w:val="00261351"/>
    <w:rsid w:val="002618A7"/>
    <w:rsid w:val="002623EC"/>
    <w:rsid w:val="00267002"/>
    <w:rsid w:val="00267350"/>
    <w:rsid w:val="0027001C"/>
    <w:rsid w:val="00274160"/>
    <w:rsid w:val="00274486"/>
    <w:rsid w:val="0027477F"/>
    <w:rsid w:val="0027702F"/>
    <w:rsid w:val="00277C78"/>
    <w:rsid w:val="00285614"/>
    <w:rsid w:val="00286221"/>
    <w:rsid w:val="00287412"/>
    <w:rsid w:val="002923FF"/>
    <w:rsid w:val="002949CB"/>
    <w:rsid w:val="002A492C"/>
    <w:rsid w:val="002B26E2"/>
    <w:rsid w:val="002B39C9"/>
    <w:rsid w:val="002B7AF2"/>
    <w:rsid w:val="002C185A"/>
    <w:rsid w:val="002D29FE"/>
    <w:rsid w:val="002D4A3D"/>
    <w:rsid w:val="002D63B8"/>
    <w:rsid w:val="002D663D"/>
    <w:rsid w:val="002D792F"/>
    <w:rsid w:val="002E3CB3"/>
    <w:rsid w:val="002E6F24"/>
    <w:rsid w:val="002F6641"/>
    <w:rsid w:val="0030466B"/>
    <w:rsid w:val="00313C09"/>
    <w:rsid w:val="003165AA"/>
    <w:rsid w:val="00330443"/>
    <w:rsid w:val="003304D1"/>
    <w:rsid w:val="00330E53"/>
    <w:rsid w:val="00331D7F"/>
    <w:rsid w:val="0033461A"/>
    <w:rsid w:val="00346650"/>
    <w:rsid w:val="00354173"/>
    <w:rsid w:val="00356DEE"/>
    <w:rsid w:val="00361C4F"/>
    <w:rsid w:val="0036395D"/>
    <w:rsid w:val="00373605"/>
    <w:rsid w:val="003760A5"/>
    <w:rsid w:val="003762B1"/>
    <w:rsid w:val="003814AC"/>
    <w:rsid w:val="0038615C"/>
    <w:rsid w:val="00387450"/>
    <w:rsid w:val="003937E2"/>
    <w:rsid w:val="003A01DB"/>
    <w:rsid w:val="003A3229"/>
    <w:rsid w:val="003A45A2"/>
    <w:rsid w:val="003A6BD4"/>
    <w:rsid w:val="003B61E0"/>
    <w:rsid w:val="003B620E"/>
    <w:rsid w:val="003C0CD9"/>
    <w:rsid w:val="003C233A"/>
    <w:rsid w:val="003C6E57"/>
    <w:rsid w:val="003D5F55"/>
    <w:rsid w:val="003E0831"/>
    <w:rsid w:val="003E214E"/>
    <w:rsid w:val="003E7539"/>
    <w:rsid w:val="003E77A2"/>
    <w:rsid w:val="00402FCC"/>
    <w:rsid w:val="00403B6F"/>
    <w:rsid w:val="004100C9"/>
    <w:rsid w:val="00411842"/>
    <w:rsid w:val="00411BD1"/>
    <w:rsid w:val="00412F5A"/>
    <w:rsid w:val="004144F4"/>
    <w:rsid w:val="0041493A"/>
    <w:rsid w:val="00415696"/>
    <w:rsid w:val="004218CC"/>
    <w:rsid w:val="00425E4C"/>
    <w:rsid w:val="00432B58"/>
    <w:rsid w:val="0043733E"/>
    <w:rsid w:val="00443892"/>
    <w:rsid w:val="00444731"/>
    <w:rsid w:val="00445107"/>
    <w:rsid w:val="0044791D"/>
    <w:rsid w:val="0045051B"/>
    <w:rsid w:val="004515BC"/>
    <w:rsid w:val="00451C50"/>
    <w:rsid w:val="004529CC"/>
    <w:rsid w:val="00454397"/>
    <w:rsid w:val="0045613D"/>
    <w:rsid w:val="00467980"/>
    <w:rsid w:val="00470382"/>
    <w:rsid w:val="00470C98"/>
    <w:rsid w:val="00473062"/>
    <w:rsid w:val="00474288"/>
    <w:rsid w:val="0047434A"/>
    <w:rsid w:val="00475A24"/>
    <w:rsid w:val="00480715"/>
    <w:rsid w:val="00482CE4"/>
    <w:rsid w:val="004873AB"/>
    <w:rsid w:val="00491BB6"/>
    <w:rsid w:val="004A044E"/>
    <w:rsid w:val="004A0FED"/>
    <w:rsid w:val="004B0170"/>
    <w:rsid w:val="004B1A01"/>
    <w:rsid w:val="004B44B1"/>
    <w:rsid w:val="004B6054"/>
    <w:rsid w:val="004B72F5"/>
    <w:rsid w:val="004C1971"/>
    <w:rsid w:val="004D2322"/>
    <w:rsid w:val="004D7B8D"/>
    <w:rsid w:val="004E69EB"/>
    <w:rsid w:val="004F0824"/>
    <w:rsid w:val="004F2377"/>
    <w:rsid w:val="004F2EEE"/>
    <w:rsid w:val="004F6698"/>
    <w:rsid w:val="0050074A"/>
    <w:rsid w:val="00501C31"/>
    <w:rsid w:val="00503334"/>
    <w:rsid w:val="005045D6"/>
    <w:rsid w:val="00504C37"/>
    <w:rsid w:val="00504CFA"/>
    <w:rsid w:val="00505E5B"/>
    <w:rsid w:val="00506E5A"/>
    <w:rsid w:val="005206C3"/>
    <w:rsid w:val="00522EFF"/>
    <w:rsid w:val="00527781"/>
    <w:rsid w:val="0053148E"/>
    <w:rsid w:val="00532032"/>
    <w:rsid w:val="00533FE4"/>
    <w:rsid w:val="0054063A"/>
    <w:rsid w:val="00541509"/>
    <w:rsid w:val="0054582D"/>
    <w:rsid w:val="005506DE"/>
    <w:rsid w:val="005662F2"/>
    <w:rsid w:val="00567DF4"/>
    <w:rsid w:val="00572816"/>
    <w:rsid w:val="00573DC1"/>
    <w:rsid w:val="00577032"/>
    <w:rsid w:val="00581003"/>
    <w:rsid w:val="00582B67"/>
    <w:rsid w:val="00594A3D"/>
    <w:rsid w:val="00595DCD"/>
    <w:rsid w:val="005B2876"/>
    <w:rsid w:val="005B4B1A"/>
    <w:rsid w:val="005C0C05"/>
    <w:rsid w:val="005C27F3"/>
    <w:rsid w:val="005C38F6"/>
    <w:rsid w:val="005C3E17"/>
    <w:rsid w:val="005C5C09"/>
    <w:rsid w:val="005C5EA9"/>
    <w:rsid w:val="005D6B5B"/>
    <w:rsid w:val="005E1D87"/>
    <w:rsid w:val="005E26C4"/>
    <w:rsid w:val="005E2F5D"/>
    <w:rsid w:val="005E6810"/>
    <w:rsid w:val="005F1B92"/>
    <w:rsid w:val="005F1C50"/>
    <w:rsid w:val="0060438D"/>
    <w:rsid w:val="0060696F"/>
    <w:rsid w:val="00613B02"/>
    <w:rsid w:val="00615B80"/>
    <w:rsid w:val="006204B9"/>
    <w:rsid w:val="0062461A"/>
    <w:rsid w:val="006277B7"/>
    <w:rsid w:val="00631FD1"/>
    <w:rsid w:val="00640368"/>
    <w:rsid w:val="00640608"/>
    <w:rsid w:val="00640BE9"/>
    <w:rsid w:val="00640F2B"/>
    <w:rsid w:val="00643969"/>
    <w:rsid w:val="006454F3"/>
    <w:rsid w:val="00647A2F"/>
    <w:rsid w:val="006503B5"/>
    <w:rsid w:val="00653EDD"/>
    <w:rsid w:val="006550E4"/>
    <w:rsid w:val="00663CA7"/>
    <w:rsid w:val="00680A9B"/>
    <w:rsid w:val="0068107B"/>
    <w:rsid w:val="00683190"/>
    <w:rsid w:val="006868F3"/>
    <w:rsid w:val="00687CED"/>
    <w:rsid w:val="006909C1"/>
    <w:rsid w:val="006924D3"/>
    <w:rsid w:val="00692ABF"/>
    <w:rsid w:val="00693714"/>
    <w:rsid w:val="00693BD7"/>
    <w:rsid w:val="00694455"/>
    <w:rsid w:val="006B3AE5"/>
    <w:rsid w:val="006C0482"/>
    <w:rsid w:val="006C0BB7"/>
    <w:rsid w:val="006D3E7D"/>
    <w:rsid w:val="006E3AC4"/>
    <w:rsid w:val="006E6D8B"/>
    <w:rsid w:val="006E7A3A"/>
    <w:rsid w:val="007001CE"/>
    <w:rsid w:val="00700867"/>
    <w:rsid w:val="00702262"/>
    <w:rsid w:val="00702527"/>
    <w:rsid w:val="00706422"/>
    <w:rsid w:val="007067AE"/>
    <w:rsid w:val="007156E5"/>
    <w:rsid w:val="00720D5C"/>
    <w:rsid w:val="0072438C"/>
    <w:rsid w:val="00725AD6"/>
    <w:rsid w:val="00735C99"/>
    <w:rsid w:val="0073619A"/>
    <w:rsid w:val="007413A5"/>
    <w:rsid w:val="0074463A"/>
    <w:rsid w:val="0074626A"/>
    <w:rsid w:val="007502A0"/>
    <w:rsid w:val="007506C7"/>
    <w:rsid w:val="00755DC4"/>
    <w:rsid w:val="00757FEB"/>
    <w:rsid w:val="00761715"/>
    <w:rsid w:val="00765AB1"/>
    <w:rsid w:val="007668AD"/>
    <w:rsid w:val="007820E9"/>
    <w:rsid w:val="00782E11"/>
    <w:rsid w:val="00783565"/>
    <w:rsid w:val="0078636B"/>
    <w:rsid w:val="007908E3"/>
    <w:rsid w:val="00795DF9"/>
    <w:rsid w:val="00796F5D"/>
    <w:rsid w:val="007A112F"/>
    <w:rsid w:val="007A2B6B"/>
    <w:rsid w:val="007A6DB2"/>
    <w:rsid w:val="007A71B5"/>
    <w:rsid w:val="007B25EA"/>
    <w:rsid w:val="007B7166"/>
    <w:rsid w:val="007C035B"/>
    <w:rsid w:val="007C1590"/>
    <w:rsid w:val="007D1C0B"/>
    <w:rsid w:val="007D548E"/>
    <w:rsid w:val="007D5DC8"/>
    <w:rsid w:val="007E1A3B"/>
    <w:rsid w:val="007E54D3"/>
    <w:rsid w:val="007E6C05"/>
    <w:rsid w:val="007F05B2"/>
    <w:rsid w:val="007F4779"/>
    <w:rsid w:val="008005BF"/>
    <w:rsid w:val="00801016"/>
    <w:rsid w:val="00803EA0"/>
    <w:rsid w:val="00804947"/>
    <w:rsid w:val="008116AB"/>
    <w:rsid w:val="008166DF"/>
    <w:rsid w:val="00820E36"/>
    <w:rsid w:val="00824426"/>
    <w:rsid w:val="008345D8"/>
    <w:rsid w:val="00847AEF"/>
    <w:rsid w:val="00851A12"/>
    <w:rsid w:val="008611D7"/>
    <w:rsid w:val="00862785"/>
    <w:rsid w:val="00862799"/>
    <w:rsid w:val="00865154"/>
    <w:rsid w:val="0087336D"/>
    <w:rsid w:val="00873B1E"/>
    <w:rsid w:val="008776EA"/>
    <w:rsid w:val="00877E3A"/>
    <w:rsid w:val="0088326A"/>
    <w:rsid w:val="00883A2B"/>
    <w:rsid w:val="00887867"/>
    <w:rsid w:val="00887D33"/>
    <w:rsid w:val="0089110C"/>
    <w:rsid w:val="00891954"/>
    <w:rsid w:val="00892ADB"/>
    <w:rsid w:val="008951DD"/>
    <w:rsid w:val="008A459D"/>
    <w:rsid w:val="008A69C8"/>
    <w:rsid w:val="008B2076"/>
    <w:rsid w:val="008C2209"/>
    <w:rsid w:val="008D2865"/>
    <w:rsid w:val="008D3472"/>
    <w:rsid w:val="008D72FD"/>
    <w:rsid w:val="008E3531"/>
    <w:rsid w:val="008E651C"/>
    <w:rsid w:val="008E698F"/>
    <w:rsid w:val="008F186C"/>
    <w:rsid w:val="008F32DB"/>
    <w:rsid w:val="008F4712"/>
    <w:rsid w:val="0090479E"/>
    <w:rsid w:val="009059BC"/>
    <w:rsid w:val="00906858"/>
    <w:rsid w:val="00907EE7"/>
    <w:rsid w:val="00911C93"/>
    <w:rsid w:val="009136B9"/>
    <w:rsid w:val="009219D3"/>
    <w:rsid w:val="00924AEF"/>
    <w:rsid w:val="009274CF"/>
    <w:rsid w:val="0093432F"/>
    <w:rsid w:val="00934B3F"/>
    <w:rsid w:val="0093503B"/>
    <w:rsid w:val="0093667E"/>
    <w:rsid w:val="00940826"/>
    <w:rsid w:val="0094197A"/>
    <w:rsid w:val="00941D1C"/>
    <w:rsid w:val="009433AC"/>
    <w:rsid w:val="00945130"/>
    <w:rsid w:val="00945EB2"/>
    <w:rsid w:val="00947813"/>
    <w:rsid w:val="009536EE"/>
    <w:rsid w:val="00963D09"/>
    <w:rsid w:val="0096708C"/>
    <w:rsid w:val="00977297"/>
    <w:rsid w:val="00981FEB"/>
    <w:rsid w:val="009821E0"/>
    <w:rsid w:val="0098264C"/>
    <w:rsid w:val="0098436F"/>
    <w:rsid w:val="0098667A"/>
    <w:rsid w:val="009B4385"/>
    <w:rsid w:val="009C1A99"/>
    <w:rsid w:val="009C1D67"/>
    <w:rsid w:val="009C234D"/>
    <w:rsid w:val="009C3233"/>
    <w:rsid w:val="009C491C"/>
    <w:rsid w:val="009C6008"/>
    <w:rsid w:val="009D26B5"/>
    <w:rsid w:val="009D3055"/>
    <w:rsid w:val="009E0D0E"/>
    <w:rsid w:val="009E3855"/>
    <w:rsid w:val="009E777D"/>
    <w:rsid w:val="009F5F57"/>
    <w:rsid w:val="00A04A60"/>
    <w:rsid w:val="00A04C6D"/>
    <w:rsid w:val="00A11C7F"/>
    <w:rsid w:val="00A2066E"/>
    <w:rsid w:val="00A2487C"/>
    <w:rsid w:val="00A323F8"/>
    <w:rsid w:val="00A32454"/>
    <w:rsid w:val="00A43D01"/>
    <w:rsid w:val="00A54944"/>
    <w:rsid w:val="00A55BAD"/>
    <w:rsid w:val="00A57923"/>
    <w:rsid w:val="00A6073C"/>
    <w:rsid w:val="00A6081C"/>
    <w:rsid w:val="00A60B5E"/>
    <w:rsid w:val="00A641F0"/>
    <w:rsid w:val="00A64E0E"/>
    <w:rsid w:val="00A75E49"/>
    <w:rsid w:val="00A85FF5"/>
    <w:rsid w:val="00A92C55"/>
    <w:rsid w:val="00A95C55"/>
    <w:rsid w:val="00A960D7"/>
    <w:rsid w:val="00A96D93"/>
    <w:rsid w:val="00AA57C4"/>
    <w:rsid w:val="00AA725E"/>
    <w:rsid w:val="00AB4681"/>
    <w:rsid w:val="00AB5D22"/>
    <w:rsid w:val="00AC11A3"/>
    <w:rsid w:val="00AC1CCA"/>
    <w:rsid w:val="00AD0C96"/>
    <w:rsid w:val="00AD24DA"/>
    <w:rsid w:val="00AD3080"/>
    <w:rsid w:val="00AD37BB"/>
    <w:rsid w:val="00AD6394"/>
    <w:rsid w:val="00AD7C39"/>
    <w:rsid w:val="00AE4B8C"/>
    <w:rsid w:val="00AE7E0D"/>
    <w:rsid w:val="00AF0B4E"/>
    <w:rsid w:val="00AF1A1B"/>
    <w:rsid w:val="00AF588F"/>
    <w:rsid w:val="00B02662"/>
    <w:rsid w:val="00B033F2"/>
    <w:rsid w:val="00B04B60"/>
    <w:rsid w:val="00B0762F"/>
    <w:rsid w:val="00B133B3"/>
    <w:rsid w:val="00B13644"/>
    <w:rsid w:val="00B15E13"/>
    <w:rsid w:val="00B21113"/>
    <w:rsid w:val="00B21471"/>
    <w:rsid w:val="00B2317F"/>
    <w:rsid w:val="00B23DA0"/>
    <w:rsid w:val="00B252FA"/>
    <w:rsid w:val="00B26E85"/>
    <w:rsid w:val="00B2737F"/>
    <w:rsid w:val="00B32D60"/>
    <w:rsid w:val="00B338F2"/>
    <w:rsid w:val="00B355D5"/>
    <w:rsid w:val="00B362C0"/>
    <w:rsid w:val="00B37FC4"/>
    <w:rsid w:val="00B4107E"/>
    <w:rsid w:val="00B42A0A"/>
    <w:rsid w:val="00B43FEA"/>
    <w:rsid w:val="00B51364"/>
    <w:rsid w:val="00B568FA"/>
    <w:rsid w:val="00B60404"/>
    <w:rsid w:val="00B6241C"/>
    <w:rsid w:val="00B74AD6"/>
    <w:rsid w:val="00B879F2"/>
    <w:rsid w:val="00B90C2E"/>
    <w:rsid w:val="00B92A36"/>
    <w:rsid w:val="00B9446D"/>
    <w:rsid w:val="00B949E0"/>
    <w:rsid w:val="00B95D7F"/>
    <w:rsid w:val="00BA0BB8"/>
    <w:rsid w:val="00BA6AA3"/>
    <w:rsid w:val="00BB0B93"/>
    <w:rsid w:val="00BB34C5"/>
    <w:rsid w:val="00BB414D"/>
    <w:rsid w:val="00BB6A3E"/>
    <w:rsid w:val="00BC22B3"/>
    <w:rsid w:val="00BC622E"/>
    <w:rsid w:val="00BD575E"/>
    <w:rsid w:val="00BE0EB4"/>
    <w:rsid w:val="00BE1185"/>
    <w:rsid w:val="00BE2D07"/>
    <w:rsid w:val="00BE51A4"/>
    <w:rsid w:val="00BF3B1E"/>
    <w:rsid w:val="00C0382F"/>
    <w:rsid w:val="00C04B1B"/>
    <w:rsid w:val="00C077DF"/>
    <w:rsid w:val="00C140CC"/>
    <w:rsid w:val="00C2163F"/>
    <w:rsid w:val="00C24245"/>
    <w:rsid w:val="00C35BA1"/>
    <w:rsid w:val="00C368DE"/>
    <w:rsid w:val="00C41A96"/>
    <w:rsid w:val="00C46953"/>
    <w:rsid w:val="00C50B40"/>
    <w:rsid w:val="00C66434"/>
    <w:rsid w:val="00C6731E"/>
    <w:rsid w:val="00C67DCD"/>
    <w:rsid w:val="00C72C34"/>
    <w:rsid w:val="00C817FF"/>
    <w:rsid w:val="00C84C4B"/>
    <w:rsid w:val="00C8569A"/>
    <w:rsid w:val="00C91071"/>
    <w:rsid w:val="00C9493E"/>
    <w:rsid w:val="00C94DA7"/>
    <w:rsid w:val="00CA0A63"/>
    <w:rsid w:val="00CA6D56"/>
    <w:rsid w:val="00CB125B"/>
    <w:rsid w:val="00CB30B4"/>
    <w:rsid w:val="00CC08A9"/>
    <w:rsid w:val="00CC4DC4"/>
    <w:rsid w:val="00CC692F"/>
    <w:rsid w:val="00CD29ED"/>
    <w:rsid w:val="00CD6A87"/>
    <w:rsid w:val="00CE19E0"/>
    <w:rsid w:val="00CE2959"/>
    <w:rsid w:val="00CE5F6E"/>
    <w:rsid w:val="00CF0880"/>
    <w:rsid w:val="00CF461B"/>
    <w:rsid w:val="00CF6347"/>
    <w:rsid w:val="00CF6A67"/>
    <w:rsid w:val="00D00CA2"/>
    <w:rsid w:val="00D014D8"/>
    <w:rsid w:val="00D023AE"/>
    <w:rsid w:val="00D11B2D"/>
    <w:rsid w:val="00D147B1"/>
    <w:rsid w:val="00D1582F"/>
    <w:rsid w:val="00D17E14"/>
    <w:rsid w:val="00D222F5"/>
    <w:rsid w:val="00D22461"/>
    <w:rsid w:val="00D27E48"/>
    <w:rsid w:val="00D32710"/>
    <w:rsid w:val="00D37B1A"/>
    <w:rsid w:val="00D42EA6"/>
    <w:rsid w:val="00D47FD7"/>
    <w:rsid w:val="00D52543"/>
    <w:rsid w:val="00D5364E"/>
    <w:rsid w:val="00D606C9"/>
    <w:rsid w:val="00D64F2E"/>
    <w:rsid w:val="00D67571"/>
    <w:rsid w:val="00D75BB3"/>
    <w:rsid w:val="00D76547"/>
    <w:rsid w:val="00D80260"/>
    <w:rsid w:val="00D819AA"/>
    <w:rsid w:val="00D830D3"/>
    <w:rsid w:val="00D87439"/>
    <w:rsid w:val="00D9149F"/>
    <w:rsid w:val="00D92000"/>
    <w:rsid w:val="00D965AB"/>
    <w:rsid w:val="00DA4A66"/>
    <w:rsid w:val="00DA552F"/>
    <w:rsid w:val="00DA7571"/>
    <w:rsid w:val="00DB2EE0"/>
    <w:rsid w:val="00DC0B26"/>
    <w:rsid w:val="00DC0E36"/>
    <w:rsid w:val="00DC4967"/>
    <w:rsid w:val="00DC7EA8"/>
    <w:rsid w:val="00DD5D5A"/>
    <w:rsid w:val="00DD64D0"/>
    <w:rsid w:val="00DE4191"/>
    <w:rsid w:val="00DE56D3"/>
    <w:rsid w:val="00DE597F"/>
    <w:rsid w:val="00DE6A51"/>
    <w:rsid w:val="00DF0056"/>
    <w:rsid w:val="00DF3026"/>
    <w:rsid w:val="00DF353E"/>
    <w:rsid w:val="00DF5B0E"/>
    <w:rsid w:val="00DF75F3"/>
    <w:rsid w:val="00E0554C"/>
    <w:rsid w:val="00E07866"/>
    <w:rsid w:val="00E17A29"/>
    <w:rsid w:val="00E31962"/>
    <w:rsid w:val="00E32BD8"/>
    <w:rsid w:val="00E3633D"/>
    <w:rsid w:val="00E36CF0"/>
    <w:rsid w:val="00E37815"/>
    <w:rsid w:val="00E40759"/>
    <w:rsid w:val="00E40BDE"/>
    <w:rsid w:val="00E4228D"/>
    <w:rsid w:val="00E44A8C"/>
    <w:rsid w:val="00E569A6"/>
    <w:rsid w:val="00E57300"/>
    <w:rsid w:val="00E6000B"/>
    <w:rsid w:val="00E6127C"/>
    <w:rsid w:val="00E61E39"/>
    <w:rsid w:val="00E63769"/>
    <w:rsid w:val="00E63D56"/>
    <w:rsid w:val="00E7056F"/>
    <w:rsid w:val="00E71022"/>
    <w:rsid w:val="00E71D6A"/>
    <w:rsid w:val="00E75399"/>
    <w:rsid w:val="00E801FA"/>
    <w:rsid w:val="00E8202A"/>
    <w:rsid w:val="00EB05BC"/>
    <w:rsid w:val="00EB1132"/>
    <w:rsid w:val="00EB1383"/>
    <w:rsid w:val="00EB2EB1"/>
    <w:rsid w:val="00EC1D56"/>
    <w:rsid w:val="00EC25AA"/>
    <w:rsid w:val="00EC5358"/>
    <w:rsid w:val="00EC6014"/>
    <w:rsid w:val="00ED3456"/>
    <w:rsid w:val="00ED4108"/>
    <w:rsid w:val="00ED4AA2"/>
    <w:rsid w:val="00ED6F70"/>
    <w:rsid w:val="00EE285D"/>
    <w:rsid w:val="00EE3B23"/>
    <w:rsid w:val="00EE562C"/>
    <w:rsid w:val="00EE58DA"/>
    <w:rsid w:val="00EE65C3"/>
    <w:rsid w:val="00EE73CC"/>
    <w:rsid w:val="00EF1B39"/>
    <w:rsid w:val="00EF6B5B"/>
    <w:rsid w:val="00EF6EF0"/>
    <w:rsid w:val="00F004F4"/>
    <w:rsid w:val="00F01FAC"/>
    <w:rsid w:val="00F03335"/>
    <w:rsid w:val="00F154FB"/>
    <w:rsid w:val="00F15708"/>
    <w:rsid w:val="00F17C4E"/>
    <w:rsid w:val="00F220D6"/>
    <w:rsid w:val="00F27683"/>
    <w:rsid w:val="00F319CC"/>
    <w:rsid w:val="00F34615"/>
    <w:rsid w:val="00F4693E"/>
    <w:rsid w:val="00F50988"/>
    <w:rsid w:val="00F532A8"/>
    <w:rsid w:val="00F57799"/>
    <w:rsid w:val="00F57FD4"/>
    <w:rsid w:val="00F61062"/>
    <w:rsid w:val="00F64ECD"/>
    <w:rsid w:val="00F65C08"/>
    <w:rsid w:val="00F71B24"/>
    <w:rsid w:val="00F740EF"/>
    <w:rsid w:val="00F776B7"/>
    <w:rsid w:val="00F81EDA"/>
    <w:rsid w:val="00F916CF"/>
    <w:rsid w:val="00FA0745"/>
    <w:rsid w:val="00FA2DD1"/>
    <w:rsid w:val="00FA3D9A"/>
    <w:rsid w:val="00FA585A"/>
    <w:rsid w:val="00FB33C0"/>
    <w:rsid w:val="00FB497E"/>
    <w:rsid w:val="00FB4E10"/>
    <w:rsid w:val="00FB53E1"/>
    <w:rsid w:val="00FC0DF0"/>
    <w:rsid w:val="00FC540C"/>
    <w:rsid w:val="00FC563E"/>
    <w:rsid w:val="00FC7991"/>
    <w:rsid w:val="00FC7ADE"/>
    <w:rsid w:val="00FD3AB3"/>
    <w:rsid w:val="00FD3E27"/>
    <w:rsid w:val="00FE1DAC"/>
    <w:rsid w:val="00FE554A"/>
    <w:rsid w:val="00FE5BCE"/>
    <w:rsid w:val="00FE6678"/>
    <w:rsid w:val="00FF61BD"/>
    <w:rsid w:val="00FF62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BFA0096-DDCD-4CCB-8AED-48171CDB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C08"/>
    <w:rPr>
      <w:rFonts w:ascii="Arial" w:hAnsi="Arial"/>
      <w:lang w:val="es-ES"/>
    </w:rPr>
  </w:style>
  <w:style w:type="paragraph" w:styleId="Ttulo1">
    <w:name w:val="heading 1"/>
    <w:basedOn w:val="Normal"/>
    <w:link w:val="Ttulo1Car"/>
    <w:autoRedefine/>
    <w:uiPriority w:val="1"/>
    <w:qFormat/>
    <w:rsid w:val="000D28F4"/>
    <w:pPr>
      <w:widowControl w:val="0"/>
      <w:spacing w:before="600" w:after="360"/>
      <w:jc w:val="center"/>
      <w:outlineLvl w:val="0"/>
    </w:pPr>
    <w:rPr>
      <w:rFonts w:eastAsia="Century Gothic" w:cs="Arial"/>
      <w:b/>
      <w:bCs/>
      <w:u w:val="single"/>
    </w:rPr>
  </w:style>
  <w:style w:type="paragraph" w:styleId="Ttulo2">
    <w:name w:val="heading 2"/>
    <w:basedOn w:val="Normal"/>
    <w:next w:val="Normal"/>
    <w:link w:val="Ttulo2Car"/>
    <w:autoRedefine/>
    <w:uiPriority w:val="9"/>
    <w:unhideWhenUsed/>
    <w:qFormat/>
    <w:rsid w:val="00FF61BD"/>
    <w:pPr>
      <w:keepNext/>
      <w:keepLines/>
      <w:spacing w:before="360" w:after="240"/>
      <w:outlineLvl w:val="1"/>
    </w:pPr>
    <w:rPr>
      <w:rFonts w:eastAsiaTheme="majorEastAsia" w:cstheme="majorBidi"/>
      <w:b/>
      <w:sz w:val="26"/>
      <w:szCs w:val="26"/>
    </w:rPr>
  </w:style>
  <w:style w:type="paragraph" w:styleId="Ttulo3">
    <w:name w:val="heading 3"/>
    <w:basedOn w:val="Normal"/>
    <w:next w:val="Normal"/>
    <w:link w:val="Ttulo3Car"/>
    <w:autoRedefine/>
    <w:uiPriority w:val="9"/>
    <w:unhideWhenUsed/>
    <w:qFormat/>
    <w:rsid w:val="00761715"/>
    <w:pPr>
      <w:keepNext/>
      <w:keepLines/>
      <w:numPr>
        <w:numId w:val="3"/>
      </w:numPr>
      <w:tabs>
        <w:tab w:val="left" w:pos="426"/>
      </w:tabs>
      <w:spacing w:before="240" w:after="120"/>
      <w:ind w:left="0" w:firstLine="0"/>
      <w:jc w:val="both"/>
      <w:outlineLvl w:val="2"/>
    </w:pPr>
    <w:rPr>
      <w:rFonts w:eastAsia="Century Gothic"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326A"/>
    <w:pPr>
      <w:tabs>
        <w:tab w:val="center" w:pos="4252"/>
        <w:tab w:val="right" w:pos="8504"/>
      </w:tabs>
    </w:pPr>
  </w:style>
  <w:style w:type="character" w:customStyle="1" w:styleId="EncabezadoCar">
    <w:name w:val="Encabezado Car"/>
    <w:basedOn w:val="Fuentedeprrafopredeter"/>
    <w:link w:val="Encabezado"/>
    <w:uiPriority w:val="99"/>
    <w:rsid w:val="0088326A"/>
  </w:style>
  <w:style w:type="paragraph" w:styleId="Piedepgina">
    <w:name w:val="footer"/>
    <w:basedOn w:val="Normal"/>
    <w:link w:val="PiedepginaCar"/>
    <w:uiPriority w:val="99"/>
    <w:unhideWhenUsed/>
    <w:rsid w:val="0088326A"/>
    <w:pPr>
      <w:tabs>
        <w:tab w:val="center" w:pos="4252"/>
        <w:tab w:val="right" w:pos="8504"/>
      </w:tabs>
    </w:pPr>
  </w:style>
  <w:style w:type="character" w:customStyle="1" w:styleId="PiedepginaCar">
    <w:name w:val="Pie de página Car"/>
    <w:basedOn w:val="Fuentedeprrafopredeter"/>
    <w:link w:val="Piedepgina"/>
    <w:uiPriority w:val="99"/>
    <w:rsid w:val="0088326A"/>
  </w:style>
  <w:style w:type="table" w:styleId="Tablaconcuadrcula">
    <w:name w:val="Table Grid"/>
    <w:basedOn w:val="Tablanormal"/>
    <w:uiPriority w:val="39"/>
    <w:rsid w:val="002E3CB3"/>
    <w:rPr>
      <w:rFonts w:eastAsia="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0D28F4"/>
    <w:rPr>
      <w:rFonts w:ascii="Arial" w:eastAsia="Century Gothic" w:hAnsi="Arial" w:cs="Arial"/>
      <w:b/>
      <w:bCs/>
      <w:u w:val="single"/>
      <w:lang w:val="es-ES"/>
    </w:rPr>
  </w:style>
  <w:style w:type="paragraph" w:styleId="Prrafodelista">
    <w:name w:val="List Paragraph"/>
    <w:aliases w:val="Párrafo de lista-P"/>
    <w:basedOn w:val="Normal"/>
    <w:uiPriority w:val="34"/>
    <w:qFormat/>
    <w:rsid w:val="00267350"/>
    <w:pPr>
      <w:ind w:left="720"/>
      <w:contextualSpacing/>
    </w:pPr>
  </w:style>
  <w:style w:type="paragraph" w:customStyle="1" w:styleId="Default">
    <w:name w:val="Default"/>
    <w:rsid w:val="00AC11A3"/>
    <w:pPr>
      <w:autoSpaceDE w:val="0"/>
      <w:autoSpaceDN w:val="0"/>
      <w:adjustRightInd w:val="0"/>
    </w:pPr>
    <w:rPr>
      <w:rFonts w:ascii="Century Gothic" w:hAnsi="Century Gothic" w:cs="Century Gothic"/>
      <w:color w:val="000000"/>
      <w:sz w:val="24"/>
      <w:szCs w:val="24"/>
      <w:lang w:val="es-ES"/>
    </w:rPr>
  </w:style>
  <w:style w:type="character" w:styleId="Hipervnculo">
    <w:name w:val="Hyperlink"/>
    <w:basedOn w:val="Fuentedeprrafopredeter"/>
    <w:uiPriority w:val="99"/>
    <w:unhideWhenUsed/>
    <w:rsid w:val="00AE4B8C"/>
    <w:rPr>
      <w:color w:val="0563C1" w:themeColor="hyperlink"/>
      <w:u w:val="single"/>
    </w:rPr>
  </w:style>
  <w:style w:type="character" w:customStyle="1" w:styleId="Ttulo2Car">
    <w:name w:val="Título 2 Car"/>
    <w:basedOn w:val="Fuentedeprrafopredeter"/>
    <w:link w:val="Ttulo2"/>
    <w:uiPriority w:val="9"/>
    <w:rsid w:val="00FF61BD"/>
    <w:rPr>
      <w:rFonts w:ascii="Arial" w:eastAsiaTheme="majorEastAsia" w:hAnsi="Arial" w:cstheme="majorBidi"/>
      <w:b/>
      <w:sz w:val="26"/>
      <w:szCs w:val="26"/>
      <w:lang w:val="es-ES"/>
    </w:rPr>
  </w:style>
  <w:style w:type="paragraph" w:styleId="Sinespaciado">
    <w:name w:val="No Spacing"/>
    <w:uiPriority w:val="99"/>
    <w:qFormat/>
    <w:rsid w:val="005662F2"/>
    <w:pPr>
      <w:jc w:val="both"/>
    </w:pPr>
    <w:rPr>
      <w:rFonts w:eastAsia="Times New Roman"/>
      <w:sz w:val="24"/>
      <w:szCs w:val="24"/>
      <w:lang w:val="es-ES" w:eastAsia="es-ES"/>
    </w:rPr>
  </w:style>
  <w:style w:type="paragraph" w:styleId="Ttulo">
    <w:name w:val="Title"/>
    <w:basedOn w:val="Normal"/>
    <w:next w:val="Normal"/>
    <w:link w:val="TtuloCar"/>
    <w:uiPriority w:val="99"/>
    <w:qFormat/>
    <w:rsid w:val="00176DF1"/>
    <w:pPr>
      <w:spacing w:before="240" w:after="60"/>
      <w:jc w:val="center"/>
      <w:outlineLvl w:val="0"/>
    </w:pPr>
    <w:rPr>
      <w:rFonts w:ascii="Cambria" w:eastAsia="Times New Roman" w:hAnsi="Cambria" w:cs="Cambria"/>
      <w:b/>
      <w:bCs/>
      <w:kern w:val="28"/>
      <w:sz w:val="32"/>
      <w:szCs w:val="32"/>
      <w:lang w:eastAsia="es-ES"/>
    </w:rPr>
  </w:style>
  <w:style w:type="character" w:customStyle="1" w:styleId="TtuloCar">
    <w:name w:val="Título Car"/>
    <w:basedOn w:val="Fuentedeprrafopredeter"/>
    <w:link w:val="Ttulo"/>
    <w:uiPriority w:val="99"/>
    <w:rsid w:val="00176DF1"/>
    <w:rPr>
      <w:rFonts w:ascii="Cambria" w:eastAsia="Times New Roman" w:hAnsi="Cambria" w:cs="Cambria"/>
      <w:b/>
      <w:bCs/>
      <w:kern w:val="28"/>
      <w:sz w:val="32"/>
      <w:szCs w:val="32"/>
      <w:lang w:val="es-ES" w:eastAsia="es-ES"/>
    </w:rPr>
  </w:style>
  <w:style w:type="character" w:styleId="nfasissutil">
    <w:name w:val="Subtle Emphasis"/>
    <w:basedOn w:val="Fuentedeprrafopredeter"/>
    <w:uiPriority w:val="19"/>
    <w:qFormat/>
    <w:rsid w:val="00176DF1"/>
    <w:rPr>
      <w:i/>
      <w:iCs/>
      <w:color w:val="404040" w:themeColor="text1" w:themeTint="BF"/>
    </w:rPr>
  </w:style>
  <w:style w:type="character" w:styleId="Textoennegrita">
    <w:name w:val="Strong"/>
    <w:basedOn w:val="Fuentedeprrafopredeter"/>
    <w:uiPriority w:val="22"/>
    <w:qFormat/>
    <w:rsid w:val="00176DF1"/>
    <w:rPr>
      <w:b/>
      <w:bCs/>
    </w:rPr>
  </w:style>
  <w:style w:type="paragraph" w:styleId="Textoindependiente">
    <w:name w:val="Body Text"/>
    <w:basedOn w:val="Normal"/>
    <w:link w:val="TextoindependienteCar"/>
    <w:uiPriority w:val="99"/>
    <w:rsid w:val="00DC0E36"/>
    <w:pPr>
      <w:widowControl w:val="0"/>
      <w:tabs>
        <w:tab w:val="left" w:pos="0"/>
        <w:tab w:val="left" w:pos="576"/>
        <w:tab w:val="left" w:pos="720"/>
      </w:tabs>
      <w:spacing w:before="60" w:after="60" w:line="264" w:lineRule="auto"/>
      <w:jc w:val="both"/>
    </w:pPr>
    <w:rPr>
      <w:rFonts w:ascii="Arial Narrow" w:eastAsia="Times New Roman" w:hAnsi="Arial Narrow"/>
      <w:b/>
      <w:szCs w:val="20"/>
      <w:lang w:val="es-ES_tradnl" w:eastAsia="es-ES"/>
    </w:rPr>
  </w:style>
  <w:style w:type="character" w:customStyle="1" w:styleId="TextoindependienteCar">
    <w:name w:val="Texto independiente Car"/>
    <w:basedOn w:val="Fuentedeprrafopredeter"/>
    <w:link w:val="Textoindependiente"/>
    <w:uiPriority w:val="99"/>
    <w:rsid w:val="00DC0E36"/>
    <w:rPr>
      <w:rFonts w:ascii="Arial Narrow" w:eastAsia="Times New Roman" w:hAnsi="Arial Narrow"/>
      <w:b/>
      <w:szCs w:val="20"/>
      <w:lang w:val="es-ES_tradnl" w:eastAsia="es-ES"/>
    </w:rPr>
  </w:style>
  <w:style w:type="character" w:styleId="Refdenotaalpie">
    <w:name w:val="footnote reference"/>
    <w:uiPriority w:val="99"/>
    <w:rsid w:val="00C67DCD"/>
    <w:rPr>
      <w:vertAlign w:val="superscript"/>
    </w:rPr>
  </w:style>
  <w:style w:type="character" w:styleId="Hipervnculovisitado">
    <w:name w:val="FollowedHyperlink"/>
    <w:basedOn w:val="Fuentedeprrafopredeter"/>
    <w:uiPriority w:val="99"/>
    <w:semiHidden/>
    <w:unhideWhenUsed/>
    <w:rsid w:val="0036395D"/>
    <w:rPr>
      <w:color w:val="954F72" w:themeColor="followedHyperlink"/>
      <w:u w:val="single"/>
    </w:rPr>
  </w:style>
  <w:style w:type="paragraph" w:styleId="Textodeglobo">
    <w:name w:val="Balloon Text"/>
    <w:basedOn w:val="Normal"/>
    <w:link w:val="TextodegloboCar"/>
    <w:uiPriority w:val="99"/>
    <w:semiHidden/>
    <w:unhideWhenUsed/>
    <w:rsid w:val="00887D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7D33"/>
    <w:rPr>
      <w:rFonts w:ascii="Segoe UI" w:hAnsi="Segoe UI" w:cs="Segoe UI"/>
      <w:sz w:val="18"/>
      <w:szCs w:val="18"/>
    </w:rPr>
  </w:style>
  <w:style w:type="character" w:customStyle="1" w:styleId="Ttulo3Car">
    <w:name w:val="Título 3 Car"/>
    <w:basedOn w:val="Fuentedeprrafopredeter"/>
    <w:link w:val="Ttulo3"/>
    <w:uiPriority w:val="9"/>
    <w:rsid w:val="00761715"/>
    <w:rPr>
      <w:rFonts w:ascii="Arial" w:eastAsia="Century Gothic" w:hAnsi="Arial" w:cstheme="majorBidi"/>
      <w:b/>
      <w:szCs w:val="24"/>
      <w:lang w:val="es-ES"/>
    </w:rPr>
  </w:style>
  <w:style w:type="paragraph" w:styleId="TtuloTDC">
    <w:name w:val="TOC Heading"/>
    <w:basedOn w:val="Ttulo1"/>
    <w:next w:val="Normal"/>
    <w:uiPriority w:val="39"/>
    <w:unhideWhenUsed/>
    <w:qFormat/>
    <w:rsid w:val="008F4712"/>
    <w:pPr>
      <w:keepNext/>
      <w:keepLines/>
      <w:widowControl/>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es-ES"/>
    </w:rPr>
  </w:style>
  <w:style w:type="paragraph" w:styleId="TDC1">
    <w:name w:val="toc 1"/>
    <w:basedOn w:val="Normal"/>
    <w:next w:val="Normal"/>
    <w:autoRedefine/>
    <w:uiPriority w:val="39"/>
    <w:unhideWhenUsed/>
    <w:rsid w:val="00CC08A9"/>
    <w:pPr>
      <w:tabs>
        <w:tab w:val="right" w:leader="dot" w:pos="9810"/>
      </w:tabs>
      <w:spacing w:after="100"/>
    </w:pPr>
    <w:rPr>
      <w:rFonts w:cs="Arial"/>
      <w:b/>
      <w:noProof/>
    </w:rPr>
  </w:style>
  <w:style w:type="paragraph" w:styleId="TDC2">
    <w:name w:val="toc 2"/>
    <w:basedOn w:val="Normal"/>
    <w:next w:val="Normal"/>
    <w:autoRedefine/>
    <w:uiPriority w:val="39"/>
    <w:unhideWhenUsed/>
    <w:rsid w:val="008F4712"/>
    <w:pPr>
      <w:spacing w:after="100"/>
      <w:ind w:left="220"/>
    </w:pPr>
  </w:style>
  <w:style w:type="paragraph" w:styleId="TDC3">
    <w:name w:val="toc 3"/>
    <w:basedOn w:val="Normal"/>
    <w:next w:val="Normal"/>
    <w:autoRedefine/>
    <w:uiPriority w:val="39"/>
    <w:unhideWhenUsed/>
    <w:rsid w:val="008F4712"/>
    <w:pPr>
      <w:spacing w:after="100"/>
      <w:ind w:left="440"/>
    </w:pPr>
  </w:style>
  <w:style w:type="character" w:styleId="Refdecomentario">
    <w:name w:val="annotation reference"/>
    <w:basedOn w:val="Fuentedeprrafopredeter"/>
    <w:uiPriority w:val="99"/>
    <w:semiHidden/>
    <w:unhideWhenUsed/>
    <w:rsid w:val="00E61E39"/>
    <w:rPr>
      <w:sz w:val="16"/>
      <w:szCs w:val="16"/>
    </w:rPr>
  </w:style>
  <w:style w:type="paragraph" w:styleId="Textocomentario">
    <w:name w:val="annotation text"/>
    <w:basedOn w:val="Normal"/>
    <w:link w:val="TextocomentarioCar"/>
    <w:uiPriority w:val="99"/>
    <w:semiHidden/>
    <w:unhideWhenUsed/>
    <w:rsid w:val="00E61E39"/>
    <w:rPr>
      <w:sz w:val="20"/>
      <w:szCs w:val="20"/>
    </w:rPr>
  </w:style>
  <w:style w:type="character" w:customStyle="1" w:styleId="TextocomentarioCar">
    <w:name w:val="Texto comentario Car"/>
    <w:basedOn w:val="Fuentedeprrafopredeter"/>
    <w:link w:val="Textocomentario"/>
    <w:uiPriority w:val="99"/>
    <w:semiHidden/>
    <w:rsid w:val="00E61E39"/>
    <w:rPr>
      <w:sz w:val="20"/>
      <w:szCs w:val="20"/>
    </w:rPr>
  </w:style>
  <w:style w:type="paragraph" w:styleId="Asuntodelcomentario">
    <w:name w:val="annotation subject"/>
    <w:basedOn w:val="Textocomentario"/>
    <w:next w:val="Textocomentario"/>
    <w:link w:val="AsuntodelcomentarioCar"/>
    <w:uiPriority w:val="99"/>
    <w:semiHidden/>
    <w:unhideWhenUsed/>
    <w:rsid w:val="00E61E39"/>
    <w:rPr>
      <w:b/>
      <w:bCs/>
    </w:rPr>
  </w:style>
  <w:style w:type="character" w:customStyle="1" w:styleId="AsuntodelcomentarioCar">
    <w:name w:val="Asunto del comentario Car"/>
    <w:basedOn w:val="TextocomentarioCar"/>
    <w:link w:val="Asuntodelcomentario"/>
    <w:uiPriority w:val="99"/>
    <w:semiHidden/>
    <w:rsid w:val="00E61E39"/>
    <w:rPr>
      <w:b/>
      <w:bCs/>
      <w:sz w:val="20"/>
      <w:szCs w:val="20"/>
    </w:rPr>
  </w:style>
  <w:style w:type="table" w:customStyle="1" w:styleId="Tablaconcuadrcula1">
    <w:name w:val="Tabla con cuadrícula1"/>
    <w:basedOn w:val="Tablanormal"/>
    <w:next w:val="Tablaconcuadrcula"/>
    <w:uiPriority w:val="39"/>
    <w:rsid w:val="00BE0EB4"/>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9923">
      <w:bodyDiv w:val="1"/>
      <w:marLeft w:val="0"/>
      <w:marRight w:val="0"/>
      <w:marTop w:val="0"/>
      <w:marBottom w:val="0"/>
      <w:divBdr>
        <w:top w:val="none" w:sz="0" w:space="0" w:color="auto"/>
        <w:left w:val="none" w:sz="0" w:space="0" w:color="auto"/>
        <w:bottom w:val="none" w:sz="0" w:space="0" w:color="auto"/>
        <w:right w:val="none" w:sz="0" w:space="0" w:color="auto"/>
      </w:divBdr>
    </w:div>
    <w:div w:id="1737163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20132-271A-45B7-A36E-D087ACDF4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1771</Words>
  <Characters>9741</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Sacra Almagro</dc:creator>
  <cp:lastModifiedBy>Rosario Cordoba Hermoso</cp:lastModifiedBy>
  <cp:revision>2</cp:revision>
  <cp:lastPrinted>2025-04-25T08:24:00Z</cp:lastPrinted>
  <dcterms:created xsi:type="dcterms:W3CDTF">2025-11-07T10:00:00Z</dcterms:created>
  <dcterms:modified xsi:type="dcterms:W3CDTF">2025-11-07T10:00:00Z</dcterms:modified>
</cp:coreProperties>
</file>