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45AB0" w14:textId="4ED0D4B3" w:rsidR="00007C77" w:rsidRDefault="006015A5" w:rsidP="00E3289E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b w:val="0"/>
          <w:i/>
          <w:color w:val="0070C0"/>
          <w:sz w:val="28"/>
          <w:szCs w:val="28"/>
          <w:u w:val="single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bookmarkEnd w:id="0"/>
      <w:r w:rsidR="00E3289E">
        <w:rPr>
          <w:rFonts w:asciiTheme="minorHAnsi" w:hAnsiTheme="minorHAnsi" w:cstheme="minorHAnsi"/>
          <w:i/>
          <w:sz w:val="24"/>
          <w:szCs w:val="24"/>
        </w:rPr>
        <w:t>I</w:t>
      </w:r>
      <w:r w:rsidR="00395B84">
        <w:rPr>
          <w:rFonts w:asciiTheme="minorHAnsi" w:hAnsiTheme="minorHAnsi" w:cstheme="minorHAnsi"/>
          <w:i/>
          <w:sz w:val="24"/>
          <w:szCs w:val="24"/>
        </w:rPr>
        <w:t xml:space="preserve">: </w:t>
      </w:r>
      <w:r w:rsidR="00811C04">
        <w:rPr>
          <w:rFonts w:asciiTheme="minorHAnsi" w:hAnsiTheme="minorHAnsi" w:cstheme="minorHAnsi"/>
          <w:i/>
          <w:sz w:val="24"/>
          <w:szCs w:val="24"/>
        </w:rPr>
        <w:t>OFERTA TÉCNICA</w:t>
      </w:r>
    </w:p>
    <w:p w14:paraId="4159FD3B" w14:textId="6941252A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proofErr w:type="gramStart"/>
      <w:r w:rsidRPr="002231F0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34A102A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223BBEF5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2A1214EA" w14:textId="0ABDEF66" w:rsidR="00250456" w:rsidRDefault="00250456" w:rsidP="002504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 xml:space="preserve">Que durante la </w:t>
      </w:r>
      <w:r w:rsidR="00EF2471">
        <w:rPr>
          <w:rFonts w:asciiTheme="minorHAnsi" w:hAnsiTheme="minorHAnsi" w:cstheme="minorHAnsi"/>
          <w:sz w:val="22"/>
          <w:szCs w:val="22"/>
        </w:rPr>
        <w:t>ejecución</w:t>
      </w:r>
      <w:r w:rsidRPr="00250456">
        <w:rPr>
          <w:rFonts w:asciiTheme="minorHAnsi" w:hAnsiTheme="minorHAnsi" w:cstheme="minorHAnsi"/>
          <w:sz w:val="22"/>
          <w:szCs w:val="22"/>
        </w:rPr>
        <w:t xml:space="preserve"> del contrato se compromete al suministro de </w:t>
      </w:r>
      <w:r w:rsidR="00726432">
        <w:rPr>
          <w:rFonts w:asciiTheme="minorHAnsi" w:hAnsiTheme="minorHAnsi" w:cstheme="minorHAnsi"/>
          <w:sz w:val="22"/>
          <w:szCs w:val="22"/>
        </w:rPr>
        <w:t>la referencia</w:t>
      </w:r>
      <w:r w:rsidRPr="00250456">
        <w:rPr>
          <w:rFonts w:asciiTheme="minorHAnsi" w:hAnsiTheme="minorHAnsi" w:cstheme="minorHAnsi"/>
          <w:sz w:val="22"/>
          <w:szCs w:val="22"/>
        </w:rPr>
        <w:t xml:space="preserve"> homologad</w:t>
      </w:r>
      <w:r w:rsidR="0061122F">
        <w:rPr>
          <w:rFonts w:asciiTheme="minorHAnsi" w:hAnsiTheme="minorHAnsi" w:cstheme="minorHAnsi"/>
          <w:sz w:val="22"/>
          <w:szCs w:val="22"/>
        </w:rPr>
        <w:t>a</w:t>
      </w:r>
      <w:r w:rsidRPr="00250456">
        <w:rPr>
          <w:rFonts w:asciiTheme="minorHAnsi" w:hAnsiTheme="minorHAnsi" w:cstheme="minorHAnsi"/>
          <w:sz w:val="22"/>
          <w:szCs w:val="22"/>
        </w:rPr>
        <w:t xml:space="preserve"> por Metro de Madrid, y según los requerimientos establecidos en el Pliego de Prescripciones Técnicas. </w:t>
      </w:r>
    </w:p>
    <w:p w14:paraId="610B8667" w14:textId="1547A020" w:rsidR="00BD7AC9" w:rsidRPr="00250456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 nuevos y originales</w:t>
      </w:r>
      <w:r w:rsidR="0061122F">
        <w:rPr>
          <w:rFonts w:asciiTheme="minorHAnsi" w:hAnsiTheme="minorHAnsi" w:cstheme="minorHAnsi"/>
          <w:sz w:val="22"/>
          <w:szCs w:val="22"/>
        </w:rPr>
        <w:t xml:space="preserve"> del fabricante de la referencia homologada.</w:t>
      </w:r>
    </w:p>
    <w:p w14:paraId="421829FF" w14:textId="26AEDE98" w:rsidR="00654FE7" w:rsidRPr="00E3289E" w:rsidRDefault="00B230C6" w:rsidP="002041D4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color w:val="0070C0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="00BD7AC9" w:rsidRPr="00E3289E">
        <w:rPr>
          <w:rFonts w:asciiTheme="minorHAnsi" w:hAnsiTheme="minorHAnsi" w:cstheme="minorHAnsi"/>
          <w:sz w:val="22"/>
          <w:szCs w:val="22"/>
        </w:rPr>
        <w:t xml:space="preserve"> plazo de suministro</w:t>
      </w:r>
      <w:r>
        <w:rPr>
          <w:rFonts w:asciiTheme="minorHAnsi" w:hAnsiTheme="minorHAnsi" w:cstheme="minorHAnsi"/>
          <w:sz w:val="22"/>
          <w:szCs w:val="22"/>
        </w:rPr>
        <w:t xml:space="preserve"> de la primera entrega</w:t>
      </w:r>
      <w:r w:rsidR="00BD7AC9" w:rsidRPr="00E3289E">
        <w:rPr>
          <w:rFonts w:asciiTheme="minorHAnsi" w:hAnsiTheme="minorHAnsi" w:cstheme="minorHAnsi"/>
          <w:sz w:val="22"/>
          <w:szCs w:val="22"/>
        </w:rPr>
        <w:t xml:space="preserve"> </w:t>
      </w:r>
      <w:r w:rsidR="00BD7AC9" w:rsidRPr="00811C0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no superará las </w:t>
      </w:r>
      <w:r w:rsidR="00E3289E" w:rsidRPr="00811C04">
        <w:rPr>
          <w:rFonts w:asciiTheme="minorHAnsi" w:hAnsiTheme="minorHAnsi" w:cstheme="minorHAnsi"/>
          <w:b/>
          <w:bCs/>
          <w:sz w:val="22"/>
          <w:szCs w:val="22"/>
          <w:u w:val="single"/>
        </w:rPr>
        <w:t>dieciséis (16)</w:t>
      </w:r>
      <w:r w:rsidR="00BD7AC9" w:rsidRPr="00811C0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semanas</w:t>
      </w:r>
      <w:r w:rsidR="00BD7AC9" w:rsidRPr="00E3289E">
        <w:rPr>
          <w:rFonts w:asciiTheme="minorHAnsi" w:hAnsiTheme="minorHAnsi" w:cstheme="minorHAnsi"/>
          <w:sz w:val="22"/>
          <w:szCs w:val="22"/>
        </w:rPr>
        <w:t xml:space="preserve"> establecidas y que</w:t>
      </w:r>
      <w:r>
        <w:rPr>
          <w:rFonts w:asciiTheme="minorHAnsi" w:hAnsiTheme="minorHAnsi" w:cstheme="minorHAnsi"/>
          <w:sz w:val="22"/>
          <w:szCs w:val="22"/>
        </w:rPr>
        <w:t xml:space="preserve"> se</w:t>
      </w:r>
      <w:r w:rsidR="00BD7AC9" w:rsidRPr="00E3289E">
        <w:rPr>
          <w:rFonts w:asciiTheme="minorHAnsi" w:hAnsiTheme="minorHAnsi" w:cstheme="minorHAnsi"/>
          <w:sz w:val="22"/>
          <w:szCs w:val="22"/>
        </w:rPr>
        <w:t xml:space="preserve"> corresponderá al que a continuación se indica: </w:t>
      </w:r>
    </w:p>
    <w:tbl>
      <w:tblPr>
        <w:tblW w:w="8505" w:type="dxa"/>
        <w:jc w:val="center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3051"/>
        <w:gridCol w:w="2552"/>
        <w:gridCol w:w="1842"/>
      </w:tblGrid>
      <w:tr w:rsidR="00E3289E" w:rsidRPr="008328A3" w14:paraId="305AC82B" w14:textId="77777777" w:rsidTr="00811C04">
        <w:trPr>
          <w:trHeight w:val="563"/>
          <w:jc w:val="center"/>
        </w:trPr>
        <w:tc>
          <w:tcPr>
            <w:tcW w:w="1060" w:type="dxa"/>
            <w:shd w:val="clear" w:color="000000" w:fill="548DD4"/>
            <w:vAlign w:val="center"/>
            <w:hideMark/>
          </w:tcPr>
          <w:p w14:paraId="3F90A8BA" w14:textId="1A165455" w:rsidR="00E3289E" w:rsidRPr="00405C7F" w:rsidRDefault="00E3289E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INTERNA METRO</w:t>
            </w:r>
          </w:p>
        </w:tc>
        <w:tc>
          <w:tcPr>
            <w:tcW w:w="3051" w:type="dxa"/>
            <w:shd w:val="clear" w:color="000000" w:fill="548DD4"/>
            <w:vAlign w:val="center"/>
            <w:hideMark/>
          </w:tcPr>
          <w:p w14:paraId="2BA5C78E" w14:textId="77777777" w:rsidR="00E3289E" w:rsidRPr="00405C7F" w:rsidRDefault="00E3289E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2552" w:type="dxa"/>
            <w:shd w:val="clear" w:color="000000" w:fill="548DD4"/>
            <w:vAlign w:val="center"/>
            <w:hideMark/>
          </w:tcPr>
          <w:p w14:paraId="1380BB48" w14:textId="17317D6E" w:rsidR="00E3289E" w:rsidRPr="00405C7F" w:rsidRDefault="00E3289E" w:rsidP="00E3289E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405C7F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 FABRICANTE HOMOLOGADO</w:t>
            </w:r>
          </w:p>
        </w:tc>
        <w:tc>
          <w:tcPr>
            <w:tcW w:w="1842" w:type="dxa"/>
            <w:shd w:val="clear" w:color="000000" w:fill="548DD4"/>
            <w:vAlign w:val="center"/>
            <w:hideMark/>
          </w:tcPr>
          <w:p w14:paraId="39559C6C" w14:textId="77777777" w:rsidR="00E3289E" w:rsidRPr="008328A3" w:rsidRDefault="00E3289E" w:rsidP="00654FE7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Plazo de Suministro</w:t>
            </w:r>
          </w:p>
          <w:p w14:paraId="4EF88D8A" w14:textId="274EDC8F" w:rsidR="00E3289E" w:rsidRPr="008328A3" w:rsidRDefault="00E3289E" w:rsidP="008328A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</w:pP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semanas</w:t>
            </w:r>
            <w:r w:rsidRPr="008328A3"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>)</w:t>
            </w:r>
            <w:r>
              <w:rPr>
                <w:rFonts w:eastAsia="Times New Roman" w:cs="Calibri"/>
                <w:b/>
                <w:bCs/>
                <w:color w:val="FFFFFF" w:themeColor="background1"/>
                <w:sz w:val="18"/>
                <w:szCs w:val="18"/>
              </w:rPr>
              <w:t xml:space="preserve"> (*)</w:t>
            </w:r>
          </w:p>
        </w:tc>
      </w:tr>
      <w:tr w:rsidR="00E3289E" w:rsidRPr="00654FE7" w14:paraId="56B7EBDC" w14:textId="77777777" w:rsidTr="00811C04">
        <w:trPr>
          <w:trHeight w:val="343"/>
          <w:jc w:val="center"/>
        </w:trPr>
        <w:tc>
          <w:tcPr>
            <w:tcW w:w="1060" w:type="dxa"/>
            <w:shd w:val="clear" w:color="auto" w:fill="DBE5F1" w:themeFill="accent1" w:themeFillTint="33"/>
            <w:noWrap/>
            <w:vAlign w:val="center"/>
          </w:tcPr>
          <w:p w14:paraId="2AFAACB1" w14:textId="527ED11C" w:rsidR="00E3289E" w:rsidRPr="002C4CC5" w:rsidRDefault="00E3289E" w:rsidP="002C2D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 w:rsidRPr="00E3289E">
              <w:rPr>
                <w:bCs/>
                <w:color w:val="000000"/>
                <w:sz w:val="18"/>
                <w:szCs w:val="18"/>
                <w:lang w:val="es-ES_tradnl"/>
              </w:rPr>
              <w:t>86117</w:t>
            </w:r>
          </w:p>
        </w:tc>
        <w:tc>
          <w:tcPr>
            <w:tcW w:w="3051" w:type="dxa"/>
            <w:shd w:val="clear" w:color="auto" w:fill="DBE5F1" w:themeFill="accent1" w:themeFillTint="33"/>
            <w:noWrap/>
            <w:vAlign w:val="center"/>
          </w:tcPr>
          <w:p w14:paraId="6DBFCC54" w14:textId="348F4A6F" w:rsidR="00E3289E" w:rsidRPr="002C4CC5" w:rsidRDefault="00E3289E" w:rsidP="00654FE7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  <w:highlight w:val="yellow"/>
              </w:rPr>
            </w:pPr>
            <w:r>
              <w:rPr>
                <w:bCs/>
                <w:color w:val="000000"/>
                <w:sz w:val="18"/>
                <w:szCs w:val="18"/>
                <w:lang w:val="es-ES_tradnl"/>
              </w:rPr>
              <w:t>JUEGO CONTACTOS C/PZAS-SUJECC.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14:paraId="4A8750AA" w14:textId="77777777" w:rsidR="00E3289E" w:rsidRDefault="00E3289E" w:rsidP="00E3289E">
            <w:pPr>
              <w:spacing w:line="240" w:lineRule="auto"/>
              <w:jc w:val="center"/>
              <w:rPr>
                <w:bCs/>
                <w:color w:val="000000"/>
                <w:sz w:val="18"/>
                <w:szCs w:val="18"/>
                <w:lang w:val="es-ES_tradnl"/>
              </w:rPr>
            </w:pPr>
            <w:r>
              <w:rPr>
                <w:bCs/>
                <w:color w:val="000000"/>
                <w:sz w:val="18"/>
                <w:szCs w:val="18"/>
                <w:lang w:val="es-ES_tradnl"/>
              </w:rPr>
              <w:t>Fabricante: MAGHISPAN</w:t>
            </w:r>
          </w:p>
          <w:p w14:paraId="59C14AFE" w14:textId="442E579C" w:rsidR="00E3289E" w:rsidRPr="002C4CC5" w:rsidRDefault="00E3289E" w:rsidP="00E3289E">
            <w:pPr>
              <w:spacing w:line="240" w:lineRule="auto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>
              <w:rPr>
                <w:bCs/>
                <w:color w:val="000000"/>
                <w:sz w:val="18"/>
                <w:szCs w:val="18"/>
                <w:lang w:val="es-ES_tradnl"/>
              </w:rPr>
              <w:t>Modelo: 86117</w:t>
            </w:r>
          </w:p>
        </w:tc>
        <w:tc>
          <w:tcPr>
            <w:tcW w:w="1842" w:type="dxa"/>
            <w:vAlign w:val="center"/>
            <w:hideMark/>
          </w:tcPr>
          <w:p w14:paraId="6CF38EBD" w14:textId="77777777" w:rsidR="00E3289E" w:rsidRPr="00654FE7" w:rsidRDefault="00E3289E" w:rsidP="00654FE7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654FE7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5561F8ED" w14:textId="77777777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4F3843FE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1A6AFF07" w14:textId="6291DA1C" w:rsidR="00726432" w:rsidRDefault="008328A3" w:rsidP="00E3289E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8328A3">
        <w:rPr>
          <w:rFonts w:asciiTheme="minorHAnsi" w:hAnsiTheme="minorHAnsi" w:cstheme="minorHAnsi"/>
          <w:i/>
          <w:sz w:val="18"/>
          <w:szCs w:val="18"/>
        </w:rPr>
        <w:t>Se debe cumplimentar la columna habilitada para tal efecto. El plazo de suministro será contado desde la fecha de envío de la correspondiente orden de entrega por parte de Metro</w:t>
      </w:r>
      <w:r>
        <w:rPr>
          <w:rFonts w:asciiTheme="minorHAnsi" w:hAnsiTheme="minorHAnsi" w:cstheme="minorHAnsi"/>
          <w:i/>
          <w:sz w:val="18"/>
          <w:szCs w:val="18"/>
        </w:rPr>
        <w:t>, hasta el suministro en el almacén central de Metro. Según se recoge en el PPT.</w:t>
      </w:r>
      <w:r w:rsidR="00E3289E">
        <w:rPr>
          <w:rFonts w:asciiTheme="minorHAnsi" w:hAnsiTheme="minorHAnsi" w:cstheme="minorHAnsi"/>
          <w:i/>
          <w:sz w:val="18"/>
          <w:szCs w:val="18"/>
        </w:rPr>
        <w:t xml:space="preserve"> No se tendrá en cuenta la primera semana del año, cuatro semanas del mes de agosto y la última semana del año.</w:t>
      </w:r>
    </w:p>
    <w:p w14:paraId="4684AAE6" w14:textId="521063F2" w:rsidR="00FB7624" w:rsidRPr="008328A3" w:rsidRDefault="00FB7624" w:rsidP="00E3289E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B7624">
        <w:rPr>
          <w:rFonts w:asciiTheme="minorHAnsi" w:hAnsiTheme="minorHAnsi" w:cstheme="minorHAnsi"/>
          <w:i/>
          <w:sz w:val="18"/>
          <w:szCs w:val="18"/>
        </w:rPr>
        <w:t>En caso de ofertar un producto de fabricante distinto a MAGHISPAN, se deberá presentar la documentación que acredite la homologación del producto ofertado.</w:t>
      </w:r>
    </w:p>
    <w:p w14:paraId="63CE73EC" w14:textId="48C88ED6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4BC3F866" w14:textId="77777777" w:rsidR="00811C04" w:rsidRDefault="00811C0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4464AF5B" w:rsidR="00007C77" w:rsidRDefault="003D61AB" w:rsidP="008328A3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65A80EB2" w14:textId="0A234B91" w:rsid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sectPr w:rsidR="00007C77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40367" w14:textId="77777777" w:rsidR="0081690B" w:rsidRDefault="0081690B" w:rsidP="006026D8">
      <w:pPr>
        <w:spacing w:line="240" w:lineRule="auto"/>
      </w:pPr>
      <w:r>
        <w:separator/>
      </w:r>
    </w:p>
  </w:endnote>
  <w:endnote w:type="continuationSeparator" w:id="0">
    <w:p w14:paraId="6D1F62B9" w14:textId="77777777" w:rsidR="0081690B" w:rsidRDefault="0081690B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B60C" w14:textId="6DDCB5D0" w:rsidR="0035379F" w:rsidRPr="004451F0" w:rsidRDefault="0035379F" w:rsidP="00050318">
    <w:pPr>
      <w:spacing w:after="120" w:line="312" w:lineRule="auto"/>
      <w:jc w:val="center"/>
      <w:rPr>
        <w:b/>
        <w:bCs/>
      </w:rPr>
    </w:pPr>
    <w:r w:rsidRPr="00CA3B50">
      <w:rPr>
        <w:b/>
        <w:bCs/>
      </w:rPr>
      <w:t xml:space="preserve">PLIEGO DE PRESCRIPCIONES TÉCNICAS PARA LA CONTRATACIÓN </w:t>
    </w:r>
    <w:r w:rsidR="00050318" w:rsidRPr="00CA3B50">
      <w:rPr>
        <w:b/>
        <w:bCs/>
      </w:rPr>
      <w:t xml:space="preserve">DEL SUMINISTRO </w:t>
    </w:r>
    <w:r w:rsidR="00E3289E">
      <w:rPr>
        <w:b/>
        <w:bCs/>
      </w:rPr>
      <w:t xml:space="preserve">DE JUEGO </w:t>
    </w:r>
    <w:r w:rsidR="00BC68A8">
      <w:rPr>
        <w:b/>
        <w:bCs/>
      </w:rPr>
      <w:t xml:space="preserve">DE </w:t>
    </w:r>
    <w:r w:rsidR="00E3289E">
      <w:rPr>
        <w:b/>
        <w:bCs/>
      </w:rPr>
      <w:t xml:space="preserve">CONTACTOS </w:t>
    </w:r>
    <w:r w:rsidR="00BC68A8">
      <w:rPr>
        <w:b/>
        <w:bCs/>
      </w:rPr>
      <w:t>CON PIEZAS DE SUJECIÓN PARA EL MANTENIMIENTO DE LA SERIE 2000 DEL PARQUE DE MATERIAL MÓVIL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A60C8" w14:textId="77777777" w:rsidR="0081690B" w:rsidRDefault="0081690B" w:rsidP="006026D8">
      <w:pPr>
        <w:spacing w:line="240" w:lineRule="auto"/>
      </w:pPr>
      <w:r>
        <w:separator/>
      </w:r>
    </w:p>
  </w:footnote>
  <w:footnote w:type="continuationSeparator" w:id="0">
    <w:p w14:paraId="2B2AC921" w14:textId="77777777" w:rsidR="0081690B" w:rsidRDefault="0081690B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2A3159"/>
    <w:multiLevelType w:val="hybridMultilevel"/>
    <w:tmpl w:val="AF46B4B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0079200">
    <w:abstractNumId w:val="6"/>
  </w:num>
  <w:num w:numId="2" w16cid:durableId="1277175577">
    <w:abstractNumId w:val="10"/>
  </w:num>
  <w:num w:numId="3" w16cid:durableId="1783067766">
    <w:abstractNumId w:val="4"/>
  </w:num>
  <w:num w:numId="4" w16cid:durableId="2010404729">
    <w:abstractNumId w:val="5"/>
  </w:num>
  <w:num w:numId="5" w16cid:durableId="28981938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984774409">
    <w:abstractNumId w:val="3"/>
  </w:num>
  <w:num w:numId="7" w16cid:durableId="814641296">
    <w:abstractNumId w:val="9"/>
  </w:num>
  <w:num w:numId="8" w16cid:durableId="807746406">
    <w:abstractNumId w:val="1"/>
  </w:num>
  <w:num w:numId="9" w16cid:durableId="209920035">
    <w:abstractNumId w:val="2"/>
  </w:num>
  <w:num w:numId="10" w16cid:durableId="1618873391">
    <w:abstractNumId w:val="1"/>
  </w:num>
  <w:num w:numId="11" w16cid:durableId="1412851469">
    <w:abstractNumId w:val="7"/>
  </w:num>
  <w:num w:numId="12" w16cid:durableId="1087651810">
    <w:abstractNumId w:val="0"/>
  </w:num>
  <w:num w:numId="13" w16cid:durableId="2111658905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07C77"/>
    <w:rsid w:val="00011BC0"/>
    <w:rsid w:val="000156BD"/>
    <w:rsid w:val="00015CCA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0B6A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1C93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60B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5AC9"/>
    <w:rsid w:val="002468E5"/>
    <w:rsid w:val="00250456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17B7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674A"/>
    <w:rsid w:val="00335041"/>
    <w:rsid w:val="00337785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5EE5"/>
    <w:rsid w:val="003D61A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890"/>
    <w:rsid w:val="004F1D48"/>
    <w:rsid w:val="004F2F5B"/>
    <w:rsid w:val="004F3A40"/>
    <w:rsid w:val="004F505B"/>
    <w:rsid w:val="004F6366"/>
    <w:rsid w:val="00506729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122F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39FF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2643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C04"/>
    <w:rsid w:val="00811D6D"/>
    <w:rsid w:val="0081690B"/>
    <w:rsid w:val="008179E0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49C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3D27"/>
    <w:rsid w:val="00A7625F"/>
    <w:rsid w:val="00A80FF6"/>
    <w:rsid w:val="00A8305C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E7E54"/>
    <w:rsid w:val="00AF4C0D"/>
    <w:rsid w:val="00AF7562"/>
    <w:rsid w:val="00B017F5"/>
    <w:rsid w:val="00B102F4"/>
    <w:rsid w:val="00B227AA"/>
    <w:rsid w:val="00B230C6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0D4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68A8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1C0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CF27FA"/>
    <w:rsid w:val="00CF7DCB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55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289E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2471"/>
    <w:rsid w:val="00EF4068"/>
    <w:rsid w:val="00F07C2E"/>
    <w:rsid w:val="00F07F2D"/>
    <w:rsid w:val="00F11BDA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B7624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  <w:style w:type="paragraph" w:styleId="Revisin">
    <w:name w:val="Revision"/>
    <w:hidden/>
    <w:uiPriority w:val="99"/>
    <w:semiHidden/>
    <w:rsid w:val="00811C0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CB338-C666-4208-B740-47104BA1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2026-02-23T09:51:00Z</dcterms:created>
  <dcterms:modified xsi:type="dcterms:W3CDTF">2026-02-23T09:51:00Z</dcterms:modified>
</cp:coreProperties>
</file>