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99FD6" w14:textId="610FA842" w:rsidR="008A1BC8" w:rsidRPr="00D03EC7" w:rsidRDefault="008A1BC8" w:rsidP="0019772C">
      <w:pPr>
        <w:widowControl w:val="0"/>
        <w:suppressAutoHyphens/>
        <w:autoSpaceDE w:val="0"/>
        <w:autoSpaceDN w:val="0"/>
        <w:adjustRightInd w:val="0"/>
        <w:spacing w:after="0" w:line="276" w:lineRule="auto"/>
        <w:jc w:val="center"/>
        <w:outlineLvl w:val="0"/>
        <w:rPr>
          <w:rFonts w:ascii="Times New Roman" w:eastAsia="Times New Roman" w:hAnsi="Times New Roman" w:cs="Times New Roman"/>
          <w:color w:val="000000" w:themeColor="text1"/>
          <w:sz w:val="24"/>
          <w:szCs w:val="24"/>
          <w:lang w:eastAsia="es-ES"/>
        </w:rPr>
      </w:pPr>
      <w:bookmarkStart w:id="0" w:name="_Toc46044191"/>
      <w:bookmarkStart w:id="1" w:name="_Toc46044538"/>
      <w:bookmarkStart w:id="2" w:name="_Toc46045758"/>
      <w:bookmarkStart w:id="3" w:name="_Toc48463850"/>
      <w:bookmarkStart w:id="4" w:name="_Toc217922721"/>
      <w:bookmarkStart w:id="5" w:name="_Toc194659764"/>
      <w:bookmarkStart w:id="6" w:name="_Hlk222741166"/>
      <w:bookmarkStart w:id="7" w:name="_Toc46044190"/>
      <w:bookmarkStart w:id="8" w:name="_Toc46044537"/>
      <w:bookmarkStart w:id="9" w:name="_Toc46045757"/>
      <w:bookmarkStart w:id="10" w:name="_Toc48463849"/>
      <w:r w:rsidRPr="00D03EC7">
        <w:rPr>
          <w:rFonts w:ascii="Times New Roman" w:eastAsia="Times New Roman" w:hAnsi="Times New Roman" w:cs="Times New Roman"/>
          <w:b/>
          <w:bCs/>
          <w:color w:val="000000" w:themeColor="text1"/>
          <w:sz w:val="24"/>
          <w:szCs w:val="24"/>
          <w:lang w:eastAsia="es-ES"/>
        </w:rPr>
        <w:t xml:space="preserve">ANEXO I.1. </w:t>
      </w:r>
      <w:bookmarkEnd w:id="0"/>
      <w:bookmarkEnd w:id="1"/>
      <w:bookmarkEnd w:id="2"/>
      <w:bookmarkEnd w:id="3"/>
      <w:r w:rsidRPr="00D03EC7">
        <w:rPr>
          <w:rFonts w:ascii="Times New Roman" w:eastAsia="Times New Roman" w:hAnsi="Times New Roman" w:cs="Times New Roman"/>
          <w:color w:val="000000" w:themeColor="text1"/>
          <w:sz w:val="24"/>
          <w:szCs w:val="24"/>
          <w:lang w:eastAsia="es-ES"/>
        </w:rPr>
        <w:t>PROPOSICIÓN ECONÓMICA</w:t>
      </w:r>
      <w:bookmarkEnd w:id="4"/>
      <w:r w:rsidRPr="00D03EC7">
        <w:rPr>
          <w:rFonts w:ascii="Times New Roman" w:eastAsia="Times New Roman" w:hAnsi="Times New Roman" w:cs="Times New Roman"/>
          <w:color w:val="000000" w:themeColor="text1"/>
          <w:sz w:val="24"/>
          <w:szCs w:val="24"/>
          <w:lang w:eastAsia="es-ES"/>
        </w:rPr>
        <w:t xml:space="preserve"> </w:t>
      </w:r>
      <w:bookmarkEnd w:id="5"/>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9"/>
        <w:gridCol w:w="3176"/>
        <w:gridCol w:w="3176"/>
        <w:gridCol w:w="2949"/>
        <w:gridCol w:w="3007"/>
        <w:gridCol w:w="856"/>
        <w:gridCol w:w="2207"/>
      </w:tblGrid>
      <w:tr w:rsidR="00D03EC7" w:rsidRPr="0019772C" w14:paraId="5B2975DE" w14:textId="77777777" w:rsidTr="00DD0180">
        <w:trPr>
          <w:gridBefore w:val="1"/>
          <w:wBefore w:w="6" w:type="pct"/>
          <w:trHeight w:val="25"/>
        </w:trPr>
        <w:tc>
          <w:tcPr>
            <w:tcW w:w="4277" w:type="pct"/>
            <w:gridSpan w:val="5"/>
            <w:shd w:val="clear" w:color="auto" w:fill="D9D9D9"/>
            <w:vAlign w:val="center"/>
          </w:tcPr>
          <w:p w14:paraId="14C59C14"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Nombre y apellidos de la persona/s que firma/n la oferta:</w:t>
            </w:r>
          </w:p>
        </w:tc>
        <w:tc>
          <w:tcPr>
            <w:tcW w:w="717" w:type="pct"/>
            <w:shd w:val="clear" w:color="auto" w:fill="D9D9D9"/>
            <w:vAlign w:val="center"/>
          </w:tcPr>
          <w:p w14:paraId="7C015BBE" w14:textId="77777777" w:rsidR="008A1BC8" w:rsidRPr="0019772C"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DNI/NIE</w:t>
            </w:r>
          </w:p>
        </w:tc>
      </w:tr>
      <w:tr w:rsidR="00D03EC7" w:rsidRPr="0019772C" w14:paraId="44BC46D6" w14:textId="77777777" w:rsidTr="00DD0180">
        <w:trPr>
          <w:gridBefore w:val="1"/>
          <w:wBefore w:w="6" w:type="pct"/>
          <w:trHeight w:val="40"/>
        </w:trPr>
        <w:tc>
          <w:tcPr>
            <w:tcW w:w="4277" w:type="pct"/>
            <w:gridSpan w:val="5"/>
            <w:shd w:val="clear" w:color="auto" w:fill="auto"/>
          </w:tcPr>
          <w:p w14:paraId="609BAA93"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D./Dª &lt;Representante&gt;</w:t>
            </w:r>
          </w:p>
        </w:tc>
        <w:tc>
          <w:tcPr>
            <w:tcW w:w="717" w:type="pct"/>
            <w:shd w:val="clear" w:color="auto" w:fill="auto"/>
          </w:tcPr>
          <w:p w14:paraId="4EEBBCF1" w14:textId="77777777" w:rsidR="008A1BC8" w:rsidRPr="0019772C"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&lt;DNI&gt;</w:t>
            </w:r>
          </w:p>
        </w:tc>
      </w:tr>
      <w:tr w:rsidR="00D03EC7" w:rsidRPr="0019772C" w14:paraId="15A315E2" w14:textId="77777777" w:rsidTr="00DD0180">
        <w:trPr>
          <w:gridBefore w:val="1"/>
          <w:wBefore w:w="6" w:type="pct"/>
          <w:trHeight w:val="25"/>
        </w:trPr>
        <w:tc>
          <w:tcPr>
            <w:tcW w:w="4277" w:type="pct"/>
            <w:gridSpan w:val="5"/>
            <w:shd w:val="clear" w:color="auto" w:fill="auto"/>
          </w:tcPr>
          <w:p w14:paraId="05F65F0E"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D./Dª &lt;Representante&gt;</w:t>
            </w:r>
          </w:p>
        </w:tc>
        <w:tc>
          <w:tcPr>
            <w:tcW w:w="717" w:type="pct"/>
            <w:tcBorders>
              <w:bottom w:val="single" w:sz="4" w:space="0" w:color="808080"/>
            </w:tcBorders>
            <w:shd w:val="clear" w:color="auto" w:fill="auto"/>
          </w:tcPr>
          <w:p w14:paraId="57A9515C" w14:textId="77777777" w:rsidR="008A1BC8" w:rsidRPr="0019772C"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&lt;DNI&gt;</w:t>
            </w:r>
          </w:p>
        </w:tc>
      </w:tr>
      <w:tr w:rsidR="00D03EC7" w:rsidRPr="0019772C" w14:paraId="29A5641E" w14:textId="77777777" w:rsidTr="00DD0180">
        <w:trPr>
          <w:trHeight w:val="25"/>
        </w:trPr>
        <w:tc>
          <w:tcPr>
            <w:tcW w:w="4283" w:type="pct"/>
            <w:gridSpan w:val="6"/>
            <w:shd w:val="clear" w:color="auto" w:fill="D9D9D9"/>
            <w:vAlign w:val="center"/>
          </w:tcPr>
          <w:p w14:paraId="2C8B4250" w14:textId="35803CB4"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actuando en nombre propio o en representación de (nombre y apellidos/razón social del licitador):</w:t>
            </w:r>
          </w:p>
        </w:tc>
        <w:tc>
          <w:tcPr>
            <w:tcW w:w="717" w:type="pct"/>
            <w:shd w:val="clear" w:color="auto" w:fill="D9D9D9"/>
            <w:vAlign w:val="center"/>
          </w:tcPr>
          <w:p w14:paraId="757BCE47" w14:textId="77777777" w:rsidR="008A1BC8" w:rsidRPr="0019772C"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NIF</w:t>
            </w:r>
          </w:p>
        </w:tc>
      </w:tr>
      <w:tr w:rsidR="00D03EC7" w:rsidRPr="0019772C" w14:paraId="1A1FC444" w14:textId="77777777" w:rsidTr="00DD0180">
        <w:trPr>
          <w:trHeight w:val="25"/>
        </w:trPr>
        <w:tc>
          <w:tcPr>
            <w:tcW w:w="4283" w:type="pct"/>
            <w:gridSpan w:val="6"/>
            <w:shd w:val="clear" w:color="auto" w:fill="auto"/>
          </w:tcPr>
          <w:p w14:paraId="48FEA325"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&lt;Licitador&gt;</w:t>
            </w:r>
          </w:p>
        </w:tc>
        <w:tc>
          <w:tcPr>
            <w:tcW w:w="717" w:type="pct"/>
            <w:shd w:val="clear" w:color="auto" w:fill="auto"/>
          </w:tcPr>
          <w:p w14:paraId="6BC5B0E2" w14:textId="77777777" w:rsidR="008A1BC8" w:rsidRPr="0019772C"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&lt;NIF&gt;</w:t>
            </w:r>
          </w:p>
        </w:tc>
      </w:tr>
      <w:tr w:rsidR="00D03EC7" w:rsidRPr="0019772C" w14:paraId="0D7690A4" w14:textId="77777777" w:rsidTr="00DD0180">
        <w:trPr>
          <w:gridBefore w:val="1"/>
          <w:wBefore w:w="6" w:type="pct"/>
          <w:trHeight w:val="25"/>
        </w:trPr>
        <w:tc>
          <w:tcPr>
            <w:tcW w:w="4994" w:type="pct"/>
            <w:gridSpan w:val="6"/>
            <w:shd w:val="clear" w:color="auto" w:fill="D9D9D9"/>
            <w:vAlign w:val="center"/>
          </w:tcPr>
          <w:p w14:paraId="4FB92969"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con domicilio en (domicilio del licitador):</w:t>
            </w:r>
          </w:p>
        </w:tc>
      </w:tr>
      <w:tr w:rsidR="00D03EC7" w:rsidRPr="0019772C" w14:paraId="0C28B323" w14:textId="77777777" w:rsidTr="00DD0180">
        <w:trPr>
          <w:gridBefore w:val="1"/>
          <w:wBefore w:w="6" w:type="pct"/>
          <w:trHeight w:val="25"/>
        </w:trPr>
        <w:tc>
          <w:tcPr>
            <w:tcW w:w="4994" w:type="pct"/>
            <w:gridSpan w:val="6"/>
            <w:shd w:val="clear" w:color="auto" w:fill="auto"/>
          </w:tcPr>
          <w:p w14:paraId="1897A1D9"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Vía / número: &lt;Dirección&gt;</w:t>
            </w:r>
          </w:p>
        </w:tc>
      </w:tr>
      <w:tr w:rsidR="00D03EC7" w:rsidRPr="0019772C" w14:paraId="429D3C12" w14:textId="77777777" w:rsidTr="00DD0180">
        <w:trPr>
          <w:gridBefore w:val="1"/>
          <w:wBefore w:w="6" w:type="pct"/>
          <w:trHeight w:val="25"/>
        </w:trPr>
        <w:tc>
          <w:tcPr>
            <w:tcW w:w="4994" w:type="pct"/>
            <w:gridSpan w:val="6"/>
            <w:tcBorders>
              <w:bottom w:val="single" w:sz="4" w:space="0" w:color="808080"/>
            </w:tcBorders>
            <w:shd w:val="clear" w:color="auto" w:fill="auto"/>
          </w:tcPr>
          <w:p w14:paraId="106D0D20"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Localidad: &lt;Municipio&gt;</w:t>
            </w:r>
          </w:p>
        </w:tc>
      </w:tr>
      <w:tr w:rsidR="00D03EC7" w:rsidRPr="0019772C" w14:paraId="67AAB77E" w14:textId="77777777" w:rsidTr="00DD0180">
        <w:trPr>
          <w:gridBefore w:val="1"/>
          <w:wBefore w:w="6" w:type="pct"/>
          <w:trHeight w:val="25"/>
        </w:trPr>
        <w:tc>
          <w:tcPr>
            <w:tcW w:w="4994" w:type="pct"/>
            <w:gridSpan w:val="6"/>
            <w:shd w:val="clear" w:color="auto" w:fill="D9D9D9"/>
            <w:vAlign w:val="center"/>
          </w:tcPr>
          <w:p w14:paraId="25166844"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Consultado el anuncio de licitación del contrato:</w:t>
            </w:r>
          </w:p>
        </w:tc>
      </w:tr>
      <w:tr w:rsidR="00D03EC7" w:rsidRPr="0019772C" w14:paraId="36F3D71E" w14:textId="77777777" w:rsidTr="00DD0180">
        <w:trPr>
          <w:gridBefore w:val="1"/>
          <w:wBefore w:w="6" w:type="pct"/>
          <w:trHeight w:val="25"/>
        </w:trPr>
        <w:tc>
          <w:tcPr>
            <w:tcW w:w="4994" w:type="pct"/>
            <w:gridSpan w:val="6"/>
            <w:shd w:val="clear" w:color="auto" w:fill="auto"/>
            <w:vAlign w:val="center"/>
          </w:tcPr>
          <w:p w14:paraId="1B4E3EDB"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&lt;Expediente&gt;</w:t>
            </w:r>
          </w:p>
          <w:p w14:paraId="23CE287C"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&lt;Descripción extendida&gt;</w:t>
            </w:r>
          </w:p>
        </w:tc>
      </w:tr>
      <w:tr w:rsidR="00D03EC7" w:rsidRPr="0019772C" w14:paraId="0FCF52ED" w14:textId="77777777" w:rsidTr="00DD0180">
        <w:trPr>
          <w:gridBefore w:val="1"/>
          <w:wBefore w:w="6" w:type="pct"/>
          <w:trHeight w:val="31"/>
        </w:trPr>
        <w:tc>
          <w:tcPr>
            <w:tcW w:w="1032" w:type="pct"/>
            <w:shd w:val="clear" w:color="auto" w:fill="D9D9D9"/>
          </w:tcPr>
          <w:p w14:paraId="43906AF9"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publicado en:</w:t>
            </w:r>
          </w:p>
        </w:tc>
        <w:tc>
          <w:tcPr>
            <w:tcW w:w="1032" w:type="pct"/>
            <w:shd w:val="clear" w:color="auto" w:fill="D9D9D9"/>
          </w:tcPr>
          <w:p w14:paraId="16649A77"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Perfil de contratante</w:t>
            </w:r>
          </w:p>
        </w:tc>
        <w:tc>
          <w:tcPr>
            <w:tcW w:w="958" w:type="pct"/>
            <w:shd w:val="clear" w:color="auto" w:fill="D9D9D9"/>
          </w:tcPr>
          <w:p w14:paraId="2C869010" w14:textId="77777777" w:rsidR="008A1BC8" w:rsidRPr="0019772C"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BOCM</w:t>
            </w:r>
          </w:p>
        </w:tc>
        <w:tc>
          <w:tcPr>
            <w:tcW w:w="977" w:type="pct"/>
            <w:shd w:val="clear" w:color="auto" w:fill="D9D9D9"/>
          </w:tcPr>
          <w:p w14:paraId="41517E91" w14:textId="77777777" w:rsidR="008A1BC8" w:rsidRPr="0019772C"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DOUE</w:t>
            </w:r>
          </w:p>
        </w:tc>
        <w:tc>
          <w:tcPr>
            <w:tcW w:w="995" w:type="pct"/>
            <w:gridSpan w:val="2"/>
            <w:shd w:val="clear" w:color="auto" w:fill="D9D9D9"/>
          </w:tcPr>
          <w:p w14:paraId="6E7168D3"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p>
        </w:tc>
      </w:tr>
      <w:tr w:rsidR="008A1BC8" w:rsidRPr="0019772C" w14:paraId="13439D88" w14:textId="77777777" w:rsidTr="00DD0180">
        <w:trPr>
          <w:gridBefore w:val="1"/>
          <w:wBefore w:w="6" w:type="pct"/>
          <w:trHeight w:val="31"/>
        </w:trPr>
        <w:tc>
          <w:tcPr>
            <w:tcW w:w="1032" w:type="pct"/>
          </w:tcPr>
          <w:p w14:paraId="1FAD13B5"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p>
        </w:tc>
        <w:tc>
          <w:tcPr>
            <w:tcW w:w="1032" w:type="pct"/>
            <w:shd w:val="clear" w:color="auto" w:fill="auto"/>
          </w:tcPr>
          <w:p w14:paraId="4DD9D6C7"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&lt;Fecha perfil&gt;</w:t>
            </w:r>
          </w:p>
        </w:tc>
        <w:tc>
          <w:tcPr>
            <w:tcW w:w="958" w:type="pct"/>
            <w:shd w:val="clear" w:color="auto" w:fill="auto"/>
          </w:tcPr>
          <w:p w14:paraId="391169D5" w14:textId="77777777" w:rsidR="008A1BC8" w:rsidRPr="0019772C"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&lt;Fecha BOCM&gt;</w:t>
            </w:r>
          </w:p>
        </w:tc>
        <w:tc>
          <w:tcPr>
            <w:tcW w:w="977" w:type="pct"/>
            <w:shd w:val="clear" w:color="auto" w:fill="auto"/>
          </w:tcPr>
          <w:p w14:paraId="6C15EC8A" w14:textId="77777777" w:rsidR="008A1BC8" w:rsidRPr="0019772C" w:rsidRDefault="008A1BC8" w:rsidP="00D537D8">
            <w:pPr>
              <w:autoSpaceDE w:val="0"/>
              <w:autoSpaceDN w:val="0"/>
              <w:adjustRightInd w:val="0"/>
              <w:spacing w:after="0" w:line="276" w:lineRule="auto"/>
              <w:jc w:val="center"/>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&lt;Fecha DOUE&gt;</w:t>
            </w:r>
          </w:p>
        </w:tc>
        <w:tc>
          <w:tcPr>
            <w:tcW w:w="995" w:type="pct"/>
            <w:gridSpan w:val="2"/>
            <w:shd w:val="clear" w:color="auto" w:fill="auto"/>
          </w:tcPr>
          <w:p w14:paraId="20205402" w14:textId="77777777" w:rsidR="008A1BC8" w:rsidRPr="0019772C" w:rsidRDefault="008A1BC8" w:rsidP="00D537D8">
            <w:pPr>
              <w:autoSpaceDE w:val="0"/>
              <w:autoSpaceDN w:val="0"/>
              <w:adjustRightInd w:val="0"/>
              <w:spacing w:after="0" w:line="276" w:lineRule="auto"/>
              <w:jc w:val="both"/>
              <w:rPr>
                <w:rFonts w:ascii="Times New Roman" w:eastAsia="Times New Roman" w:hAnsi="Times New Roman" w:cs="Times New Roman"/>
                <w:color w:val="000000" w:themeColor="text1"/>
                <w:sz w:val="20"/>
                <w:szCs w:val="20"/>
                <w:lang w:eastAsia="es-ES"/>
              </w:rPr>
            </w:pPr>
          </w:p>
        </w:tc>
      </w:tr>
    </w:tbl>
    <w:p w14:paraId="0E358CC0" w14:textId="77777777" w:rsidR="008A1BC8" w:rsidRPr="0019772C" w:rsidRDefault="008A1BC8" w:rsidP="00D537D8">
      <w:pPr>
        <w:spacing w:after="0" w:line="276" w:lineRule="auto"/>
        <w:jc w:val="both"/>
        <w:rPr>
          <w:rFonts w:ascii="Times New Roman" w:eastAsia="Times New Roman" w:hAnsi="Times New Roman" w:cs="Times New Roman"/>
          <w:color w:val="000000" w:themeColor="text1"/>
          <w:sz w:val="20"/>
          <w:szCs w:val="20"/>
          <w:lang w:eastAsia="es-ES"/>
        </w:rPr>
      </w:pPr>
      <w:r w:rsidRPr="0019772C">
        <w:rPr>
          <w:rFonts w:ascii="Times New Roman" w:eastAsia="Times New Roman" w:hAnsi="Times New Roman" w:cs="Times New Roman"/>
          <w:color w:val="000000" w:themeColor="text1"/>
          <w:sz w:val="20"/>
          <w:szCs w:val="20"/>
          <w:lang w:eastAsia="es-ES"/>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tbl>
      <w:tblPr>
        <w:tblW w:w="4468" w:type="pct"/>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ayout w:type="fixed"/>
        <w:tblCellMar>
          <w:left w:w="60" w:type="dxa"/>
          <w:right w:w="60" w:type="dxa"/>
        </w:tblCellMar>
        <w:tblLook w:val="0000" w:firstRow="0" w:lastRow="0" w:firstColumn="0" w:lastColumn="0" w:noHBand="0" w:noVBand="0"/>
      </w:tblPr>
      <w:tblGrid>
        <w:gridCol w:w="6791"/>
        <w:gridCol w:w="1417"/>
        <w:gridCol w:w="1277"/>
        <w:gridCol w:w="1415"/>
        <w:gridCol w:w="2835"/>
      </w:tblGrid>
      <w:tr w:rsidR="0019772C" w:rsidRPr="00F7688B" w14:paraId="17469395" w14:textId="77777777" w:rsidTr="0019772C">
        <w:trPr>
          <w:trHeight w:val="25"/>
        </w:trPr>
        <w:tc>
          <w:tcPr>
            <w:tcW w:w="2472" w:type="pct"/>
            <w:shd w:val="clear" w:color="auto" w:fill="E6E6E6"/>
            <w:vAlign w:val="center"/>
          </w:tcPr>
          <w:p w14:paraId="65E6A328" w14:textId="77777777" w:rsidR="0019772C" w:rsidRPr="00F7688B" w:rsidRDefault="0019772C" w:rsidP="00232500">
            <w:pPr>
              <w:spacing w:line="240" w:lineRule="auto"/>
              <w:jc w:val="center"/>
              <w:rPr>
                <w:sz w:val="18"/>
                <w:szCs w:val="18"/>
              </w:rPr>
            </w:pPr>
            <w:r w:rsidRPr="00F7688B">
              <w:rPr>
                <w:sz w:val="18"/>
                <w:szCs w:val="18"/>
              </w:rPr>
              <w:t>Denominación/objeto</w:t>
            </w:r>
          </w:p>
        </w:tc>
        <w:tc>
          <w:tcPr>
            <w:tcW w:w="516" w:type="pct"/>
            <w:shd w:val="clear" w:color="auto" w:fill="E6E6E6"/>
            <w:vAlign w:val="center"/>
          </w:tcPr>
          <w:p w14:paraId="44F4BA70" w14:textId="77777777" w:rsidR="0019772C" w:rsidRPr="00F7688B" w:rsidRDefault="0019772C" w:rsidP="00232500">
            <w:pPr>
              <w:spacing w:line="240" w:lineRule="auto"/>
              <w:jc w:val="center"/>
              <w:rPr>
                <w:sz w:val="18"/>
                <w:szCs w:val="18"/>
              </w:rPr>
            </w:pPr>
            <w:r w:rsidRPr="00F7688B">
              <w:rPr>
                <w:sz w:val="18"/>
                <w:szCs w:val="18"/>
              </w:rPr>
              <w:t>Base imponible</w:t>
            </w:r>
          </w:p>
        </w:tc>
        <w:tc>
          <w:tcPr>
            <w:tcW w:w="465" w:type="pct"/>
            <w:shd w:val="clear" w:color="auto" w:fill="E6E6E6"/>
            <w:vAlign w:val="center"/>
          </w:tcPr>
          <w:p w14:paraId="7BA143BC" w14:textId="77777777" w:rsidR="0019772C" w:rsidRPr="00F7688B" w:rsidRDefault="0019772C" w:rsidP="00232500">
            <w:pPr>
              <w:spacing w:line="240" w:lineRule="auto"/>
              <w:jc w:val="center"/>
              <w:rPr>
                <w:sz w:val="18"/>
                <w:szCs w:val="18"/>
              </w:rPr>
            </w:pPr>
            <w:r w:rsidRPr="00F7688B">
              <w:rPr>
                <w:sz w:val="18"/>
                <w:szCs w:val="18"/>
              </w:rPr>
              <w:t>% IVA</w:t>
            </w:r>
          </w:p>
        </w:tc>
        <w:tc>
          <w:tcPr>
            <w:tcW w:w="515" w:type="pct"/>
            <w:shd w:val="clear" w:color="auto" w:fill="E6E6E6"/>
            <w:vAlign w:val="center"/>
          </w:tcPr>
          <w:p w14:paraId="74B07675" w14:textId="77777777" w:rsidR="0019772C" w:rsidRPr="00F7688B" w:rsidRDefault="0019772C" w:rsidP="00232500">
            <w:pPr>
              <w:spacing w:line="240" w:lineRule="auto"/>
              <w:jc w:val="center"/>
              <w:rPr>
                <w:sz w:val="18"/>
                <w:szCs w:val="18"/>
              </w:rPr>
            </w:pPr>
            <w:r w:rsidRPr="00F7688B">
              <w:rPr>
                <w:sz w:val="18"/>
                <w:szCs w:val="18"/>
                <w:lang w:val="es-ES_tradnl"/>
              </w:rPr>
              <w:t>Importe de IVA</w:t>
            </w:r>
          </w:p>
        </w:tc>
        <w:tc>
          <w:tcPr>
            <w:tcW w:w="1032" w:type="pct"/>
            <w:shd w:val="clear" w:color="auto" w:fill="E6E6E6"/>
            <w:vAlign w:val="center"/>
          </w:tcPr>
          <w:p w14:paraId="30BD6DC0" w14:textId="77777777" w:rsidR="0019772C" w:rsidRPr="00F7688B" w:rsidRDefault="0019772C" w:rsidP="00232500">
            <w:pPr>
              <w:spacing w:line="240" w:lineRule="auto"/>
              <w:jc w:val="center"/>
              <w:rPr>
                <w:sz w:val="18"/>
                <w:szCs w:val="18"/>
              </w:rPr>
            </w:pPr>
            <w:r w:rsidRPr="00F7688B">
              <w:rPr>
                <w:sz w:val="18"/>
                <w:szCs w:val="18"/>
              </w:rPr>
              <w:t>Importe total</w:t>
            </w:r>
          </w:p>
        </w:tc>
      </w:tr>
      <w:tr w:rsidR="0019772C" w:rsidRPr="00F7688B" w14:paraId="46542F02" w14:textId="77777777" w:rsidTr="0019772C">
        <w:trPr>
          <w:trHeight w:val="25"/>
        </w:trPr>
        <w:tc>
          <w:tcPr>
            <w:tcW w:w="2472" w:type="pct"/>
            <w:shd w:val="clear" w:color="auto" w:fill="auto"/>
            <w:noWrap/>
            <w:vAlign w:val="center"/>
          </w:tcPr>
          <w:p w14:paraId="3AC3605B" w14:textId="77777777" w:rsidR="0019772C" w:rsidRPr="00F7688B" w:rsidRDefault="0019772C" w:rsidP="00232500">
            <w:pPr>
              <w:spacing w:line="240" w:lineRule="auto"/>
              <w:rPr>
                <w:sz w:val="18"/>
                <w:szCs w:val="18"/>
              </w:rPr>
            </w:pPr>
          </w:p>
        </w:tc>
        <w:tc>
          <w:tcPr>
            <w:tcW w:w="516" w:type="pct"/>
            <w:shd w:val="clear" w:color="FFFFFF" w:fill="auto"/>
            <w:noWrap/>
            <w:vAlign w:val="center"/>
          </w:tcPr>
          <w:p w14:paraId="2E81B42E" w14:textId="77777777" w:rsidR="0019772C" w:rsidRPr="00F7688B" w:rsidRDefault="0019772C" w:rsidP="00232500">
            <w:pPr>
              <w:spacing w:line="240" w:lineRule="auto"/>
              <w:jc w:val="center"/>
              <w:rPr>
                <w:sz w:val="18"/>
                <w:szCs w:val="18"/>
              </w:rPr>
            </w:pPr>
          </w:p>
        </w:tc>
        <w:tc>
          <w:tcPr>
            <w:tcW w:w="465" w:type="pct"/>
            <w:shd w:val="clear" w:color="FFFFFF" w:fill="auto"/>
            <w:vAlign w:val="center"/>
          </w:tcPr>
          <w:p w14:paraId="40EA222D" w14:textId="77777777" w:rsidR="0019772C" w:rsidRPr="00F7688B" w:rsidRDefault="0019772C" w:rsidP="00232500">
            <w:pPr>
              <w:spacing w:line="240" w:lineRule="auto"/>
              <w:jc w:val="center"/>
              <w:rPr>
                <w:sz w:val="18"/>
                <w:szCs w:val="18"/>
              </w:rPr>
            </w:pPr>
          </w:p>
        </w:tc>
        <w:tc>
          <w:tcPr>
            <w:tcW w:w="515" w:type="pct"/>
            <w:shd w:val="clear" w:color="FFFFFF" w:fill="auto"/>
            <w:vAlign w:val="center"/>
          </w:tcPr>
          <w:p w14:paraId="712DED8A" w14:textId="77777777" w:rsidR="0019772C" w:rsidRPr="00F7688B" w:rsidRDefault="0019772C" w:rsidP="00232500">
            <w:pPr>
              <w:spacing w:line="240" w:lineRule="auto"/>
              <w:jc w:val="center"/>
              <w:rPr>
                <w:sz w:val="18"/>
                <w:szCs w:val="18"/>
              </w:rPr>
            </w:pPr>
          </w:p>
        </w:tc>
        <w:tc>
          <w:tcPr>
            <w:tcW w:w="1032" w:type="pct"/>
            <w:shd w:val="clear" w:color="FFFFFF" w:fill="auto"/>
            <w:vAlign w:val="center"/>
          </w:tcPr>
          <w:p w14:paraId="09FEB522" w14:textId="77777777" w:rsidR="0019772C" w:rsidRPr="00F7688B" w:rsidRDefault="0019772C" w:rsidP="00232500">
            <w:pPr>
              <w:spacing w:line="240" w:lineRule="auto"/>
              <w:jc w:val="center"/>
              <w:rPr>
                <w:sz w:val="18"/>
                <w:szCs w:val="18"/>
              </w:rPr>
            </w:pPr>
          </w:p>
        </w:tc>
      </w:tr>
    </w:tbl>
    <w:p w14:paraId="7C40DACE" w14:textId="77777777" w:rsidR="00433961" w:rsidRPr="00433961" w:rsidRDefault="00433961" w:rsidP="00433961">
      <w:pPr>
        <w:widowControl w:val="0"/>
        <w:suppressAutoHyphens/>
        <w:autoSpaceDE w:val="0"/>
        <w:autoSpaceDN w:val="0"/>
        <w:adjustRightInd w:val="0"/>
        <w:spacing w:after="0" w:line="276" w:lineRule="auto"/>
        <w:jc w:val="both"/>
        <w:rPr>
          <w:rFonts w:ascii="Times New Roman" w:eastAsia="Times New Roman" w:hAnsi="Times New Roman" w:cs="Times New Roman"/>
          <w:color w:val="000000" w:themeColor="text1"/>
          <w:spacing w:val="-3"/>
          <w:sz w:val="24"/>
          <w:szCs w:val="24"/>
          <w:lang w:eastAsia="es-ES"/>
        </w:rPr>
      </w:pPr>
    </w:p>
    <w:p w14:paraId="314DB913" w14:textId="77777777" w:rsidR="003B7E98" w:rsidRDefault="003B7E98" w:rsidP="003B7E98">
      <w:pPr>
        <w:widowControl w:val="0"/>
        <w:suppressAutoHyphens/>
        <w:autoSpaceDE w:val="0"/>
        <w:autoSpaceDN w:val="0"/>
        <w:adjustRightInd w:val="0"/>
        <w:spacing w:line="240" w:lineRule="auto"/>
        <w:rPr>
          <w:sz w:val="20"/>
          <w:szCs w:val="20"/>
        </w:rPr>
      </w:pPr>
      <w:r w:rsidRPr="00F7688B">
        <w:rPr>
          <w:spacing w:val="-3"/>
          <w:sz w:val="20"/>
          <w:szCs w:val="20"/>
        </w:rPr>
        <w:t>Fecha y firma del licitador.</w:t>
      </w:r>
      <w:r w:rsidRPr="00F7688B">
        <w:rPr>
          <w:sz w:val="20"/>
          <w:szCs w:val="20"/>
        </w:rPr>
        <w:t xml:space="preserve"> </w:t>
      </w:r>
      <w:r w:rsidRPr="00F7688B">
        <w:rPr>
          <w:rStyle w:val="Refdenotaalpie"/>
          <w:sz w:val="20"/>
          <w:szCs w:val="20"/>
        </w:rPr>
        <w:footnoteReference w:id="1"/>
      </w:r>
    </w:p>
    <w:p w14:paraId="466373B1" w14:textId="0273D8B8" w:rsidR="008A1BC8" w:rsidRPr="003B7E98" w:rsidRDefault="008A1BC8" w:rsidP="003B7E98">
      <w:pPr>
        <w:widowControl w:val="0"/>
        <w:suppressAutoHyphens/>
        <w:autoSpaceDE w:val="0"/>
        <w:autoSpaceDN w:val="0"/>
        <w:adjustRightInd w:val="0"/>
        <w:spacing w:line="240" w:lineRule="auto"/>
        <w:rPr>
          <w:sz w:val="20"/>
          <w:szCs w:val="20"/>
        </w:rPr>
      </w:pPr>
      <w:r w:rsidRPr="00D03EC7">
        <w:rPr>
          <w:rFonts w:ascii="Times New Roman" w:eastAsia="Times New Roman" w:hAnsi="Times New Roman" w:cs="Times New Roman"/>
          <w:color w:val="000000" w:themeColor="text1"/>
          <w:sz w:val="24"/>
          <w:szCs w:val="24"/>
          <w:lang w:eastAsia="es-ES"/>
        </w:rPr>
        <w:t>DIRIGIDO AL ÓRGANO DE CONTRATACIÓN CORRESPONDIENTE</w:t>
      </w:r>
    </w:p>
    <w:bookmarkEnd w:id="6"/>
    <w:p w14:paraId="705A21F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sectPr w:rsidR="008A1BC8" w:rsidRPr="00D03EC7" w:rsidSect="003B7E98">
          <w:headerReference w:type="default" r:id="rId8"/>
          <w:footerReference w:type="default" r:id="rId9"/>
          <w:footnotePr>
            <w:numRestart w:val="eachSect"/>
          </w:footnotePr>
          <w:pgSz w:w="16840" w:h="11907" w:orient="landscape" w:code="9"/>
          <w:pgMar w:top="720" w:right="720" w:bottom="567" w:left="720" w:header="720" w:footer="720" w:gutter="0"/>
          <w:cols w:space="708"/>
          <w:noEndnote/>
          <w:docGrid w:linePitch="326"/>
        </w:sectPr>
      </w:pPr>
    </w:p>
    <w:p w14:paraId="4CD60AAC" w14:textId="77777777" w:rsidR="008A1BC8" w:rsidRPr="00D03EC7" w:rsidRDefault="008A1BC8" w:rsidP="00D537D8">
      <w:pPr>
        <w:keepNext/>
        <w:spacing w:after="0" w:line="276" w:lineRule="auto"/>
        <w:jc w:val="both"/>
        <w:outlineLvl w:val="0"/>
        <w:rPr>
          <w:rFonts w:ascii="Times New Roman" w:eastAsia="Times New Roman" w:hAnsi="Times New Roman" w:cs="Times New Roman"/>
          <w:bCs/>
          <w:color w:val="000000" w:themeColor="text1"/>
          <w:kern w:val="32"/>
          <w:sz w:val="24"/>
          <w:szCs w:val="24"/>
          <w:lang w:eastAsia="es-ES"/>
        </w:rPr>
      </w:pPr>
      <w:bookmarkStart w:id="11" w:name="_Toc194659765"/>
      <w:bookmarkStart w:id="12" w:name="_Toc217922722"/>
      <w:bookmarkEnd w:id="7"/>
      <w:bookmarkEnd w:id="8"/>
      <w:bookmarkEnd w:id="9"/>
      <w:bookmarkEnd w:id="10"/>
      <w:r w:rsidRPr="00D03EC7">
        <w:rPr>
          <w:rFonts w:ascii="Times New Roman" w:eastAsia="Times New Roman" w:hAnsi="Times New Roman" w:cs="Times New Roman"/>
          <w:b/>
          <w:bCs/>
          <w:color w:val="000000" w:themeColor="text1"/>
          <w:kern w:val="32"/>
          <w:sz w:val="24"/>
          <w:szCs w:val="24"/>
          <w:lang w:eastAsia="es-ES"/>
        </w:rPr>
        <w:lastRenderedPageBreak/>
        <w:t xml:space="preserve">ANEXO I.2. </w:t>
      </w:r>
      <w:r w:rsidRPr="00D03EC7">
        <w:rPr>
          <w:rFonts w:ascii="Times New Roman" w:eastAsia="Times New Roman" w:hAnsi="Times New Roman" w:cs="Times New Roman"/>
          <w:bCs/>
          <w:color w:val="000000" w:themeColor="text1"/>
          <w:kern w:val="32"/>
          <w:sz w:val="24"/>
          <w:szCs w:val="24"/>
          <w:lang w:eastAsia="es-ES"/>
        </w:rPr>
        <w:t>MODELO DE RATIFICACIÓN DE OFERTA EN SUBASTA ELECTRÓNICA</w:t>
      </w:r>
      <w:bookmarkEnd w:id="11"/>
      <w:bookmarkEnd w:id="12"/>
    </w:p>
    <w:p w14:paraId="4A6451C2"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05A16130"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D./Dª....................................................................................., con DNI número .................................... [en nombre propio] [actuando en representación de (empresa)……………………........................], con NIF ............................., domicilio en ……..................................................................... calle/plaza .............................................................................., número.................., participante en la subasta electrónica para la adjudicación del contrato de: …………………………………………………….....</w:t>
      </w:r>
    </w:p>
    <w:p w14:paraId="1B1A1C85"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de acuerdo con lo previsto en el pliego de cláusulas administrativas particulares, RATIFICA su última puja en la subasta electrónica celebrada el ………………….. , cuyo importe total se indica a continuación, y se compromete a tomar a su cargo la ejecución del contrato en los términos expresados en dicha puja.</w:t>
      </w:r>
    </w:p>
    <w:p w14:paraId="53C4E8FD"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1E0" w:firstRow="1" w:lastRow="1" w:firstColumn="1" w:lastColumn="1" w:noHBand="0" w:noVBand="0"/>
      </w:tblPr>
      <w:tblGrid>
        <w:gridCol w:w="731"/>
        <w:gridCol w:w="1760"/>
        <w:gridCol w:w="1559"/>
        <w:gridCol w:w="1801"/>
      </w:tblGrid>
      <w:tr w:rsidR="00D03EC7" w:rsidRPr="00D03EC7" w14:paraId="05AA6CFB" w14:textId="77777777" w:rsidTr="00DD0180">
        <w:trPr>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42B2779"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Lote</w:t>
            </w:r>
          </w:p>
        </w:tc>
        <w:tc>
          <w:tcPr>
            <w:tcW w:w="1760" w:type="dxa"/>
            <w:tcBorders>
              <w:top w:val="single" w:sz="4" w:space="0" w:color="auto"/>
              <w:left w:val="single" w:sz="4" w:space="0" w:color="auto"/>
              <w:bottom w:val="single" w:sz="4" w:space="0" w:color="auto"/>
              <w:right w:val="single" w:sz="4" w:space="0" w:color="auto"/>
            </w:tcBorders>
            <w:vAlign w:val="center"/>
            <w:hideMark/>
          </w:tcPr>
          <w:p w14:paraId="46962692"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Base imponible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52922C"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IVA</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FBE6160" w14:textId="77777777" w:rsidR="008A1BC8" w:rsidRPr="00D03EC7" w:rsidRDefault="008A1BC8" w:rsidP="00D537D8">
            <w:pPr>
              <w:tabs>
                <w:tab w:val="left" w:pos="-1014"/>
                <w:tab w:val="left" w:pos="-720"/>
              </w:tabs>
              <w:autoSpaceDE w:val="0"/>
              <w:autoSpaceDN w:val="0"/>
              <w:adjustRightInd w:val="0"/>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Total</w:t>
            </w:r>
          </w:p>
        </w:tc>
      </w:tr>
      <w:tr w:rsidR="00D03EC7" w:rsidRPr="00D03EC7" w14:paraId="307B847E" w14:textId="77777777" w:rsidTr="00DD0180">
        <w:trPr>
          <w:jc w:val="center"/>
        </w:trPr>
        <w:tc>
          <w:tcPr>
            <w:tcW w:w="731" w:type="dxa"/>
            <w:tcBorders>
              <w:top w:val="single" w:sz="4" w:space="0" w:color="auto"/>
              <w:left w:val="single" w:sz="4" w:space="0" w:color="auto"/>
              <w:bottom w:val="single" w:sz="4" w:space="0" w:color="auto"/>
              <w:right w:val="single" w:sz="4" w:space="0" w:color="auto"/>
            </w:tcBorders>
          </w:tcPr>
          <w:p w14:paraId="76238922"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4C50E725"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56C051C7"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2B0E293E"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59510338"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13F55111"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4533A4DC"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694861CA"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18DC625E"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760" w:type="dxa"/>
            <w:tcBorders>
              <w:top w:val="single" w:sz="4" w:space="0" w:color="auto"/>
              <w:left w:val="single" w:sz="4" w:space="0" w:color="auto"/>
              <w:bottom w:val="single" w:sz="4" w:space="0" w:color="auto"/>
              <w:right w:val="single" w:sz="4" w:space="0" w:color="auto"/>
            </w:tcBorders>
          </w:tcPr>
          <w:p w14:paraId="59B67DC6"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559" w:type="dxa"/>
            <w:tcBorders>
              <w:top w:val="single" w:sz="4" w:space="0" w:color="auto"/>
              <w:left w:val="single" w:sz="4" w:space="0" w:color="auto"/>
              <w:bottom w:val="single" w:sz="4" w:space="0" w:color="auto"/>
              <w:right w:val="single" w:sz="4" w:space="0" w:color="auto"/>
            </w:tcBorders>
          </w:tcPr>
          <w:p w14:paraId="4903F5A9"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801" w:type="dxa"/>
            <w:tcBorders>
              <w:top w:val="single" w:sz="4" w:space="0" w:color="auto"/>
              <w:left w:val="single" w:sz="4" w:space="0" w:color="auto"/>
              <w:bottom w:val="single" w:sz="4" w:space="0" w:color="auto"/>
              <w:right w:val="single" w:sz="4" w:space="0" w:color="auto"/>
            </w:tcBorders>
          </w:tcPr>
          <w:p w14:paraId="37F44157"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r w:rsidR="008A1BC8" w:rsidRPr="00D03EC7" w14:paraId="7713B37D" w14:textId="77777777" w:rsidTr="00DD0180">
        <w:trPr>
          <w:jc w:val="center"/>
        </w:trPr>
        <w:tc>
          <w:tcPr>
            <w:tcW w:w="731" w:type="dxa"/>
            <w:tcBorders>
              <w:top w:val="single" w:sz="4" w:space="0" w:color="auto"/>
              <w:left w:val="nil"/>
              <w:bottom w:val="nil"/>
              <w:right w:val="nil"/>
            </w:tcBorders>
          </w:tcPr>
          <w:p w14:paraId="0D96A01B"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760" w:type="dxa"/>
            <w:tcBorders>
              <w:top w:val="single" w:sz="4" w:space="0" w:color="auto"/>
              <w:left w:val="nil"/>
              <w:bottom w:val="nil"/>
              <w:right w:val="single" w:sz="4" w:space="0" w:color="auto"/>
            </w:tcBorders>
          </w:tcPr>
          <w:p w14:paraId="6688E67A"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FEB8C7" w14:textId="77777777" w:rsidR="008A1BC8" w:rsidRPr="00D03EC7" w:rsidRDefault="008A1BC8" w:rsidP="00D537D8">
            <w:pPr>
              <w:tabs>
                <w:tab w:val="left" w:pos="-1014"/>
                <w:tab w:val="left" w:pos="-720"/>
              </w:tabs>
              <w:autoSpaceDE w:val="0"/>
              <w:autoSpaceDN w:val="0"/>
              <w:adjustRightInd w:val="0"/>
              <w:spacing w:after="0" w:line="276" w:lineRule="auto"/>
              <w:jc w:val="right"/>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Importe total:</w:t>
            </w:r>
          </w:p>
        </w:tc>
        <w:tc>
          <w:tcPr>
            <w:tcW w:w="1801" w:type="dxa"/>
            <w:tcBorders>
              <w:top w:val="single" w:sz="4" w:space="0" w:color="auto"/>
              <w:left w:val="single" w:sz="4" w:space="0" w:color="auto"/>
              <w:bottom w:val="single" w:sz="4" w:space="0" w:color="auto"/>
              <w:right w:val="single" w:sz="4" w:space="0" w:color="auto"/>
            </w:tcBorders>
          </w:tcPr>
          <w:p w14:paraId="430377B2"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tc>
      </w:tr>
    </w:tbl>
    <w:p w14:paraId="49D9BBB8"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41035EAE" w14:textId="77777777"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p>
    <w:p w14:paraId="39541513" w14:textId="6AD09655" w:rsidR="008A1BC8" w:rsidRPr="00D03EC7" w:rsidRDefault="008A1BC8" w:rsidP="00D537D8">
      <w:pPr>
        <w:tabs>
          <w:tab w:val="left" w:pos="-1014"/>
          <w:tab w:val="left" w:pos="-720"/>
        </w:tabs>
        <w:autoSpaceDE w:val="0"/>
        <w:autoSpaceDN w:val="0"/>
        <w:adjustRightInd w:val="0"/>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b/>
      </w:r>
      <w:r w:rsidRPr="00D03EC7">
        <w:rPr>
          <w:rFonts w:ascii="Times New Roman" w:eastAsia="Times New Roman" w:hAnsi="Times New Roman" w:cs="Times New Roman"/>
          <w:color w:val="000000" w:themeColor="text1"/>
          <w:sz w:val="24"/>
          <w:szCs w:val="24"/>
          <w:lang w:eastAsia="es-ES"/>
        </w:rPr>
        <w:tab/>
        <w:t xml:space="preserve">Fecha y firma del licitador. </w:t>
      </w:r>
    </w:p>
    <w:p w14:paraId="69B947E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4084622" w14:textId="5F2418FD" w:rsidR="008A1BC8" w:rsidRPr="00D03EC7" w:rsidRDefault="008A1BC8" w:rsidP="00D537D8">
      <w:pPr>
        <w:autoSpaceDE w:val="0"/>
        <w:autoSpaceDN w:val="0"/>
        <w:adjustRightInd w:val="0"/>
        <w:spacing w:after="0" w:line="276" w:lineRule="auto"/>
        <w:jc w:val="both"/>
        <w:outlineLvl w:val="0"/>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br w:type="page"/>
      </w:r>
      <w:bookmarkStart w:id="13" w:name="_Toc194659766"/>
      <w:bookmarkStart w:id="14" w:name="_Toc217922723"/>
      <w:bookmarkStart w:id="15" w:name="_Toc199053295"/>
      <w:r w:rsidRPr="00D03EC7">
        <w:rPr>
          <w:rFonts w:ascii="Times New Roman" w:eastAsia="Times New Roman" w:hAnsi="Times New Roman" w:cs="Times New Roman"/>
          <w:b/>
          <w:bCs/>
          <w:color w:val="000000" w:themeColor="text1"/>
          <w:sz w:val="24"/>
          <w:szCs w:val="24"/>
          <w:lang w:eastAsia="es-ES"/>
        </w:rPr>
        <w:lastRenderedPageBreak/>
        <w:t>ANEXO II.</w:t>
      </w: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b/>
          <w:color w:val="000000" w:themeColor="text1"/>
          <w:sz w:val="24"/>
          <w:szCs w:val="24"/>
          <w:lang w:eastAsia="es-ES"/>
        </w:rPr>
        <w:t>FORMULARIO NORMALIZADO DEL DOCUMENTO EUROPEO ÚNICO DE CONTRATACIÓN (DEUC) Y ORIENTACIONES PARA SU CUMPLIMENTACIÓN.</w:t>
      </w:r>
      <w:bookmarkEnd w:id="13"/>
      <w:bookmarkEnd w:id="14"/>
    </w:p>
    <w:p w14:paraId="4C77385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14B8CE47" w14:textId="77777777" w:rsidR="008A1BC8" w:rsidRPr="00D03EC7" w:rsidRDefault="008A1BC8" w:rsidP="00D537D8">
      <w:pPr>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FORMULARIO</w:t>
      </w:r>
    </w:p>
    <w:p w14:paraId="10CE328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5174B8AF" w14:textId="68F0B259"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El servicio en línea gratuito DEUC electrónico permite cumplimentar este documento por vía electrónica en la siguiente dirección de Internet: </w:t>
      </w:r>
      <w:hyperlink r:id="rId10" w:history="1">
        <w:r w:rsidRPr="00D03EC7">
          <w:rPr>
            <w:rFonts w:ascii="Times New Roman" w:eastAsia="Times New Roman" w:hAnsi="Times New Roman" w:cs="Times New Roman"/>
            <w:b/>
            <w:color w:val="000000" w:themeColor="text1"/>
            <w:sz w:val="24"/>
            <w:szCs w:val="24"/>
            <w:u w:val="single"/>
            <w:lang w:eastAsia="es-ES"/>
          </w:rPr>
          <w:t>https://visor.registrodelicitadores.gob.es/espd-web/filter?lang=es.</w:t>
        </w:r>
      </w:hyperlink>
    </w:p>
    <w:p w14:paraId="05DDFD66"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p>
    <w:p w14:paraId="304EF425" w14:textId="77777777" w:rsidR="008A1BC8" w:rsidRPr="00D03EC7" w:rsidRDefault="008A1BC8" w:rsidP="00D537D8">
      <w:pPr>
        <w:spacing w:after="0" w:line="276" w:lineRule="auto"/>
        <w:jc w:val="center"/>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ORIENTACIONES PARA LA CUMPLIMENTACIÓN DEL FORMULARIO NORMALIZADO DEL DEUC</w:t>
      </w:r>
    </w:p>
    <w:p w14:paraId="5FF8EAD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B56D55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Cada empresa deberá cumplimentar un formulario normalizado del DEUC. Si la empresa concurre a la licitación en unión temporal con otra u otras, cada empresa integrante de la futura UTE deberá presentar un formulario normalizado del DEUC.</w:t>
      </w:r>
    </w:p>
    <w:p w14:paraId="7D430EC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109B77C3" w14:textId="77777777" w:rsidR="008A1BC8" w:rsidRPr="00D03EC7" w:rsidRDefault="008A1BC8" w:rsidP="00D537D8">
      <w:pPr>
        <w:tabs>
          <w:tab w:val="left" w:pos="709"/>
        </w:tabs>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 Información sobre el procedimiento de contratación y el poder adjudicador o la entidad adjudicadora</w:t>
      </w:r>
    </w:p>
    <w:p w14:paraId="374E2A9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CC59A6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Esta parte del documento se completa por el órgano de contratación. El resto del formulario se rellenará por el licitador. </w:t>
      </w:r>
    </w:p>
    <w:p w14:paraId="53C16BA9"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3E4C111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La parte I se puede rellenar sin necesidad de haber publicado previamente la licitación o bien una vez publicada la convocatoria en el DOUE., en cuyo caso, al introducir en el servicio DEUC el número de identificación que proporciona la Oficina de Publicaciones Oficiales de las Comunidades Europeas, se completa automáticamente la información sobre el procedimiento y el poder adjudicador.</w:t>
      </w:r>
    </w:p>
    <w:p w14:paraId="0739031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313756E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Creado el modelo del DEUC para esta licitación, el órgano de contratación obtiene un archivo en formato XML, mediante la opción exportar, que debe almacenar localmente en su equipo para publicarlo, junto con los demás documentos de la convocatoria (como documentación complementaria) en el </w:t>
      </w:r>
      <w:r w:rsidRPr="00D03EC7">
        <w:rPr>
          <w:rFonts w:ascii="Times New Roman" w:eastAsia="Times New Roman" w:hAnsi="Times New Roman" w:cs="Times New Roman"/>
          <w:i/>
          <w:color w:val="000000" w:themeColor="text1"/>
          <w:sz w:val="24"/>
          <w:szCs w:val="24"/>
          <w:lang w:eastAsia="es-ES"/>
        </w:rPr>
        <w:t>Portal de la Contratación Pública de la Comunidad de Madrid -Perfil de contratante-</w:t>
      </w:r>
      <w:r w:rsidRPr="00D03EC7">
        <w:rPr>
          <w:rFonts w:ascii="Times New Roman" w:eastAsia="Times New Roman" w:hAnsi="Times New Roman" w:cs="Times New Roman"/>
          <w:color w:val="000000" w:themeColor="text1"/>
          <w:sz w:val="24"/>
          <w:szCs w:val="24"/>
          <w:lang w:eastAsia="es-ES"/>
        </w:rPr>
        <w:t xml:space="preserve">. </w:t>
      </w:r>
    </w:p>
    <w:p w14:paraId="330CB5F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9AD1EA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La empresa licitadora deberá almacenar en su ordenador el modelo en XML creado y publicado previamente por el órgano de contratación, y acceder después al servicio DEUC electrónico, donde deberá importarlo, cumplimentar los datos necesarios, exportarlo y almacenarlo en su equipo en formato electrónico, firmarlo (electrónicamente en el supuesto de licitación electrónica) y presentar el DEUC con los demás documentos de la licitación.</w:t>
      </w:r>
    </w:p>
    <w:p w14:paraId="517E557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6A1C424"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II: Información sobre el operador económico</w:t>
      </w:r>
    </w:p>
    <w:p w14:paraId="36EE9A5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AA36F1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Esta parte recoge información sobre la empresa licitadora.</w:t>
      </w:r>
    </w:p>
    <w:p w14:paraId="6AE9B8BE"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236146B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En la identificación del operador económico, como número de IVA se deberá recoger el NIF si se trata de ciudadanos o empresas españoles; el NIE si se trata de ciudadanos extranjeros residentes en España, y el VIES o DUNS si se trata de empresas extranjeras.</w:t>
      </w:r>
    </w:p>
    <w:p w14:paraId="65E381E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3FC1C9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 la pregunta sobre si figura inscrito en una lista oficial de operadores económicos autorizados o tiene un certificado equivalente, la empresa debe contestar:</w:t>
      </w:r>
    </w:p>
    <w:p w14:paraId="59E1AF3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20C7D98" w14:textId="77777777" w:rsidR="008A1BC8" w:rsidRPr="00D03EC7" w:rsidRDefault="008A1BC8" w:rsidP="00D537D8">
      <w:pPr>
        <w:spacing w:after="0" w:line="276" w:lineRule="auto"/>
        <w:ind w:firstLine="708"/>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i/>
          <w:color w:val="000000" w:themeColor="text1"/>
          <w:sz w:val="24"/>
          <w:szCs w:val="24"/>
          <w:lang w:eastAsia="es-ES"/>
        </w:rPr>
        <w:t>Sí: si se encuentra clasificada.</w:t>
      </w:r>
    </w:p>
    <w:p w14:paraId="743B002A" w14:textId="77777777" w:rsidR="008A1BC8" w:rsidRPr="00D03EC7" w:rsidRDefault="008A1BC8" w:rsidP="00D537D8">
      <w:pPr>
        <w:spacing w:after="0" w:line="276" w:lineRule="auto"/>
        <w:ind w:firstLine="708"/>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i/>
          <w:color w:val="000000" w:themeColor="text1"/>
          <w:sz w:val="24"/>
          <w:szCs w:val="24"/>
          <w:lang w:eastAsia="es-ES"/>
        </w:rPr>
        <w:t>No: si no se encuentra clasificada.</w:t>
      </w:r>
    </w:p>
    <w:p w14:paraId="16824432" w14:textId="77777777" w:rsidR="008A1BC8" w:rsidRPr="00D03EC7" w:rsidRDefault="008A1BC8" w:rsidP="00D537D8">
      <w:pPr>
        <w:spacing w:after="0" w:line="276" w:lineRule="auto"/>
        <w:ind w:firstLine="708"/>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i/>
          <w:color w:val="000000" w:themeColor="text1"/>
          <w:sz w:val="24"/>
          <w:szCs w:val="24"/>
          <w:lang w:eastAsia="es-ES"/>
        </w:rPr>
        <w:t>No procede: si la clasificación no es exigida para el contrato que se licita.</w:t>
      </w:r>
    </w:p>
    <w:p w14:paraId="1E7EEC3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6398AE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Para indicar el nombre de la lista o certificado procede contestar si la empresa está clasificada como contratista de obras o de servicios. Como número de inscripción o certificación basta con consignar el propio NIF, NIE, VIES o DUNS de la empresa.</w:t>
      </w:r>
    </w:p>
    <w:p w14:paraId="6891550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2A7769A6" w14:textId="74F6E51C"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Para indicar si el certificado de inscripción o la certificación están disponibles en formato electrónico, la página web del Registro Oficial de Licitadores y Empresas Clasificadas del Sector Público es </w:t>
      </w:r>
      <w:hyperlink r:id="rId11" w:history="1">
        <w:r w:rsidRPr="00D03EC7">
          <w:rPr>
            <w:rFonts w:ascii="Times New Roman" w:eastAsia="Times New Roman" w:hAnsi="Times New Roman" w:cs="Times New Roman"/>
            <w:b/>
            <w:color w:val="000000" w:themeColor="text1"/>
            <w:sz w:val="24"/>
            <w:szCs w:val="24"/>
            <w:u w:val="single"/>
            <w:lang w:eastAsia="es-ES"/>
          </w:rPr>
          <w:t>https://registrodelicitadores.gob.es</w:t>
        </w:r>
      </w:hyperlink>
      <w:r w:rsidRPr="00D03EC7">
        <w:rPr>
          <w:rFonts w:ascii="Times New Roman" w:eastAsia="Times New Roman" w:hAnsi="Times New Roman" w:cs="Times New Roman"/>
          <w:b/>
          <w:color w:val="000000" w:themeColor="text1"/>
          <w:sz w:val="24"/>
          <w:szCs w:val="24"/>
          <w:lang w:eastAsia="es-ES"/>
        </w:rPr>
        <w:t>;</w:t>
      </w:r>
      <w:r w:rsidRPr="00D03EC7">
        <w:rPr>
          <w:rFonts w:ascii="Times New Roman" w:eastAsia="Times New Roman" w:hAnsi="Times New Roman" w:cs="Times New Roman"/>
          <w:color w:val="000000" w:themeColor="text1"/>
          <w:sz w:val="24"/>
          <w:szCs w:val="24"/>
          <w:lang w:eastAsia="es-ES"/>
        </w:rPr>
        <w:t xml:space="preserve"> la autoridad u organismo expedidor es la Junta Consultiva de Contratación Pública del Estado, y la “referencia exacta de la documentación” debe entenderse referida al NIF, NIE, VIES o DUNS de la empresa, según el caso.</w:t>
      </w:r>
    </w:p>
    <w:p w14:paraId="421CCE0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619FD99"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Como clasificación obtenida en la lista oficial, la empresa debe indicar el grupo, subgrupo y categoría.</w:t>
      </w:r>
    </w:p>
    <w:p w14:paraId="0E22C2D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69A111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Las empresas que figuren inscritas en una «lista oficial de operadores económicos autorizados» solo deberán facilitar en cada parte del formulario aquéllos datos e informaciones que, en su caso concreto, no estén inscritos en estas «listas oficiales». Así, las empresas no estarán obligadas a facilitar aquellos datos que ya figuren inscritos de manera actualizada en el Registro Oficial de Licitadores y Empresas Clasificadas del Sector Público (ROLECE), siempre que se indique en el formulario normalizado del DEUC.</w:t>
      </w:r>
    </w:p>
    <w:p w14:paraId="3F8E8EC6"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Cuando el licitador se encuentre inscrito, debe asegurarse de qué datos figuran efectivamente inscritos y actualizados en el Registro de Licitadores y cuáles no están inscritos o, estándolo, no están actualizados. Cuando alguno de los datos o informaciones requeridos no conste en el Registro o no figuren actualizados, la empresa deberá aportarlos mediante la cumplimentación del citado formulario.</w:t>
      </w:r>
    </w:p>
    <w:p w14:paraId="5B081F9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61B0BFA4"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III: Motivos de exclusión</w:t>
      </w:r>
    </w:p>
    <w:p w14:paraId="54B4E3F9"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3A9AA8C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lastRenderedPageBreak/>
        <w:t>Dado que el formulario normalizado del DEUC no recoge referencia alguna a nuestra legislación, para facilitar la adecuada cumplimentación de esta parte del formulario, a continuación se indica una tabla de equivalencias entre cada una de las preguntas que deben responder las empresas, los artículos de la Directiva 2014/24/UE del Parlamento Europeo y del Consejo, de 26 de febrero de 2014, sobre contratación pública y por la que se deroga la Directiva 2004/18/CE (en adelante, la Directiva nueva o “DN”) y, por último, los artículos de la Ley de Contratos del Sector Público (LCSP) que han dado transposición al artículo 57 de la DN.</w:t>
      </w:r>
    </w:p>
    <w:p w14:paraId="5A4A2559"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6987AA9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Dado que no todas las prohibiciones para contratar están inscritas en el ROLECE, las empresas deberán responder a todas las preguntas que se formulan en la parte III del formulario normalizado del DEUC.</w:t>
      </w:r>
    </w:p>
    <w:p w14:paraId="14A9165D"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35CBB2A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Tabla de equivalencias relativa a la parte III del formulario normalizado del DEUC</w:t>
      </w:r>
    </w:p>
    <w:p w14:paraId="62913B02"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p>
    <w:tbl>
      <w:tblPr>
        <w:tblW w:w="0" w:type="auto"/>
        <w:tblCellSpacing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17"/>
        <w:gridCol w:w="1333"/>
        <w:gridCol w:w="6161"/>
      </w:tblGrid>
      <w:tr w:rsidR="00D03EC7" w:rsidRPr="00D03EC7" w14:paraId="70841653"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891981C" w14:textId="77777777" w:rsidR="008A1BC8" w:rsidRPr="00D03EC7" w:rsidRDefault="008A1BC8" w:rsidP="00D537D8">
            <w:pPr>
              <w:spacing w:after="0" w:line="276" w:lineRule="auto"/>
              <w:jc w:val="center"/>
              <w:rPr>
                <w:rFonts w:ascii="Times New Roman" w:eastAsia="Times New Roman" w:hAnsi="Times New Roman" w:cs="Times New Roman"/>
                <w:b/>
                <w:bCs/>
                <w:color w:val="000000" w:themeColor="text1"/>
                <w:sz w:val="24"/>
                <w:szCs w:val="24"/>
                <w:lang w:eastAsia="es-ES"/>
              </w:rPr>
            </w:pPr>
            <w:r w:rsidRPr="00D03EC7">
              <w:rPr>
                <w:rFonts w:ascii="Times New Roman" w:eastAsia="Times New Roman" w:hAnsi="Times New Roman" w:cs="Times New Roman"/>
                <w:b/>
                <w:bCs/>
                <w:color w:val="000000" w:themeColor="text1"/>
                <w:sz w:val="24"/>
                <w:szCs w:val="24"/>
                <w:lang w:eastAsia="es-ES"/>
              </w:rPr>
              <w:t>Parte III, N.º de sección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48568F4" w14:textId="77777777" w:rsidR="008A1BC8" w:rsidRPr="00D03EC7" w:rsidRDefault="008A1BC8" w:rsidP="00D537D8">
            <w:pPr>
              <w:spacing w:after="0" w:line="276" w:lineRule="auto"/>
              <w:jc w:val="center"/>
              <w:rPr>
                <w:rFonts w:ascii="Times New Roman" w:eastAsia="Times New Roman" w:hAnsi="Times New Roman" w:cs="Times New Roman"/>
                <w:b/>
                <w:bCs/>
                <w:color w:val="000000" w:themeColor="text1"/>
                <w:sz w:val="24"/>
                <w:szCs w:val="24"/>
                <w:lang w:eastAsia="es-ES"/>
              </w:rPr>
            </w:pPr>
            <w:r w:rsidRPr="00D03EC7">
              <w:rPr>
                <w:rFonts w:ascii="Times New Roman" w:eastAsia="Times New Roman" w:hAnsi="Times New Roman" w:cs="Times New Roman"/>
                <w:b/>
                <w:bCs/>
                <w:color w:val="000000" w:themeColor="text1"/>
                <w:sz w:val="24"/>
                <w:szCs w:val="24"/>
                <w:lang w:eastAsia="es-ES"/>
              </w:rPr>
              <w:t>DN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181902" w14:textId="77777777" w:rsidR="008A1BC8" w:rsidRPr="00D03EC7" w:rsidRDefault="008A1BC8" w:rsidP="00D537D8">
            <w:pPr>
              <w:spacing w:after="0" w:line="276" w:lineRule="auto"/>
              <w:jc w:val="center"/>
              <w:rPr>
                <w:rFonts w:ascii="Times New Roman" w:eastAsia="Times New Roman" w:hAnsi="Times New Roman" w:cs="Times New Roman"/>
                <w:b/>
                <w:bCs/>
                <w:color w:val="000000" w:themeColor="text1"/>
                <w:sz w:val="24"/>
                <w:szCs w:val="24"/>
                <w:lang w:eastAsia="es-ES"/>
              </w:rPr>
            </w:pPr>
            <w:r w:rsidRPr="00D03EC7">
              <w:rPr>
                <w:rFonts w:ascii="Times New Roman" w:eastAsia="Times New Roman" w:hAnsi="Times New Roman" w:cs="Times New Roman"/>
                <w:b/>
                <w:bCs/>
                <w:color w:val="000000" w:themeColor="text1"/>
                <w:sz w:val="24"/>
                <w:szCs w:val="24"/>
                <w:lang w:eastAsia="es-ES"/>
              </w:rPr>
              <w:t>LCSP</w:t>
            </w:r>
          </w:p>
        </w:tc>
      </w:tr>
      <w:tr w:rsidR="00D03EC7" w:rsidRPr="00D03EC7" w14:paraId="12E49294"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6595BA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D1CCB2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57.1.</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4A9D88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71.1.a) (excepto los delitos contra la Hacienda Pública y la Seguridad Social relativos al pago de tributos y cotizaciones a la Seguridad Social).</w:t>
            </w:r>
          </w:p>
        </w:tc>
      </w:tr>
      <w:tr w:rsidR="00D03EC7" w:rsidRPr="00D03EC7" w14:paraId="481739FE"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5D801F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ACF7403"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57.2.</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3A25B6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w:t>
            </w:r>
          </w:p>
          <w:p w14:paraId="369A314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a) (cuando se trate de delitos contra la Hacienda Pública o contra la Seguridad Social, relativos al pago de tributos y cotizaciones a la Seguridad Social).</w:t>
            </w:r>
          </w:p>
          <w:p w14:paraId="5460373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d), primer párrafo, primer inciso.</w:t>
            </w:r>
          </w:p>
          <w:p w14:paraId="0A3255E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f) (cuando se trate de sanciones administrativas firmes impuestas con arreglo a la Ley 58/2003, de 17 de diciembre, General Tributaria).</w:t>
            </w:r>
          </w:p>
        </w:tc>
      </w:tr>
      <w:tr w:rsidR="00D03EC7" w:rsidRPr="00D03EC7" w14:paraId="7629BA47"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E18976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074DA87"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DF048E8"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r>
      <w:tr w:rsidR="00D03EC7" w:rsidRPr="00D03EC7" w14:paraId="487BD890"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9DC395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Primera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091A37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E39D22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71.1.b) (cuando no sea infracción muy grave en materia profesional o en materia de falseamiento de la competencia);</w:t>
            </w:r>
          </w:p>
          <w:p w14:paraId="0B409AB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71.1.d) primer párrafo, segundo inciso (en lo relativo al incumplimiento del requisito del 2 por 100 de empleados con discapacidad.).</w:t>
            </w:r>
          </w:p>
        </w:tc>
      </w:tr>
      <w:tr w:rsidR="00D03EC7" w:rsidRPr="00D03EC7" w14:paraId="14B41E12"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22FD8BD"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Segunda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09AAEF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938021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71.1.c).</w:t>
            </w:r>
          </w:p>
        </w:tc>
      </w:tr>
      <w:tr w:rsidR="00D03EC7" w:rsidRPr="00D03EC7" w14:paraId="366E2E5F"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CF24E7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Tercera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6B9E2D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440D66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71.1.b) (infracción muy grave en materia profesional).</w:t>
            </w:r>
          </w:p>
        </w:tc>
      </w:tr>
      <w:tr w:rsidR="00D03EC7" w:rsidRPr="00D03EC7" w14:paraId="124AF033"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BF5BD2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lastRenderedPageBreak/>
              <w:t>Cuarta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D65E49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90079B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71.1.b) (infracción muy grave en materia de falseamiento de la competencia).</w:t>
            </w:r>
          </w:p>
        </w:tc>
      </w:tr>
      <w:tr w:rsidR="00D03EC7" w:rsidRPr="00D03EC7" w14:paraId="30BB9766"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FED924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Quinta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8112E5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 letra 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62ABDA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71.1.g) y h).</w:t>
            </w:r>
          </w:p>
        </w:tc>
      </w:tr>
      <w:tr w:rsidR="00D03EC7" w:rsidRPr="00D03EC7" w14:paraId="5A482EF4"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7AC001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Sexta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C8B681E"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 letra f).</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B25F58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70.</w:t>
            </w:r>
          </w:p>
        </w:tc>
      </w:tr>
      <w:tr w:rsidR="00D03EC7" w:rsidRPr="00D03EC7" w14:paraId="4EAC42F6"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E3E1F5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Séptima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045C24B"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57.4.g).</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F3BA81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71.2, letras c) y d).</w:t>
            </w:r>
          </w:p>
        </w:tc>
      </w:tr>
      <w:tr w:rsidR="00D03EC7" w:rsidRPr="00D03EC7" w14:paraId="0BA3AAA7"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191B19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Octava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566F48"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7F7E1F1"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p>
        </w:tc>
      </w:tr>
      <w:tr w:rsidR="00D03EC7" w:rsidRPr="00D03EC7" w14:paraId="3F61725F"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0D682D1"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Letras a), b) y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0653D9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57.4.h).</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6F9273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 letra e) y 71.2, letras a) y b).</w:t>
            </w:r>
          </w:p>
        </w:tc>
      </w:tr>
      <w:tr w:rsidR="00D03EC7" w:rsidRPr="00D03EC7" w14:paraId="53CAE599"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86D6BC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Letra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8CB51E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57.4.i).</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B13059A"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71.1.e).</w:t>
            </w:r>
          </w:p>
        </w:tc>
      </w:tr>
      <w:tr w:rsidR="008A1BC8" w:rsidRPr="00D03EC7" w14:paraId="1DFD0924" w14:textId="77777777" w:rsidTr="00DD0180">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9D6F3C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Sección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652E0ED" w14:textId="77777777" w:rsidR="008A1BC8" w:rsidRPr="00D03EC7" w:rsidRDefault="008A1BC8" w:rsidP="00D537D8">
            <w:pPr>
              <w:spacing w:after="0" w:line="276" w:lineRule="auto"/>
              <w:jc w:val="center"/>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48BB074"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Artículo 71.1.f) (cuando se trate de sanción administrativa firme con arreglo a lo previsto en la Ley 38/2003, de 17 de noviembre, General de Subvenciones).</w:t>
            </w:r>
          </w:p>
        </w:tc>
      </w:tr>
    </w:tbl>
    <w:p w14:paraId="0F5469F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34730CCA"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IV: Criterios de selección.</w:t>
      </w:r>
    </w:p>
    <w:p w14:paraId="3CBE8137"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370010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El órgano de contratación podrá limitar la información requerida sobre los criterios de selección a la pregunta de si los licitadores cumplen o no todos los criterios de selección necesarios. En este caso únicamente será necesario que la empresa interesada cumplimente la sección “A: INDICACIÓN GLOBAL RELATIVA A TODOS LOS CRITERIOS DE SELECCIÓN”, omitiendo cualquier otra sección de esta parte. Aunque, posteriormente, podrá solicitarles información o documentación adicional.</w:t>
      </w:r>
    </w:p>
    <w:p w14:paraId="2AE478E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19FE3C03"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En caso contrario, el órgano de contratación debe determinar los criterios de selección exigibles, y la empresa facilitar la información sobre el cumplimiento de cada uno de los criterios de selección que se hayan indicado, cumplimentando las secciones A a D de esta parte que procedan.</w:t>
      </w:r>
    </w:p>
    <w:p w14:paraId="495104A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442B372E"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V: Reducción del número de candidatos cualificados</w:t>
      </w:r>
    </w:p>
    <w:p w14:paraId="48F0BD5F"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569DC14C"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En el procedimiento abierto el empresario no tiene que cumplimentar esta parte.</w:t>
      </w:r>
    </w:p>
    <w:p w14:paraId="7D0D6E00" w14:textId="77777777" w:rsidR="008A1BC8" w:rsidRPr="00D03EC7" w:rsidRDefault="008A1BC8" w:rsidP="00D537D8">
      <w:pPr>
        <w:spacing w:after="0" w:line="276" w:lineRule="auto"/>
        <w:ind w:firstLine="708"/>
        <w:jc w:val="both"/>
        <w:rPr>
          <w:rFonts w:ascii="Times New Roman" w:eastAsia="Times New Roman" w:hAnsi="Times New Roman" w:cs="Times New Roman"/>
          <w:color w:val="000000" w:themeColor="text1"/>
          <w:sz w:val="24"/>
          <w:szCs w:val="24"/>
          <w:lang w:eastAsia="es-ES"/>
        </w:rPr>
      </w:pPr>
    </w:p>
    <w:p w14:paraId="0741FDB3" w14:textId="77777777" w:rsidR="008A1BC8" w:rsidRPr="00D03EC7" w:rsidRDefault="008A1BC8" w:rsidP="00D537D8">
      <w:pPr>
        <w:spacing w:after="0" w:line="276" w:lineRule="auto"/>
        <w:jc w:val="both"/>
        <w:rPr>
          <w:rFonts w:ascii="Times New Roman" w:eastAsia="Times New Roman" w:hAnsi="Times New Roman" w:cs="Times New Roman"/>
          <w:b/>
          <w:color w:val="000000" w:themeColor="text1"/>
          <w:sz w:val="24"/>
          <w:szCs w:val="24"/>
          <w:lang w:eastAsia="es-ES"/>
        </w:rPr>
      </w:pPr>
      <w:r w:rsidRPr="00D03EC7">
        <w:rPr>
          <w:rFonts w:ascii="Times New Roman" w:eastAsia="Times New Roman" w:hAnsi="Times New Roman" w:cs="Times New Roman"/>
          <w:b/>
          <w:color w:val="000000" w:themeColor="text1"/>
          <w:sz w:val="24"/>
          <w:szCs w:val="24"/>
          <w:lang w:eastAsia="es-ES"/>
        </w:rPr>
        <w:t>Parte VI: Declaraciones finales.</w:t>
      </w:r>
    </w:p>
    <w:p w14:paraId="09AE6DB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03B37CA5"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Esta parte debe ser cumplimentada y firmada por la empresa interesada en todo caso.</w:t>
      </w:r>
    </w:p>
    <w:p w14:paraId="17C168C9"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71DDAC40"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lastRenderedPageBreak/>
        <w:t>Para más información sobre la cumplimentación del formulario se puede consultar la Resolución de 6 de abril de 2016, de la Dirección General del Patrimonio del Estado, por la que se publica la Recomendación de la Junta Consultiva de Contratación Administrativa sobre la utilización del Documento Europeo Único de Contratación previsto en la nueva Directiva de contratación pública (B.O.E. de 8 de abril de 2016).</w:t>
      </w:r>
    </w:p>
    <w:p w14:paraId="60260D28"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p>
    <w:p w14:paraId="2ED3A5C1" w14:textId="77777777" w:rsidR="008A1BC8" w:rsidRPr="00D03EC7" w:rsidRDefault="008A1BC8" w:rsidP="00D537D8">
      <w:pPr>
        <w:autoSpaceDE w:val="0"/>
        <w:autoSpaceDN w:val="0"/>
        <w:adjustRightInd w:val="0"/>
        <w:spacing w:after="0" w:line="276" w:lineRule="auto"/>
        <w:jc w:val="center"/>
        <w:outlineLvl w:val="0"/>
        <w:rPr>
          <w:rFonts w:ascii="Times New Roman" w:eastAsia="Times New Roman" w:hAnsi="Times New Roman" w:cs="Times New Roman"/>
          <w:b/>
          <w:bCs/>
          <w:color w:val="000000" w:themeColor="text1"/>
          <w:sz w:val="24"/>
          <w:szCs w:val="24"/>
          <w:lang w:eastAsia="es-ES"/>
        </w:rPr>
        <w:sectPr w:rsidR="008A1BC8" w:rsidRPr="00D03EC7" w:rsidSect="00A55958">
          <w:footnotePr>
            <w:numRestart w:val="eachSect"/>
          </w:footnotePr>
          <w:pgSz w:w="11907" w:h="16840" w:code="9"/>
          <w:pgMar w:top="2296" w:right="1440" w:bottom="1015" w:left="1440" w:header="720" w:footer="720" w:gutter="0"/>
          <w:cols w:space="708"/>
          <w:noEndnote/>
          <w:docGrid w:linePitch="296"/>
        </w:sectPr>
      </w:pPr>
    </w:p>
    <w:p w14:paraId="088A9803" w14:textId="06DF8126" w:rsidR="008A1BC8" w:rsidRPr="00D03EC7" w:rsidRDefault="008A1BC8" w:rsidP="00D537D8">
      <w:pPr>
        <w:keepNext/>
        <w:spacing w:after="0" w:line="276" w:lineRule="auto"/>
        <w:jc w:val="center"/>
        <w:outlineLvl w:val="0"/>
        <w:rPr>
          <w:rFonts w:ascii="Times New Roman" w:eastAsia="Times New Roman" w:hAnsi="Times New Roman" w:cs="Times New Roman"/>
          <w:b/>
          <w:bCs/>
          <w:color w:val="000000" w:themeColor="text1"/>
          <w:kern w:val="32"/>
          <w:sz w:val="24"/>
          <w:szCs w:val="24"/>
          <w:lang w:eastAsia="es-ES"/>
        </w:rPr>
      </w:pPr>
      <w:bookmarkStart w:id="16" w:name="_Toc217922724"/>
      <w:bookmarkStart w:id="17" w:name="_Toc194659767"/>
      <w:bookmarkEnd w:id="15"/>
      <w:r w:rsidRPr="00D03EC7">
        <w:rPr>
          <w:rFonts w:ascii="Times New Roman" w:eastAsia="Times New Roman" w:hAnsi="Times New Roman" w:cs="Times New Roman"/>
          <w:b/>
          <w:bCs/>
          <w:color w:val="000000" w:themeColor="text1"/>
          <w:kern w:val="32"/>
          <w:sz w:val="24"/>
          <w:szCs w:val="24"/>
          <w:lang w:eastAsia="es-ES"/>
        </w:rPr>
        <w:lastRenderedPageBreak/>
        <w:t xml:space="preserve">ANEXO III. </w:t>
      </w:r>
      <w:r w:rsidRPr="00D03EC7">
        <w:rPr>
          <w:rFonts w:ascii="Times New Roman" w:eastAsia="Times New Roman" w:hAnsi="Times New Roman" w:cs="Times New Roman"/>
          <w:bCs/>
          <w:color w:val="000000" w:themeColor="text1"/>
          <w:kern w:val="32"/>
          <w:sz w:val="24"/>
          <w:szCs w:val="24"/>
          <w:lang w:eastAsia="es-ES"/>
        </w:rPr>
        <w:t>MODELO DE DECLARACIÓN RESPONSABLE MÚLTIPLE</w:t>
      </w:r>
      <w:bookmarkEnd w:id="16"/>
      <w:r w:rsidRPr="00D03EC7">
        <w:rPr>
          <w:rFonts w:ascii="Times New Roman" w:eastAsia="Times New Roman" w:hAnsi="Times New Roman" w:cs="Times New Roman"/>
          <w:bCs/>
          <w:color w:val="000000" w:themeColor="text1"/>
          <w:kern w:val="32"/>
          <w:sz w:val="24"/>
          <w:szCs w:val="24"/>
          <w:lang w:eastAsia="es-ES"/>
        </w:rPr>
        <w:t xml:space="preserve"> </w:t>
      </w:r>
      <w:bookmarkEnd w:id="17"/>
    </w:p>
    <w:p w14:paraId="47F655B9"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tbl>
      <w:tblPr>
        <w:tblW w:w="10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3"/>
      </w:tblGrid>
      <w:tr w:rsidR="00D03EC7" w:rsidRPr="00D03EC7" w14:paraId="48D00A9F" w14:textId="77777777" w:rsidTr="00DD0180">
        <w:trPr>
          <w:jc w:val="center"/>
        </w:trPr>
        <w:tc>
          <w:tcPr>
            <w:tcW w:w="10473" w:type="dxa"/>
            <w:shd w:val="clear" w:color="auto" w:fill="auto"/>
          </w:tcPr>
          <w:p w14:paraId="5043819B"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Órgano de contratación:</w:t>
            </w:r>
          </w:p>
        </w:tc>
      </w:tr>
      <w:tr w:rsidR="00D03EC7" w:rsidRPr="00D03EC7" w14:paraId="2500948A" w14:textId="77777777" w:rsidTr="00DD0180">
        <w:trPr>
          <w:jc w:val="center"/>
        </w:trPr>
        <w:tc>
          <w:tcPr>
            <w:tcW w:w="10473" w:type="dxa"/>
            <w:shd w:val="clear" w:color="auto" w:fill="auto"/>
          </w:tcPr>
          <w:p w14:paraId="70346481"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Número de expediente:</w:t>
            </w:r>
          </w:p>
        </w:tc>
      </w:tr>
      <w:tr w:rsidR="00D03EC7" w:rsidRPr="00D03EC7" w14:paraId="1EE16344" w14:textId="77777777" w:rsidTr="00DD0180">
        <w:trPr>
          <w:jc w:val="center"/>
        </w:trPr>
        <w:tc>
          <w:tcPr>
            <w:tcW w:w="10473" w:type="dxa"/>
            <w:shd w:val="clear" w:color="auto" w:fill="auto"/>
          </w:tcPr>
          <w:p w14:paraId="224F265C"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Título del contrato:</w:t>
            </w:r>
          </w:p>
          <w:p w14:paraId="517F620D"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p>
        </w:tc>
      </w:tr>
      <w:tr w:rsidR="008A1BC8" w:rsidRPr="00D03EC7" w14:paraId="5EDC30BF" w14:textId="77777777" w:rsidTr="00DD0180">
        <w:trPr>
          <w:jc w:val="center"/>
        </w:trPr>
        <w:tc>
          <w:tcPr>
            <w:tcW w:w="10473" w:type="dxa"/>
            <w:shd w:val="clear" w:color="auto" w:fill="auto"/>
          </w:tcPr>
          <w:p w14:paraId="47A9F9AD" w14:textId="77777777" w:rsidR="008A1BC8" w:rsidRPr="00D03EC7" w:rsidRDefault="008A1BC8" w:rsidP="00D537D8">
            <w:pPr>
              <w:spacing w:after="0" w:line="276" w:lineRule="auto"/>
              <w:jc w:val="both"/>
              <w:rPr>
                <w:rFonts w:ascii="Times New Roman" w:eastAsia="Calibri" w:hAnsi="Times New Roman" w:cs="Times New Roman"/>
                <w:bCs/>
                <w:color w:val="000000" w:themeColor="text1"/>
                <w:kern w:val="32"/>
                <w:sz w:val="24"/>
                <w:szCs w:val="24"/>
                <w:lang w:eastAsia="es-ES"/>
              </w:rPr>
            </w:pPr>
            <w:r w:rsidRPr="00D03EC7">
              <w:rPr>
                <w:rFonts w:ascii="Times New Roman" w:eastAsia="Calibri" w:hAnsi="Times New Roman" w:cs="Times New Roman"/>
                <w:bCs/>
                <w:color w:val="000000" w:themeColor="text1"/>
                <w:kern w:val="32"/>
                <w:sz w:val="24"/>
                <w:szCs w:val="24"/>
                <w:lang w:eastAsia="es-ES"/>
              </w:rPr>
              <w:t>Lote o lotes:</w:t>
            </w:r>
          </w:p>
        </w:tc>
      </w:tr>
    </w:tbl>
    <w:p w14:paraId="4046F37E"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p w14:paraId="7CF7F605" w14:textId="1EC12292"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D./Dña.: ……………………………………………………, con DNI/NIE nº: …………………, actuando (en nombre propio o en representación del licitador) ……………………………………, con NIF: ………………, con </w:t>
      </w:r>
      <w:r w:rsidRPr="00D03EC7">
        <w:rPr>
          <w:rFonts w:ascii="Times New Roman" w:eastAsia="Calibri" w:hAnsi="Times New Roman" w:cs="Times New Roman"/>
          <w:color w:val="000000" w:themeColor="text1"/>
          <w:sz w:val="24"/>
          <w:szCs w:val="24"/>
        </w:rPr>
        <w:t xml:space="preserve">domicilio (del licitador) en (calle/plaza/etc.): ............................................., nº: .................., población: ………………………, provincia: …………………. y código postal: ………., </w:t>
      </w:r>
      <w:r w:rsidRPr="00D03EC7">
        <w:rPr>
          <w:rFonts w:ascii="Times New Roman" w:eastAsia="Times New Roman" w:hAnsi="Times New Roman" w:cs="Times New Roman"/>
          <w:color w:val="000000" w:themeColor="text1"/>
          <w:sz w:val="24"/>
          <w:szCs w:val="24"/>
          <w:lang w:eastAsia="es-ES"/>
        </w:rPr>
        <w:t xml:space="preserve">en calidad de: ………………………...……………………………., teléfono nº: ………………, correo electrónico: ………………………………, en relación con el expediente de contratación arriba referenciado </w:t>
      </w:r>
      <w:r w:rsidRPr="00D03EC7">
        <w:rPr>
          <w:rFonts w:ascii="Times New Roman" w:eastAsia="Calibri" w:hAnsi="Times New Roman" w:cs="Times New Roman"/>
          <w:color w:val="000000" w:themeColor="text1"/>
          <w:sz w:val="24"/>
          <w:szCs w:val="24"/>
        </w:rPr>
        <w:t>y de conformidad con lo dispuesto en el artículo 140 de la Ley 9/2017, de 8 de noviembre, de Contratos del Sector Público y en el pliego de cláusulas administrativas particulares (PCAP) del contrato:</w:t>
      </w:r>
    </w:p>
    <w:p w14:paraId="4FA6286F"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346A05AA" w14:textId="77777777" w:rsidR="008A1BC8" w:rsidRPr="00D03EC7" w:rsidRDefault="008A1BC8" w:rsidP="00D537D8">
      <w:pPr>
        <w:widowControl w:val="0"/>
        <w:spacing w:after="0" w:line="276" w:lineRule="auto"/>
        <w:jc w:val="center"/>
        <w:rPr>
          <w:rFonts w:ascii="Times New Roman" w:eastAsia="Times New Roman" w:hAnsi="Times New Roman" w:cs="Times New Roman"/>
          <w:color w:val="000000" w:themeColor="text1"/>
          <w:sz w:val="24"/>
          <w:szCs w:val="24"/>
          <w:bdr w:val="single" w:sz="4" w:space="0" w:color="auto"/>
          <w:lang w:eastAsia="es-ES"/>
        </w:rPr>
      </w:pPr>
      <w:r w:rsidRPr="00D03EC7">
        <w:rPr>
          <w:rFonts w:ascii="Times New Roman" w:eastAsia="Times New Roman" w:hAnsi="Times New Roman" w:cs="Times New Roman"/>
          <w:color w:val="000000" w:themeColor="text1"/>
          <w:sz w:val="24"/>
          <w:szCs w:val="24"/>
          <w:bdr w:val="single" w:sz="4" w:space="0" w:color="auto"/>
          <w:lang w:eastAsia="es-ES"/>
        </w:rPr>
        <w:t>DECLARA RESPONSABLEMENTE: (</w:t>
      </w:r>
      <w:r w:rsidRPr="00D03EC7">
        <w:rPr>
          <w:rFonts w:ascii="Times New Roman" w:eastAsia="Times New Roman" w:hAnsi="Times New Roman" w:cs="Times New Roman"/>
          <w:i/>
          <w:color w:val="000000" w:themeColor="text1"/>
          <w:sz w:val="24"/>
          <w:szCs w:val="24"/>
          <w:bdr w:val="single" w:sz="4" w:space="0" w:color="auto"/>
          <w:lang w:eastAsia="es-ES"/>
        </w:rPr>
        <w:t>márquese y complétese lo que proceda</w:t>
      </w:r>
      <w:r w:rsidRPr="00D03EC7">
        <w:rPr>
          <w:rFonts w:ascii="Times New Roman" w:eastAsia="Times New Roman" w:hAnsi="Times New Roman" w:cs="Times New Roman"/>
          <w:color w:val="000000" w:themeColor="text1"/>
          <w:sz w:val="24"/>
          <w:szCs w:val="24"/>
          <w:bdr w:val="single" w:sz="4" w:space="0" w:color="auto"/>
          <w:lang w:eastAsia="es-ES"/>
        </w:rPr>
        <w:t>)</w:t>
      </w:r>
    </w:p>
    <w:p w14:paraId="62680E57"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4CFB19A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Pertenencia o no a grupo empresarial</w:t>
      </w:r>
    </w:p>
    <w:p w14:paraId="5814647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215F6E5E"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no pertenece a ningún grupo empresarial (</w:t>
      </w:r>
      <w:r w:rsidRPr="00D03EC7">
        <w:rPr>
          <w:rFonts w:ascii="Times New Roman" w:eastAsia="Times New Roman" w:hAnsi="Times New Roman" w:cs="Times New Roman"/>
          <w:i/>
          <w:color w:val="000000" w:themeColor="text1"/>
          <w:sz w:val="24"/>
          <w:szCs w:val="24"/>
          <w:lang w:eastAsia="es-ES"/>
        </w:rPr>
        <w:t>no se encuentra en ninguno de los supuestos previstos en el artículo 42.1 del Código de Comercio</w:t>
      </w:r>
      <w:r w:rsidRPr="00D03EC7">
        <w:rPr>
          <w:rFonts w:ascii="Times New Roman" w:eastAsia="Calibri" w:hAnsi="Times New Roman" w:cs="Times New Roman"/>
          <w:i/>
          <w:color w:val="000000" w:themeColor="text1"/>
          <w:sz w:val="24"/>
          <w:szCs w:val="24"/>
        </w:rPr>
        <w:t xml:space="preserve"> </w:t>
      </w:r>
      <w:r w:rsidRPr="00D03EC7">
        <w:rPr>
          <w:rFonts w:ascii="Times New Roman" w:eastAsia="Times New Roman" w:hAnsi="Times New Roman" w:cs="Times New Roman"/>
          <w:i/>
          <w:color w:val="000000" w:themeColor="text1"/>
          <w:sz w:val="24"/>
          <w:szCs w:val="24"/>
          <w:lang w:eastAsia="es-ES"/>
        </w:rPr>
        <w:t>o de los supuestos alternativos establecidos en ese artículo</w:t>
      </w:r>
      <w:r w:rsidRPr="00D03EC7">
        <w:rPr>
          <w:rFonts w:ascii="Times New Roman" w:eastAsia="Times New Roman" w:hAnsi="Times New Roman" w:cs="Times New Roman"/>
          <w:color w:val="000000" w:themeColor="text1"/>
          <w:sz w:val="24"/>
          <w:szCs w:val="24"/>
          <w:lang w:eastAsia="es-ES"/>
        </w:rPr>
        <w:t>).</w:t>
      </w:r>
    </w:p>
    <w:p w14:paraId="6519E20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2D00937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pertenece al siguiente grupo empresarial: …………………………………………………………………</w:t>
      </w:r>
    </w:p>
    <w:p w14:paraId="0A24FD5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4816C6CB"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no presenta oferta ninguna otra empresa perteneciente al mismo grupo empresarial.</w:t>
      </w:r>
    </w:p>
    <w:p w14:paraId="2CD546B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D05D23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también presenta/n oferta al/a los lote/s ……………………………………………………………</w:t>
      </w:r>
    </w:p>
    <w:p w14:paraId="335D45C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la/s empresa/s siguiente/s perteneciente/s al mismo grupo empresarial (</w:t>
      </w:r>
      <w:r w:rsidRPr="00D03EC7">
        <w:rPr>
          <w:rFonts w:ascii="Times New Roman" w:eastAsia="Times New Roman" w:hAnsi="Times New Roman" w:cs="Times New Roman"/>
          <w:i/>
          <w:color w:val="000000" w:themeColor="text1"/>
          <w:sz w:val="24"/>
          <w:szCs w:val="24"/>
          <w:lang w:eastAsia="es-ES"/>
        </w:rPr>
        <w:t>indicar nombre/s</w:t>
      </w:r>
      <w:r w:rsidRPr="00D03EC7">
        <w:rPr>
          <w:rFonts w:ascii="Times New Roman" w:eastAsia="Times New Roman" w:hAnsi="Times New Roman" w:cs="Times New Roman"/>
          <w:color w:val="000000" w:themeColor="text1"/>
          <w:sz w:val="24"/>
          <w:szCs w:val="24"/>
          <w:lang w:eastAsia="es-ES"/>
        </w:rPr>
        <w:t>): ………………………………………………………………………………………………………………………</w:t>
      </w:r>
    </w:p>
    <w:p w14:paraId="1C4A513D"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6A1B4D40"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346F840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Jurisdicción para las empresas extranjeras</w:t>
      </w:r>
    </w:p>
    <w:p w14:paraId="35285948"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7F5F21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es una empresa extranjera y se somete a la jurisdicción de los juzgados y tribunales españoles de cualquier orden, para todas las incidencias que de modo directo o indirecto pudieran </w:t>
      </w:r>
      <w:r w:rsidRPr="00D03EC7">
        <w:rPr>
          <w:rFonts w:ascii="Times New Roman" w:eastAsia="Calibri" w:hAnsi="Times New Roman" w:cs="Times New Roman"/>
          <w:color w:val="000000" w:themeColor="text1"/>
          <w:sz w:val="24"/>
          <w:szCs w:val="24"/>
        </w:rPr>
        <w:t>surgir del</w:t>
      </w:r>
      <w:r w:rsidRPr="00D03EC7">
        <w:rPr>
          <w:rFonts w:ascii="Times New Roman" w:eastAsia="Times New Roman" w:hAnsi="Times New Roman" w:cs="Times New Roman"/>
          <w:color w:val="000000" w:themeColor="text1"/>
          <w:sz w:val="24"/>
          <w:szCs w:val="24"/>
          <w:lang w:eastAsia="es-ES"/>
        </w:rPr>
        <w:t xml:space="preserve"> contrato, con renuncia, al fuero jurisdiccional extranjero que le pudiera corresponder.</w:t>
      </w:r>
    </w:p>
    <w:p w14:paraId="6155AC34"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2EBC422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Concreción de la solvencia requerida</w:t>
      </w:r>
    </w:p>
    <w:p w14:paraId="07427DEE" w14:textId="7D728290"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lastRenderedPageBreak/>
        <w:sym w:font="Wingdings" w:char="F06F"/>
      </w:r>
      <w:r w:rsidRPr="00D03EC7">
        <w:rPr>
          <w:rFonts w:ascii="Times New Roman" w:eastAsia="Times New Roman" w:hAnsi="Times New Roman" w:cs="Times New Roman"/>
          <w:color w:val="000000" w:themeColor="text1"/>
          <w:sz w:val="24"/>
          <w:szCs w:val="24"/>
          <w:lang w:eastAsia="es-ES"/>
        </w:rPr>
        <w:t xml:space="preserve"> Que, si en </w:t>
      </w:r>
      <w:r w:rsidR="00A01106" w:rsidRPr="00D03EC7">
        <w:rPr>
          <w:rFonts w:ascii="Times New Roman" w:eastAsia="Times New Roman" w:hAnsi="Times New Roman" w:cs="Times New Roman"/>
          <w:color w:val="000000" w:themeColor="text1"/>
          <w:sz w:val="24"/>
          <w:szCs w:val="24"/>
          <w:lang w:eastAsia="es-ES"/>
        </w:rPr>
        <w:t>el cuadro de características del contrato</w:t>
      </w:r>
      <w:r w:rsidRPr="00D03EC7">
        <w:rPr>
          <w:rFonts w:ascii="Times New Roman" w:eastAsia="Times New Roman" w:hAnsi="Times New Roman" w:cs="Times New Roman"/>
          <w:color w:val="000000" w:themeColor="text1"/>
          <w:sz w:val="24"/>
          <w:szCs w:val="24"/>
          <w:lang w:eastAsia="es-ES"/>
        </w:rPr>
        <w:t xml:space="preserve"> del PCAP se exige que se especifique en la oferta el personal responsable de ejecutar la prestación objeto del contrato, ese personal será el siguiente (</w:t>
      </w:r>
      <w:r w:rsidRPr="00D03EC7">
        <w:rPr>
          <w:rFonts w:ascii="Times New Roman" w:eastAsia="Times New Roman" w:hAnsi="Times New Roman" w:cs="Times New Roman"/>
          <w:i/>
          <w:color w:val="000000" w:themeColor="text1"/>
          <w:sz w:val="24"/>
          <w:szCs w:val="24"/>
          <w:lang w:eastAsia="es-ES"/>
        </w:rPr>
        <w:t>indicar el nombre de cada una de esas personas y su cualificación profesional</w:t>
      </w:r>
      <w:r w:rsidRPr="00D03EC7">
        <w:rPr>
          <w:rFonts w:ascii="Times New Roman" w:eastAsia="Times New Roman" w:hAnsi="Times New Roman" w:cs="Times New Roman"/>
          <w:color w:val="000000" w:themeColor="text1"/>
          <w:sz w:val="24"/>
          <w:szCs w:val="24"/>
          <w:lang w:eastAsia="es-ES"/>
        </w:rPr>
        <w:t>):</w:t>
      </w:r>
    </w:p>
    <w:p w14:paraId="1CE5C9F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3680B1B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22D7AF1" w14:textId="4512425F"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de resultar adjudicatario del contrato, si así se requiere en </w:t>
      </w:r>
      <w:r w:rsidR="00A01106" w:rsidRPr="00D03EC7">
        <w:rPr>
          <w:rFonts w:ascii="Times New Roman" w:eastAsia="Times New Roman" w:hAnsi="Times New Roman" w:cs="Times New Roman"/>
          <w:color w:val="000000" w:themeColor="text1"/>
          <w:sz w:val="24"/>
          <w:szCs w:val="24"/>
          <w:lang w:eastAsia="es-ES"/>
        </w:rPr>
        <w:t>el cuadro de características del contrato</w:t>
      </w:r>
      <w:r w:rsidRPr="00D03EC7">
        <w:rPr>
          <w:rFonts w:ascii="Times New Roman" w:eastAsia="Times New Roman" w:hAnsi="Times New Roman" w:cs="Times New Roman"/>
          <w:color w:val="000000" w:themeColor="text1"/>
          <w:sz w:val="24"/>
          <w:szCs w:val="24"/>
          <w:lang w:eastAsia="es-ES"/>
        </w:rPr>
        <w:t xml:space="preserve"> del PCAP, se compromete a dedicar o adscribir a su ejecución los medios personales y/o materiales que se especifican en </w:t>
      </w:r>
      <w:r w:rsidR="00A01106" w:rsidRPr="00D03EC7">
        <w:rPr>
          <w:rFonts w:ascii="Times New Roman" w:eastAsia="Times New Roman" w:hAnsi="Times New Roman" w:cs="Times New Roman"/>
          <w:color w:val="000000" w:themeColor="text1"/>
          <w:sz w:val="24"/>
          <w:szCs w:val="24"/>
          <w:lang w:eastAsia="es-ES"/>
        </w:rPr>
        <w:t>el citado cuadro</w:t>
      </w:r>
      <w:r w:rsidRPr="00D03EC7">
        <w:rPr>
          <w:rFonts w:ascii="Times New Roman" w:eastAsia="Times New Roman" w:hAnsi="Times New Roman" w:cs="Times New Roman"/>
          <w:color w:val="000000" w:themeColor="text1"/>
          <w:sz w:val="24"/>
          <w:szCs w:val="24"/>
          <w:lang w:eastAsia="es-ES"/>
        </w:rPr>
        <w:t>, con las características, requisitos y condiciones que se seña</w:t>
      </w:r>
      <w:r w:rsidR="00A01106" w:rsidRPr="00D03EC7">
        <w:rPr>
          <w:rFonts w:ascii="Times New Roman" w:eastAsia="Times New Roman" w:hAnsi="Times New Roman" w:cs="Times New Roman"/>
          <w:color w:val="000000" w:themeColor="text1"/>
          <w:sz w:val="24"/>
          <w:szCs w:val="24"/>
          <w:lang w:eastAsia="es-ES"/>
        </w:rPr>
        <w:t>len.</w:t>
      </w:r>
    </w:p>
    <w:p w14:paraId="25D22666"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0A17EF67"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Subcontratación</w:t>
      </w:r>
    </w:p>
    <w:p w14:paraId="5347EC7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946F429" w14:textId="5163470D" w:rsidR="008A1BC8" w:rsidRPr="00D03EC7" w:rsidRDefault="008A1BC8" w:rsidP="00D537D8">
      <w:pPr>
        <w:widowControl w:val="0"/>
        <w:numPr>
          <w:ilvl w:val="0"/>
          <w:numId w:val="1"/>
        </w:numPr>
        <w:pBdr>
          <w:top w:val="single" w:sz="4" w:space="1" w:color="auto"/>
          <w:left w:val="single" w:sz="4" w:space="4" w:color="auto"/>
          <w:bottom w:val="single" w:sz="4" w:space="1" w:color="auto"/>
          <w:right w:val="single" w:sz="4" w:space="4" w:color="auto"/>
        </w:pBdr>
        <w:spacing w:after="0" w:line="276" w:lineRule="auto"/>
        <w:contextualSpacing/>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Si en </w:t>
      </w:r>
      <w:r w:rsidR="00A01106" w:rsidRPr="00D03EC7">
        <w:rPr>
          <w:rFonts w:ascii="Times New Roman" w:eastAsia="Times New Roman" w:hAnsi="Times New Roman" w:cs="Times New Roman"/>
          <w:color w:val="000000" w:themeColor="text1"/>
          <w:sz w:val="24"/>
          <w:szCs w:val="24"/>
          <w:lang w:eastAsia="es-ES"/>
        </w:rPr>
        <w:t>el cuadro de características del contrato</w:t>
      </w:r>
      <w:r w:rsidRPr="00D03EC7">
        <w:rPr>
          <w:rFonts w:ascii="Times New Roman" w:eastAsia="Times New Roman" w:hAnsi="Times New Roman" w:cs="Times New Roman"/>
          <w:color w:val="000000" w:themeColor="text1"/>
          <w:sz w:val="24"/>
          <w:szCs w:val="24"/>
          <w:lang w:eastAsia="es-ES"/>
        </w:rPr>
        <w:t xml:space="preserve"> del PCAP se requiere que los licitadores indiquen la parte del contrato que tengan previsto subcontratar:</w:t>
      </w:r>
    </w:p>
    <w:p w14:paraId="0211907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6DF778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no tiene prevista ninguna subcontratación.</w:t>
      </w:r>
    </w:p>
    <w:p w14:paraId="75F93129"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3DFEECC"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tiene previsto subcontratar:</w:t>
      </w:r>
    </w:p>
    <w:p w14:paraId="70D9008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La siguiente parte del contrato (o del lote nº): ……………………………………..…….…………..……</w:t>
      </w:r>
    </w:p>
    <w:p w14:paraId="4FF5C442" w14:textId="775A06C1"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r w:rsidR="003021CD"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color w:val="000000" w:themeColor="text1"/>
          <w:sz w:val="24"/>
          <w:szCs w:val="24"/>
          <w:lang w:eastAsia="es-ES"/>
        </w:rPr>
        <w:t>Por importe de: …………………………………………………………….………………………………</w:t>
      </w:r>
    </w:p>
    <w:p w14:paraId="2276FF0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Con (</w:t>
      </w:r>
      <w:r w:rsidRPr="00D03EC7">
        <w:rPr>
          <w:rFonts w:ascii="Times New Roman" w:eastAsia="Times New Roman" w:hAnsi="Times New Roman" w:cs="Times New Roman"/>
          <w:i/>
          <w:color w:val="000000" w:themeColor="text1"/>
          <w:sz w:val="24"/>
          <w:szCs w:val="24"/>
          <w:lang w:eastAsia="es-ES"/>
        </w:rPr>
        <w:t>nombre o perfil empresarial del/de los subcontratista/s</w:t>
      </w:r>
      <w:r w:rsidRPr="00D03EC7">
        <w:rPr>
          <w:rFonts w:ascii="Times New Roman" w:eastAsia="Times New Roman" w:hAnsi="Times New Roman" w:cs="Times New Roman"/>
          <w:color w:val="000000" w:themeColor="text1"/>
          <w:sz w:val="24"/>
          <w:szCs w:val="24"/>
          <w:lang w:eastAsia="es-ES"/>
        </w:rPr>
        <w:t>): …………………………...……….……..</w:t>
      </w:r>
    </w:p>
    <w:p w14:paraId="4A2199D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8"/>
        <w:jc w:val="both"/>
        <w:rPr>
          <w:rFonts w:ascii="Times New Roman" w:eastAsia="Times New Roman" w:hAnsi="Times New Roman" w:cs="Times New Roman"/>
          <w:color w:val="000000" w:themeColor="text1"/>
          <w:sz w:val="24"/>
          <w:szCs w:val="24"/>
          <w:lang w:eastAsia="es-ES"/>
        </w:rPr>
      </w:pPr>
    </w:p>
    <w:p w14:paraId="061783BB"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i/>
          <w:color w:val="000000" w:themeColor="text1"/>
          <w:sz w:val="24"/>
          <w:szCs w:val="24"/>
          <w:lang w:eastAsia="es-ES"/>
        </w:rPr>
        <w:t>(En caso de división en lotes, indíquense esos datos tantas veces como lotes estén afectados por la subcontratación)</w:t>
      </w:r>
    </w:p>
    <w:p w14:paraId="4F25605E"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7EEE245" w14:textId="77777777" w:rsidR="008A1BC8" w:rsidRPr="00D03EC7" w:rsidRDefault="008A1BC8" w:rsidP="00D537D8">
      <w:pPr>
        <w:widowControl w:val="0"/>
        <w:numPr>
          <w:ilvl w:val="0"/>
          <w:numId w:val="1"/>
        </w:numPr>
        <w:pBdr>
          <w:top w:val="single" w:sz="4" w:space="1" w:color="auto"/>
          <w:left w:val="single" w:sz="4" w:space="4" w:color="auto"/>
          <w:bottom w:val="single" w:sz="4" w:space="1" w:color="auto"/>
          <w:right w:val="single" w:sz="4" w:space="4" w:color="auto"/>
        </w:pBdr>
        <w:spacing w:after="0" w:line="276" w:lineRule="auto"/>
        <w:contextualSpacing/>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Si la ejecución del contrato conlleva que el contratista trate datos personales por cuenta del centro directivo promotor como responsable del tratamiento:</w:t>
      </w:r>
    </w:p>
    <w:p w14:paraId="526B4F07"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9C390D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no tiene previsto subcontratar los servidores ni los servicios asociados a ellos.</w:t>
      </w:r>
    </w:p>
    <w:p w14:paraId="5E98650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p>
    <w:p w14:paraId="17682D49"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360"/>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tiene previsto subcontratar los servidores o los servicios asociados a ellos con (</w:t>
      </w:r>
      <w:r w:rsidRPr="00D03EC7">
        <w:rPr>
          <w:rFonts w:ascii="Times New Roman" w:eastAsia="Times New Roman" w:hAnsi="Times New Roman" w:cs="Times New Roman"/>
          <w:i/>
          <w:color w:val="000000" w:themeColor="text1"/>
          <w:sz w:val="24"/>
          <w:szCs w:val="24"/>
          <w:lang w:eastAsia="es-ES"/>
        </w:rPr>
        <w:t xml:space="preserve">nombre o perfil </w:t>
      </w:r>
      <w:r w:rsidRPr="00D03EC7">
        <w:rPr>
          <w:rFonts w:ascii="Times New Roman" w:eastAsia="Times New Roman" w:hAnsi="Times New Roman" w:cs="Times New Roman"/>
          <w:i/>
          <w:color w:val="000000" w:themeColor="text1"/>
          <w:sz w:val="24"/>
          <w:szCs w:val="24"/>
          <w:lang w:eastAsia="es-ES"/>
        </w:rPr>
        <w:tab/>
        <w:t>empresarial del/de los subcontratista/s</w:t>
      </w:r>
      <w:r w:rsidRPr="00D03EC7">
        <w:rPr>
          <w:rFonts w:ascii="Times New Roman" w:eastAsia="Times New Roman" w:hAnsi="Times New Roman" w:cs="Times New Roman"/>
          <w:color w:val="000000" w:themeColor="text1"/>
          <w:sz w:val="24"/>
          <w:szCs w:val="24"/>
          <w:lang w:eastAsia="es-ES"/>
        </w:rPr>
        <w:t>):</w:t>
      </w:r>
    </w:p>
    <w:p w14:paraId="129E1367"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555B0DA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w:t>
      </w:r>
    </w:p>
    <w:p w14:paraId="21272166"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75391134"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Empleo de personas con discapacidad e igualdad de mujeres y hombres</w:t>
      </w:r>
    </w:p>
    <w:p w14:paraId="2955FF3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32C964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color w:val="000000" w:themeColor="text1"/>
          <w:sz w:val="24"/>
          <w:szCs w:val="24"/>
        </w:rPr>
      </w:pPr>
      <w:r w:rsidRPr="00D03EC7">
        <w:rPr>
          <w:rFonts w:ascii="Times New Roman" w:eastAsia="Calibri" w:hAnsi="Times New Roman" w:cs="Times New Roman"/>
          <w:color w:val="000000" w:themeColor="text1"/>
          <w:sz w:val="24"/>
          <w:szCs w:val="24"/>
        </w:rPr>
        <w:sym w:font="Wingdings" w:char="F06F"/>
      </w:r>
      <w:r w:rsidRPr="00D03EC7">
        <w:rPr>
          <w:rFonts w:ascii="Times New Roman" w:eastAsia="Calibri" w:hAnsi="Times New Roman" w:cs="Times New Roman"/>
          <w:color w:val="000000" w:themeColor="text1"/>
          <w:sz w:val="24"/>
          <w:szCs w:val="24"/>
        </w:rPr>
        <w:t xml:space="preserve"> Que se trata de una empresa de menos de 50 trabajadores.</w:t>
      </w:r>
    </w:p>
    <w:p w14:paraId="408D1B12"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0546B1E" w14:textId="3B0AF435" w:rsidR="008A1BC8" w:rsidRPr="00D03EC7" w:rsidRDefault="00273F5A"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Pr>
          <w:rFonts w:ascii="Times New Roman" w:eastAsia="Times New Roman" w:hAnsi="Times New Roman" w:cs="Times New Roman"/>
          <w:color w:val="000000" w:themeColor="text1"/>
          <w:sz w:val="24"/>
          <w:szCs w:val="24"/>
          <w:lang w:eastAsia="es-ES"/>
        </w:rPr>
        <w:t>x</w:t>
      </w:r>
      <w:r w:rsidR="008A1BC8" w:rsidRPr="00D03EC7">
        <w:rPr>
          <w:rFonts w:ascii="Times New Roman" w:eastAsia="Times New Roman" w:hAnsi="Times New Roman" w:cs="Times New Roman"/>
          <w:color w:val="000000" w:themeColor="text1"/>
          <w:sz w:val="24"/>
          <w:szCs w:val="24"/>
          <w:lang w:eastAsia="es-ES"/>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419E0EC0"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67A8C613"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50C3A57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CAF828B"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se trata de una empresa de 50 o más trabajadores y cuenta con un plan de igualdad conforme a lo dispuesto en el artículo 45 de la Ley Orgánica 3/2007, de 22 de marzo, para la igualdad efectiva de mujeres y hombres; así como que:</w:t>
      </w:r>
    </w:p>
    <w:p w14:paraId="7430172A"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3F58C1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9"/>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Su plan de igualdad está inscrito en el correspondiente registro de convenios colectivos, acuerdos colectivos de trabajo y planes de igualdad, de la autoridad laboral competente.</w:t>
      </w:r>
      <w:r w:rsidRPr="00D03EC7">
        <w:rPr>
          <w:rFonts w:ascii="Times New Roman" w:eastAsia="Calibri" w:hAnsi="Times New Roman" w:cs="Times New Roman"/>
          <w:color w:val="000000" w:themeColor="text1"/>
          <w:sz w:val="24"/>
          <w:szCs w:val="24"/>
        </w:rPr>
        <w:t xml:space="preserve"> </w:t>
      </w:r>
    </w:p>
    <w:p w14:paraId="2E0BFC23"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9"/>
        <w:jc w:val="both"/>
        <w:rPr>
          <w:rFonts w:ascii="Times New Roman" w:eastAsia="Times New Roman" w:hAnsi="Times New Roman" w:cs="Times New Roman"/>
          <w:color w:val="000000" w:themeColor="text1"/>
          <w:sz w:val="24"/>
          <w:szCs w:val="24"/>
          <w:lang w:eastAsia="es-ES"/>
        </w:rPr>
      </w:pPr>
    </w:p>
    <w:p w14:paraId="1CD4A3F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ind w:firstLine="709"/>
        <w:jc w:val="both"/>
        <w:rPr>
          <w:rFonts w:ascii="Times New Roman" w:eastAsia="Calibri" w:hAnsi="Times New Roman" w:cs="Times New Roman"/>
          <w:color w:val="000000" w:themeColor="text1"/>
          <w:sz w:val="24"/>
          <w:szCs w:val="24"/>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Ha presentado la solicitud de inscripción de su plan de igualdad en el citado registro junto con la documentación preceptiva para ello y han transcurrido tres meses sin haber recibido notificación de decisión alguna sobre la misma, </w:t>
      </w:r>
      <w:r w:rsidRPr="00D03EC7">
        <w:rPr>
          <w:rFonts w:ascii="Times New Roman" w:eastAsia="Calibri" w:hAnsi="Times New Roman" w:cs="Times New Roman"/>
          <w:color w:val="000000" w:themeColor="text1"/>
          <w:sz w:val="24"/>
          <w:szCs w:val="24"/>
        </w:rPr>
        <w:t>lo que se compromete a acreditar ante el órgano de contratación cuando sea requerido para ello.</w:t>
      </w:r>
    </w:p>
    <w:p w14:paraId="24A2AE4B"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1005473E"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358AE0C1"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2BDD0DAD"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5A627D36"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Oposición del licitador a la consulta de sus datos por medios electrónicos</w:t>
      </w: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Times New Roman" w:hAnsi="Times New Roman" w:cs="Times New Roman"/>
          <w:i/>
          <w:color w:val="000000" w:themeColor="text1"/>
          <w:sz w:val="24"/>
          <w:szCs w:val="24"/>
          <w:lang w:eastAsia="es-ES"/>
        </w:rPr>
        <w:t>en su caso</w:t>
      </w:r>
      <w:r w:rsidRPr="00D03EC7">
        <w:rPr>
          <w:rFonts w:ascii="Times New Roman" w:eastAsia="Times New Roman" w:hAnsi="Times New Roman" w:cs="Times New Roman"/>
          <w:color w:val="000000" w:themeColor="text1"/>
          <w:sz w:val="24"/>
          <w:szCs w:val="24"/>
          <w:lang w:eastAsia="es-ES"/>
        </w:rPr>
        <w:t>)</w:t>
      </w:r>
    </w:p>
    <w:p w14:paraId="0F6A78E1"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02AC17AC" w14:textId="77777777" w:rsidR="008A1BC8" w:rsidRPr="00D03EC7" w:rsidRDefault="008A1BC8" w:rsidP="00D537D8">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w:t>
      </w:r>
      <w:r w:rsidRPr="00D03EC7">
        <w:rPr>
          <w:rFonts w:ascii="Times New Roman" w:eastAsia="Calibri" w:hAnsi="Times New Roman" w:cs="Times New Roman"/>
          <w:color w:val="000000" w:themeColor="text1"/>
          <w:sz w:val="24"/>
          <w:szCs w:val="24"/>
        </w:rPr>
        <w:t xml:space="preserve">Que </w:t>
      </w:r>
      <w:r w:rsidRPr="00D03EC7">
        <w:rPr>
          <w:rFonts w:ascii="Times New Roman" w:eastAsia="Times New Roman" w:hAnsi="Times New Roman" w:cs="Times New Roman"/>
          <w:color w:val="000000" w:themeColor="text1"/>
          <w:sz w:val="24"/>
          <w:szCs w:val="24"/>
          <w:lang w:eastAsia="es-ES"/>
        </w:rPr>
        <w:t>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1F14E359" w14:textId="77777777" w:rsidR="008A1BC8" w:rsidRPr="00D03EC7" w:rsidRDefault="008A1BC8" w:rsidP="00D537D8">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p>
    <w:p w14:paraId="7F629A35" w14:textId="77777777" w:rsidR="008A1BC8" w:rsidRPr="00D03EC7" w:rsidRDefault="008A1BC8" w:rsidP="00D537D8">
      <w:pPr>
        <w:widowControl w:val="0"/>
        <w:pBdr>
          <w:top w:val="single" w:sz="4" w:space="1" w:color="auto"/>
          <w:left w:val="single" w:sz="4" w:space="4" w:color="auto"/>
          <w:bottom w:val="single" w:sz="4" w:space="1" w:color="auto"/>
          <w:right w:val="single" w:sz="4" w:space="4" w:color="auto"/>
        </w:pBd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No obstante, la mesa y el órgano de contratación podrán consultar en todo caso los datos que figuren en el Registro Oficial de Licitadores y Empresas Clasificadas del Sector Público.</w:t>
      </w:r>
    </w:p>
    <w:p w14:paraId="04C2E209"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436633A2" w14:textId="77777777" w:rsidR="008A1BC8" w:rsidRPr="00D03EC7" w:rsidRDefault="008A1BC8" w:rsidP="00D537D8">
      <w:pPr>
        <w:spacing w:after="0" w:line="276" w:lineRule="auto"/>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Y para que conste a los efectos oportunos, expido y firmo la presente declaración en ……………………… (</w:t>
      </w:r>
      <w:r w:rsidRPr="00D03EC7">
        <w:rPr>
          <w:rFonts w:ascii="Times New Roman" w:eastAsia="Times New Roman" w:hAnsi="Times New Roman" w:cs="Times New Roman"/>
          <w:i/>
          <w:color w:val="000000" w:themeColor="text1"/>
          <w:sz w:val="24"/>
          <w:szCs w:val="24"/>
          <w:lang w:eastAsia="es-ES"/>
        </w:rPr>
        <w:t>firmar electrónicamente</w:t>
      </w:r>
      <w:r w:rsidRPr="00D03EC7">
        <w:rPr>
          <w:rFonts w:ascii="Times New Roman" w:eastAsia="Times New Roman" w:hAnsi="Times New Roman" w:cs="Times New Roman"/>
          <w:color w:val="000000" w:themeColor="text1"/>
          <w:sz w:val="24"/>
          <w:szCs w:val="24"/>
          <w:lang w:eastAsia="es-ES"/>
        </w:rPr>
        <w:t>).</w:t>
      </w:r>
    </w:p>
    <w:p w14:paraId="42D7A8D1"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sectPr w:rsidR="008A1BC8" w:rsidRPr="00D03EC7" w:rsidSect="00BB096B">
          <w:footnotePr>
            <w:numRestart w:val="eachSect"/>
          </w:footnotePr>
          <w:pgSz w:w="11907" w:h="16840" w:code="9"/>
          <w:pgMar w:top="720" w:right="720" w:bottom="720" w:left="720" w:header="720" w:footer="720" w:gutter="0"/>
          <w:cols w:space="708"/>
          <w:noEndnote/>
          <w:docGrid w:linePitch="326"/>
        </w:sectPr>
      </w:pPr>
    </w:p>
    <w:p w14:paraId="66742108" w14:textId="77777777" w:rsidR="008A1BC8" w:rsidRPr="00D03EC7" w:rsidRDefault="008A1BC8" w:rsidP="00D537D8">
      <w:pPr>
        <w:keepNext/>
        <w:spacing w:after="0" w:line="276" w:lineRule="auto"/>
        <w:jc w:val="center"/>
        <w:outlineLvl w:val="0"/>
        <w:rPr>
          <w:rFonts w:ascii="Times New Roman" w:eastAsia="Times New Roman" w:hAnsi="Times New Roman" w:cs="Times New Roman"/>
          <w:color w:val="000000" w:themeColor="text1"/>
          <w:kern w:val="32"/>
          <w:sz w:val="24"/>
          <w:szCs w:val="24"/>
          <w:lang w:eastAsia="es-ES"/>
        </w:rPr>
      </w:pPr>
      <w:bookmarkStart w:id="18" w:name="_Toc194659768"/>
      <w:bookmarkStart w:id="19" w:name="_Toc217922725"/>
      <w:r w:rsidRPr="00D03EC7">
        <w:rPr>
          <w:rFonts w:ascii="Times New Roman" w:eastAsia="Times New Roman" w:hAnsi="Times New Roman" w:cs="Times New Roman"/>
          <w:b/>
          <w:bCs/>
          <w:color w:val="000000" w:themeColor="text1"/>
          <w:kern w:val="32"/>
          <w:sz w:val="24"/>
          <w:szCs w:val="24"/>
          <w:lang w:eastAsia="es-ES"/>
        </w:rPr>
        <w:lastRenderedPageBreak/>
        <w:t>ANEXO IV</w:t>
      </w:r>
      <w:r w:rsidRPr="00D03EC7">
        <w:rPr>
          <w:rFonts w:ascii="Times New Roman" w:eastAsia="Times New Roman" w:hAnsi="Times New Roman" w:cs="Times New Roman"/>
          <w:bCs/>
          <w:color w:val="000000" w:themeColor="text1"/>
          <w:kern w:val="32"/>
          <w:sz w:val="24"/>
          <w:szCs w:val="24"/>
          <w:lang w:eastAsia="es-ES"/>
        </w:rPr>
        <w:t>. MODELO DE DECLARACIÓN RESPONSABLE DEL CONTRATISTA EN MATERIA DE PROTECCIÓN DE DATOS PERSONALES</w:t>
      </w:r>
      <w:bookmarkEnd w:id="18"/>
      <w:bookmarkEnd w:id="19"/>
    </w:p>
    <w:p w14:paraId="10241836" w14:textId="77777777" w:rsidR="008A1BC8" w:rsidRPr="00D03EC7" w:rsidRDefault="008A1BC8" w:rsidP="00D537D8">
      <w:pPr>
        <w:spacing w:after="0" w:line="276" w:lineRule="auto"/>
        <w:jc w:val="center"/>
        <w:rPr>
          <w:rFonts w:ascii="Times New Roman" w:eastAsia="Times New Roman" w:hAnsi="Times New Roman" w:cs="Times New Roman"/>
          <w:bCs/>
          <w:color w:val="000000" w:themeColor="text1"/>
          <w:sz w:val="24"/>
          <w:szCs w:val="24"/>
          <w:lang w:eastAsia="es-ES"/>
        </w:rPr>
      </w:pPr>
    </w:p>
    <w:tbl>
      <w:tblPr>
        <w:tblW w:w="10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4"/>
      </w:tblGrid>
      <w:tr w:rsidR="00D03EC7" w:rsidRPr="00D03EC7" w14:paraId="40E90BBD" w14:textId="77777777" w:rsidTr="00DD0180">
        <w:trPr>
          <w:jc w:val="center"/>
        </w:trPr>
        <w:tc>
          <w:tcPr>
            <w:tcW w:w="10434" w:type="dxa"/>
            <w:shd w:val="clear" w:color="auto" w:fill="auto"/>
          </w:tcPr>
          <w:p w14:paraId="53C17D19"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Órgano de contratación:</w:t>
            </w:r>
          </w:p>
        </w:tc>
      </w:tr>
      <w:tr w:rsidR="00D03EC7" w:rsidRPr="00D03EC7" w14:paraId="4C4E7AD9" w14:textId="77777777" w:rsidTr="00DD0180">
        <w:trPr>
          <w:jc w:val="center"/>
        </w:trPr>
        <w:tc>
          <w:tcPr>
            <w:tcW w:w="10434" w:type="dxa"/>
            <w:shd w:val="clear" w:color="auto" w:fill="auto"/>
          </w:tcPr>
          <w:p w14:paraId="47741B77"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Número de expediente:</w:t>
            </w:r>
          </w:p>
        </w:tc>
      </w:tr>
      <w:tr w:rsidR="00D03EC7" w:rsidRPr="00D03EC7" w14:paraId="59384962" w14:textId="77777777" w:rsidTr="00DD0180">
        <w:trPr>
          <w:jc w:val="center"/>
        </w:trPr>
        <w:tc>
          <w:tcPr>
            <w:tcW w:w="10434" w:type="dxa"/>
            <w:shd w:val="clear" w:color="auto" w:fill="auto"/>
          </w:tcPr>
          <w:p w14:paraId="79CBAFC5"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Título del contrato:</w:t>
            </w:r>
          </w:p>
          <w:p w14:paraId="162309B6"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tc>
      </w:tr>
      <w:tr w:rsidR="008A1BC8" w:rsidRPr="00D03EC7" w14:paraId="1C377A7A" w14:textId="77777777" w:rsidTr="00DD0180">
        <w:trPr>
          <w:jc w:val="center"/>
        </w:trPr>
        <w:tc>
          <w:tcPr>
            <w:tcW w:w="10434" w:type="dxa"/>
            <w:shd w:val="clear" w:color="auto" w:fill="auto"/>
          </w:tcPr>
          <w:p w14:paraId="5F640C44"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r w:rsidRPr="00D03EC7">
              <w:rPr>
                <w:rFonts w:ascii="Times New Roman" w:eastAsia="Times New Roman" w:hAnsi="Times New Roman" w:cs="Times New Roman"/>
                <w:bCs/>
                <w:color w:val="000000" w:themeColor="text1"/>
                <w:kern w:val="32"/>
                <w:sz w:val="24"/>
                <w:szCs w:val="24"/>
                <w:lang w:eastAsia="es-ES"/>
              </w:rPr>
              <w:t>Lote o lotes:</w:t>
            </w:r>
          </w:p>
        </w:tc>
      </w:tr>
    </w:tbl>
    <w:p w14:paraId="176251C5" w14:textId="77777777" w:rsidR="008A1BC8" w:rsidRPr="00D03EC7" w:rsidRDefault="008A1BC8" w:rsidP="00D537D8">
      <w:pPr>
        <w:spacing w:after="0" w:line="276" w:lineRule="auto"/>
        <w:jc w:val="both"/>
        <w:rPr>
          <w:rFonts w:ascii="Times New Roman" w:eastAsia="Times New Roman" w:hAnsi="Times New Roman" w:cs="Times New Roman"/>
          <w:bCs/>
          <w:color w:val="000000" w:themeColor="text1"/>
          <w:kern w:val="32"/>
          <w:sz w:val="24"/>
          <w:szCs w:val="24"/>
          <w:lang w:eastAsia="es-ES"/>
        </w:rPr>
      </w:pPr>
    </w:p>
    <w:p w14:paraId="31E7B5EE" w14:textId="72580BA9" w:rsidR="008A1BC8" w:rsidRPr="00D03EC7" w:rsidRDefault="008A1BC8" w:rsidP="00D537D8">
      <w:pPr>
        <w:spacing w:after="0" w:line="276" w:lineRule="auto"/>
        <w:ind w:left="-709" w:right="-757"/>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D./Dña.: ……………………………………………………, con DNI/NIE nº: …………………, actuando (en nombre propio o en representación del licitador) ……………………………………, con NIF: ………………, con domicilio (del licitador) en (calle/plaza/etc.): ............................................., nº: .................., población: ………………………, provincia: …………………. y código postal: ………., en calidad de: ………………………...……………………………., teléfono nº: ………………, correo electrónico: ………………………………, en relación con el expediente de contratación arriba referenciado y de conformidad con lo dispuesto en el artículo 122.2 de la Ley 9/2017, de 8 de noviembre, de Contratos del Sector Público y en el pliego de cláusulas administrativas particulares (PCAP) del contrato:</w:t>
      </w:r>
    </w:p>
    <w:p w14:paraId="213B2A41" w14:textId="77777777" w:rsidR="008A1BC8" w:rsidRPr="00D03EC7" w:rsidRDefault="008A1BC8" w:rsidP="00D537D8">
      <w:pPr>
        <w:widowControl w:val="0"/>
        <w:spacing w:after="0" w:line="276" w:lineRule="auto"/>
        <w:jc w:val="both"/>
        <w:rPr>
          <w:rFonts w:ascii="Times New Roman" w:eastAsia="Times New Roman" w:hAnsi="Times New Roman" w:cs="Times New Roman"/>
          <w:color w:val="000000" w:themeColor="text1"/>
          <w:sz w:val="24"/>
          <w:szCs w:val="24"/>
          <w:lang w:eastAsia="es-ES"/>
        </w:rPr>
      </w:pPr>
    </w:p>
    <w:p w14:paraId="75D0BB54" w14:textId="77777777" w:rsidR="008A1BC8" w:rsidRPr="00D03EC7" w:rsidRDefault="008A1BC8" w:rsidP="00D537D8">
      <w:pPr>
        <w:widowControl w:val="0"/>
        <w:spacing w:after="0" w:line="276" w:lineRule="auto"/>
        <w:jc w:val="center"/>
        <w:rPr>
          <w:rFonts w:ascii="Times New Roman" w:eastAsia="Times New Roman" w:hAnsi="Times New Roman" w:cs="Times New Roman"/>
          <w:color w:val="000000" w:themeColor="text1"/>
          <w:sz w:val="24"/>
          <w:szCs w:val="24"/>
          <w:bdr w:val="single" w:sz="4" w:space="0" w:color="auto"/>
          <w:lang w:eastAsia="es-ES"/>
        </w:rPr>
      </w:pPr>
      <w:r w:rsidRPr="00D03EC7">
        <w:rPr>
          <w:rFonts w:ascii="Times New Roman" w:eastAsia="Times New Roman" w:hAnsi="Times New Roman" w:cs="Times New Roman"/>
          <w:color w:val="000000" w:themeColor="text1"/>
          <w:sz w:val="24"/>
          <w:szCs w:val="24"/>
          <w:bdr w:val="single" w:sz="4" w:space="0" w:color="auto"/>
          <w:lang w:eastAsia="es-ES"/>
        </w:rPr>
        <w:t>DECLARA RESPONSABLEMENTE: (</w:t>
      </w:r>
      <w:r w:rsidRPr="00D03EC7">
        <w:rPr>
          <w:rFonts w:ascii="Times New Roman" w:eastAsia="Times New Roman" w:hAnsi="Times New Roman" w:cs="Times New Roman"/>
          <w:i/>
          <w:color w:val="000000" w:themeColor="text1"/>
          <w:sz w:val="24"/>
          <w:szCs w:val="24"/>
          <w:bdr w:val="single" w:sz="4" w:space="0" w:color="auto"/>
          <w:lang w:eastAsia="es-ES"/>
        </w:rPr>
        <w:t>márquese y complétese lo que proceda</w:t>
      </w:r>
      <w:r w:rsidRPr="00D03EC7">
        <w:rPr>
          <w:rFonts w:ascii="Times New Roman" w:eastAsia="Times New Roman" w:hAnsi="Times New Roman" w:cs="Times New Roman"/>
          <w:color w:val="000000" w:themeColor="text1"/>
          <w:sz w:val="24"/>
          <w:szCs w:val="24"/>
          <w:bdr w:val="single" w:sz="4" w:space="0" w:color="auto"/>
          <w:lang w:eastAsia="es-ES"/>
        </w:rPr>
        <w:t>)</w:t>
      </w:r>
    </w:p>
    <w:p w14:paraId="63AF7CCD" w14:textId="77777777" w:rsidR="008A1BC8" w:rsidRPr="00D03EC7" w:rsidRDefault="008A1BC8" w:rsidP="00D537D8">
      <w:pPr>
        <w:spacing w:after="0" w:line="276" w:lineRule="auto"/>
        <w:ind w:left="-567" w:right="-615"/>
        <w:jc w:val="both"/>
        <w:rPr>
          <w:rFonts w:ascii="Times New Roman" w:eastAsia="Times New Roman" w:hAnsi="Times New Roman" w:cs="Times New Roman"/>
          <w:bCs/>
          <w:color w:val="000000" w:themeColor="text1"/>
          <w:sz w:val="24"/>
          <w:szCs w:val="24"/>
          <w:lang w:eastAsia="es-ES"/>
        </w:rPr>
      </w:pPr>
    </w:p>
    <w:p w14:paraId="5E53A4E7"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u w:val="single"/>
          <w:lang w:eastAsia="es-ES"/>
        </w:rPr>
      </w:pPr>
      <w:r w:rsidRPr="00D03EC7">
        <w:rPr>
          <w:rFonts w:ascii="Times New Roman" w:eastAsia="Times New Roman" w:hAnsi="Times New Roman" w:cs="Times New Roman"/>
          <w:color w:val="000000" w:themeColor="text1"/>
          <w:sz w:val="24"/>
          <w:szCs w:val="24"/>
          <w:u w:val="single"/>
          <w:lang w:eastAsia="es-ES"/>
        </w:rPr>
        <w:t>Tratamiento de datos personales</w:t>
      </w:r>
    </w:p>
    <w:p w14:paraId="49EA295A"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37415011"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ofrece las garantías suficientes, propias de un encargado de tratamiento, para aplicar las medidas técnicas y organizativas apropiadas conforme a lo establecido en el capítulo IV del Reglamento (UE) 2016/679 y concordantes de la Ley Orgánica 3/2018, de 5 de diciembre, de Protección de datos personales y garantía de los derechos digitales.</w:t>
      </w:r>
    </w:p>
    <w:p w14:paraId="5FA96501"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0094C67C"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se someterá a la normativa vigente de protección de datos personales, respecto al tratamiento de datos objeto del encargo de tratamiento derivados de la ejecución del contrato, así como a las instrucciones del responsable del tratamiento.</w:t>
      </w:r>
    </w:p>
    <w:p w14:paraId="668F44D5"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21508BA7"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Que conoce que las obligaciones relativas a la protección de datos tienen el carácter de obligaciones esenciales y los efectos que ello conlleva.</w:t>
      </w:r>
    </w:p>
    <w:p w14:paraId="2A0A56AB" w14:textId="77777777" w:rsidR="008A1BC8" w:rsidRPr="00D03EC7" w:rsidRDefault="008A1BC8" w:rsidP="00D537D8">
      <w:pPr>
        <w:widowControl w:val="0"/>
        <w:spacing w:after="0" w:line="276" w:lineRule="auto"/>
        <w:ind w:left="-567" w:right="-615"/>
        <w:jc w:val="both"/>
        <w:rPr>
          <w:rFonts w:ascii="Times New Roman" w:eastAsia="Times New Roman" w:hAnsi="Times New Roman" w:cs="Times New Roman"/>
          <w:bCs/>
          <w:color w:val="000000" w:themeColor="text1"/>
          <w:sz w:val="24"/>
          <w:szCs w:val="24"/>
          <w:lang w:eastAsia="es-ES"/>
        </w:rPr>
      </w:pPr>
    </w:p>
    <w:p w14:paraId="69AB9F28" w14:textId="36C43D51"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bCs/>
          <w:color w:val="000000" w:themeColor="text1"/>
          <w:sz w:val="24"/>
          <w:szCs w:val="24"/>
          <w:u w:val="single"/>
          <w:lang w:eastAsia="es-ES"/>
        </w:rPr>
      </w:pPr>
      <w:r w:rsidRPr="00D03EC7">
        <w:rPr>
          <w:rFonts w:ascii="Times New Roman" w:eastAsia="Times New Roman" w:hAnsi="Times New Roman" w:cs="Times New Roman"/>
          <w:bCs/>
          <w:color w:val="000000" w:themeColor="text1"/>
          <w:sz w:val="24"/>
          <w:szCs w:val="24"/>
          <w:u w:val="single"/>
          <w:lang w:eastAsia="es-ES"/>
        </w:rPr>
        <w:t>Ubicación  de los servidores y/o servicios asociados:</w:t>
      </w:r>
    </w:p>
    <w:p w14:paraId="7805B4D8"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p>
    <w:p w14:paraId="0DF7B137"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Los servidores que contengan los datos personales estarán ubicados en: ………………...…….</w:t>
      </w:r>
    </w:p>
    <w:p w14:paraId="72565070"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p>
    <w:p w14:paraId="7458C122"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Los servicios asociados (</w:t>
      </w:r>
      <w:r w:rsidRPr="00D03EC7">
        <w:rPr>
          <w:rFonts w:ascii="Times New Roman" w:eastAsia="Times New Roman" w:hAnsi="Times New Roman" w:cs="Times New Roman"/>
          <w:i/>
          <w:color w:val="000000" w:themeColor="text1"/>
          <w:sz w:val="24"/>
          <w:szCs w:val="24"/>
          <w:lang w:eastAsia="es-ES"/>
        </w:rPr>
        <w:t>tránsito, call center</w:t>
      </w:r>
      <w:r w:rsidRPr="00D03EC7">
        <w:rPr>
          <w:rFonts w:ascii="Times New Roman" w:eastAsia="Times New Roman" w:hAnsi="Times New Roman" w:cs="Times New Roman"/>
          <w:color w:val="000000" w:themeColor="text1"/>
          <w:sz w:val="24"/>
          <w:szCs w:val="24"/>
          <w:lang w:eastAsia="es-ES"/>
        </w:rPr>
        <w:t>,…) que se realicen con los datos personales se prestarán desde: ……………………………………………………………………………………</w:t>
      </w:r>
    </w:p>
    <w:p w14:paraId="0BF63DA6"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2"/>
        <w:jc w:val="both"/>
        <w:rPr>
          <w:rFonts w:ascii="Times New Roman" w:eastAsia="Times New Roman" w:hAnsi="Times New Roman" w:cs="Times New Roman"/>
          <w:color w:val="000000" w:themeColor="text1"/>
          <w:sz w:val="24"/>
          <w:szCs w:val="24"/>
          <w:lang w:eastAsia="es-ES"/>
        </w:rPr>
      </w:pPr>
    </w:p>
    <w:p w14:paraId="00A7CC5F" w14:textId="77777777" w:rsidR="008A1BC8" w:rsidRPr="00D03EC7" w:rsidRDefault="008A1BC8" w:rsidP="00D537D8">
      <w:pPr>
        <w:widowControl w:val="0"/>
        <w:pBdr>
          <w:top w:val="single" w:sz="4" w:space="0" w:color="auto"/>
          <w:left w:val="single" w:sz="4" w:space="4" w:color="auto"/>
          <w:bottom w:val="single" w:sz="4" w:space="1" w:color="auto"/>
          <w:right w:val="single" w:sz="4" w:space="4" w:color="auto"/>
        </w:pBd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sym w:font="Wingdings" w:char="F06F"/>
      </w:r>
      <w:r w:rsidRPr="00D03EC7">
        <w:rPr>
          <w:rFonts w:ascii="Times New Roman" w:eastAsia="Times New Roman" w:hAnsi="Times New Roman" w:cs="Times New Roman"/>
          <w:color w:val="000000" w:themeColor="text1"/>
          <w:sz w:val="24"/>
          <w:szCs w:val="24"/>
          <w:lang w:eastAsia="es-ES"/>
        </w:rPr>
        <w:t xml:space="preserve"> Otros (</w:t>
      </w:r>
      <w:r w:rsidRPr="00D03EC7">
        <w:rPr>
          <w:rFonts w:ascii="Times New Roman" w:eastAsia="Times New Roman" w:hAnsi="Times New Roman" w:cs="Times New Roman"/>
          <w:i/>
          <w:color w:val="000000" w:themeColor="text1"/>
          <w:sz w:val="24"/>
          <w:szCs w:val="24"/>
          <w:lang w:eastAsia="es-ES"/>
        </w:rPr>
        <w:t>especificar cuáles</w:t>
      </w:r>
      <w:r w:rsidRPr="00D03EC7">
        <w:rPr>
          <w:rFonts w:ascii="Times New Roman" w:eastAsia="Times New Roman" w:hAnsi="Times New Roman" w:cs="Times New Roman"/>
          <w:color w:val="000000" w:themeColor="text1"/>
          <w:sz w:val="24"/>
          <w:szCs w:val="24"/>
          <w:lang w:eastAsia="es-ES"/>
        </w:rPr>
        <w:t>): ………………………………………………….………………….</w:t>
      </w:r>
    </w:p>
    <w:p w14:paraId="4057FB6E"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0A55772B"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Asimismo, durante toda la vida del contrato, asume la obligación de comunicar cualquier cambio que se produzca respecto a la información facilitada en la presente declaración.</w:t>
      </w:r>
    </w:p>
    <w:p w14:paraId="0BC96126" w14:textId="77777777" w:rsidR="008A1BC8" w:rsidRPr="00D03EC7" w:rsidRDefault="008A1BC8" w:rsidP="00D537D8">
      <w:pPr>
        <w:spacing w:after="0" w:line="276" w:lineRule="auto"/>
        <w:ind w:left="-567" w:right="-615"/>
        <w:jc w:val="both"/>
        <w:rPr>
          <w:rFonts w:ascii="Times New Roman" w:eastAsia="Times New Roman" w:hAnsi="Times New Roman" w:cs="Times New Roman"/>
          <w:color w:val="000000" w:themeColor="text1"/>
          <w:sz w:val="24"/>
          <w:szCs w:val="24"/>
          <w:lang w:eastAsia="es-ES"/>
        </w:rPr>
      </w:pPr>
    </w:p>
    <w:p w14:paraId="61E2BF9F" w14:textId="7926AEC4" w:rsidR="00FC399C" w:rsidRDefault="008A1BC8" w:rsidP="00FC399C">
      <w:pPr>
        <w:spacing w:after="0" w:line="276" w:lineRule="auto"/>
        <w:ind w:left="-567" w:right="-615"/>
        <w:jc w:val="both"/>
        <w:rPr>
          <w:rFonts w:ascii="Times New Roman" w:eastAsia="Times New Roman" w:hAnsi="Times New Roman" w:cs="Times New Roman"/>
          <w:i/>
          <w:color w:val="000000" w:themeColor="text1"/>
          <w:sz w:val="24"/>
          <w:szCs w:val="24"/>
          <w:lang w:eastAsia="es-ES"/>
        </w:rPr>
      </w:pPr>
      <w:r w:rsidRPr="00D03EC7">
        <w:rPr>
          <w:rFonts w:ascii="Times New Roman" w:eastAsia="Times New Roman" w:hAnsi="Times New Roman" w:cs="Times New Roman"/>
          <w:color w:val="000000" w:themeColor="text1"/>
          <w:sz w:val="24"/>
          <w:szCs w:val="24"/>
          <w:lang w:eastAsia="es-ES"/>
        </w:rPr>
        <w:t>Y para que conste a los efectos oportunos, expido y firmo la presente declaración en ……………………… (</w:t>
      </w:r>
      <w:r w:rsidRPr="00D03EC7">
        <w:rPr>
          <w:rFonts w:ascii="Times New Roman" w:eastAsia="Times New Roman" w:hAnsi="Times New Roman" w:cs="Times New Roman"/>
          <w:i/>
          <w:color w:val="000000" w:themeColor="text1"/>
          <w:sz w:val="24"/>
          <w:szCs w:val="24"/>
          <w:lang w:eastAsia="es-ES"/>
        </w:rPr>
        <w:t>firmar electrónicamente).</w:t>
      </w:r>
      <w:bookmarkStart w:id="20" w:name="_Toc193453739"/>
    </w:p>
    <w:p w14:paraId="5C0B7CAD" w14:textId="07DCD10B" w:rsidR="00FC399C" w:rsidRDefault="00FC399C" w:rsidP="00FC399C">
      <w:pPr>
        <w:spacing w:after="0" w:line="276" w:lineRule="auto"/>
        <w:ind w:left="-567" w:right="-615"/>
        <w:jc w:val="both"/>
        <w:rPr>
          <w:rFonts w:ascii="Times New Roman" w:hAnsi="Times New Roman"/>
          <w:sz w:val="24"/>
          <w:szCs w:val="24"/>
        </w:rPr>
      </w:pPr>
    </w:p>
    <w:p w14:paraId="7C2FC3CE" w14:textId="4F77B510" w:rsidR="00FC399C" w:rsidRPr="000F12B0" w:rsidRDefault="000F12B0" w:rsidP="000F12B0">
      <w:pPr>
        <w:rPr>
          <w:rFonts w:ascii="Times New Roman" w:eastAsia="Times New Roman" w:hAnsi="Times New Roman" w:cs="Times New Roman"/>
          <w:b/>
          <w:bCs/>
          <w:kern w:val="32"/>
          <w:sz w:val="24"/>
          <w:szCs w:val="24"/>
          <w:lang w:eastAsia="es-ES"/>
        </w:rPr>
      </w:pPr>
      <w:r>
        <w:rPr>
          <w:rFonts w:ascii="Times New Roman" w:hAnsi="Times New Roman"/>
          <w:sz w:val="24"/>
          <w:szCs w:val="24"/>
        </w:rPr>
        <w:br w:type="page"/>
      </w:r>
    </w:p>
    <w:p w14:paraId="15B79072" w14:textId="27BC46F5" w:rsidR="00FC399C" w:rsidRPr="00FC399C" w:rsidRDefault="00FC399C" w:rsidP="000F12B0">
      <w:pPr>
        <w:pStyle w:val="Ttulo1"/>
        <w:spacing w:before="0" w:after="0" w:line="240" w:lineRule="auto"/>
        <w:jc w:val="left"/>
        <w:rPr>
          <w:rFonts w:ascii="Times New Roman" w:hAnsi="Times New Roman"/>
          <w:sz w:val="24"/>
          <w:szCs w:val="24"/>
        </w:rPr>
      </w:pPr>
      <w:r w:rsidRPr="00FC399C">
        <w:rPr>
          <w:rFonts w:ascii="Times New Roman" w:hAnsi="Times New Roman"/>
          <w:sz w:val="24"/>
          <w:szCs w:val="24"/>
        </w:rPr>
        <w:lastRenderedPageBreak/>
        <w:t xml:space="preserve">ANEXO V. </w:t>
      </w:r>
      <w:r w:rsidRPr="00FC399C">
        <w:rPr>
          <w:rFonts w:ascii="Times New Roman" w:hAnsi="Times New Roman"/>
          <w:b w:val="0"/>
          <w:sz w:val="24"/>
          <w:szCs w:val="24"/>
        </w:rPr>
        <w:t>COMPROMISO DE CONFIDENCIALIDAD Y DEBER DE SECRETO</w:t>
      </w:r>
      <w:bookmarkEnd w:id="20"/>
    </w:p>
    <w:p w14:paraId="3E2D1F7C" w14:textId="77777777" w:rsidR="00FC399C" w:rsidRPr="00FC399C" w:rsidRDefault="00FC399C" w:rsidP="000F12B0">
      <w:pPr>
        <w:autoSpaceDE w:val="0"/>
        <w:autoSpaceDN w:val="0"/>
        <w:adjustRightInd w:val="0"/>
        <w:spacing w:after="0"/>
        <w:jc w:val="center"/>
        <w:rPr>
          <w:rFonts w:ascii="Times New Roman" w:eastAsia="Arial Unicode MS" w:hAnsi="Times New Roman" w:cs="Times New Roman"/>
          <w:sz w:val="24"/>
          <w:szCs w:val="24"/>
        </w:rPr>
      </w:pPr>
    </w:p>
    <w:p w14:paraId="641DA91E" w14:textId="77777777" w:rsidR="00FC399C" w:rsidRPr="00FC399C" w:rsidRDefault="00FC399C" w:rsidP="00FC399C">
      <w:pPr>
        <w:autoSpaceDE w:val="0"/>
        <w:autoSpaceDN w:val="0"/>
        <w:adjustRightInd w:val="0"/>
        <w:spacing w:before="120" w:after="120" w:line="240" w:lineRule="auto"/>
        <w:rPr>
          <w:rFonts w:ascii="Times New Roman" w:hAnsi="Times New Roman" w:cs="Times New Roman"/>
          <w:b/>
          <w:bCs/>
          <w:sz w:val="24"/>
          <w:szCs w:val="24"/>
        </w:rPr>
      </w:pPr>
      <w:r w:rsidRPr="00FC399C">
        <w:rPr>
          <w:rFonts w:ascii="Times New Roman" w:hAnsi="Times New Roman" w:cs="Times New Roman"/>
          <w:b/>
          <w:bCs/>
          <w:sz w:val="24"/>
          <w:szCs w:val="24"/>
        </w:rPr>
        <w:t>I. Confidencialidad</w:t>
      </w:r>
    </w:p>
    <w:p w14:paraId="60EDD244" w14:textId="77777777" w:rsidR="00FC399C" w:rsidRPr="00FC399C" w:rsidRDefault="00FC399C" w:rsidP="00FC399C">
      <w:pPr>
        <w:autoSpaceDE w:val="0"/>
        <w:autoSpaceDN w:val="0"/>
        <w:adjustRightInd w:val="0"/>
        <w:spacing w:before="120" w:after="120" w:line="240" w:lineRule="auto"/>
        <w:jc w:val="both"/>
        <w:rPr>
          <w:rFonts w:ascii="Times New Roman" w:hAnsi="Times New Roman" w:cs="Times New Roman"/>
          <w:sz w:val="24"/>
          <w:szCs w:val="24"/>
        </w:rPr>
      </w:pPr>
      <w:r w:rsidRPr="00FC399C">
        <w:rPr>
          <w:rFonts w:ascii="Times New Roman" w:hAnsi="Times New Roman" w:cs="Times New Roman"/>
          <w:sz w:val="24"/>
          <w:szCs w:val="24"/>
        </w:rPr>
        <w:t>1. El firmante se compromete de manera expresa a no difundir, transmitir, revelar a terceras personas, ni hacer uso posterior y ajeno al presente proyecto de cualquier información confidencial y exclusiva que pertenezca a la Consejería de Sanidad y/o Consejería de Digitalización, a la que tenga acceso como consecuencia de las relaciones que se generen con el mismo.</w:t>
      </w:r>
    </w:p>
    <w:p w14:paraId="1EA869E6" w14:textId="77777777" w:rsidR="00FC399C" w:rsidRPr="00FC399C" w:rsidRDefault="00FC399C" w:rsidP="00FC399C">
      <w:pPr>
        <w:autoSpaceDE w:val="0"/>
        <w:autoSpaceDN w:val="0"/>
        <w:adjustRightInd w:val="0"/>
        <w:spacing w:before="120" w:after="120" w:line="240" w:lineRule="auto"/>
        <w:jc w:val="both"/>
        <w:rPr>
          <w:rFonts w:ascii="Times New Roman" w:hAnsi="Times New Roman" w:cs="Times New Roman"/>
          <w:sz w:val="24"/>
          <w:szCs w:val="24"/>
        </w:rPr>
      </w:pPr>
      <w:r w:rsidRPr="00FC399C">
        <w:rPr>
          <w:rFonts w:ascii="Times New Roman" w:hAnsi="Times New Roman" w:cs="Times New Roman"/>
          <w:sz w:val="24"/>
          <w:szCs w:val="24"/>
        </w:rPr>
        <w:t>2. Que, a título enunciativo y no limitativo, tendrá la consideración de “</w:t>
      </w:r>
      <w:r w:rsidRPr="00FC399C">
        <w:rPr>
          <w:rFonts w:ascii="Times New Roman" w:hAnsi="Times New Roman" w:cs="Times New Roman"/>
          <w:i/>
          <w:sz w:val="24"/>
          <w:szCs w:val="24"/>
        </w:rPr>
        <w:t>Información Confidencial y exclusiva</w:t>
      </w:r>
      <w:r w:rsidRPr="00FC399C">
        <w:rPr>
          <w:rFonts w:ascii="Times New Roman" w:hAnsi="Times New Roman" w:cs="Times New Roman"/>
          <w:sz w:val="24"/>
          <w:szCs w:val="24"/>
        </w:rPr>
        <w:t>”, la relativa a los pacientes, personal, proveedores, operaciones, instalaciones, estados financieros, previsiones, procedimientos, métodos, “</w:t>
      </w:r>
      <w:r w:rsidRPr="00FC399C">
        <w:rPr>
          <w:rFonts w:ascii="Times New Roman" w:hAnsi="Times New Roman" w:cs="Times New Roman"/>
          <w:i/>
          <w:sz w:val="24"/>
          <w:szCs w:val="24"/>
        </w:rPr>
        <w:t>know-how</w:t>
      </w:r>
      <w:r w:rsidRPr="00FC399C">
        <w:rPr>
          <w:rFonts w:ascii="Times New Roman" w:hAnsi="Times New Roman" w:cs="Times New Roman"/>
          <w:sz w:val="24"/>
          <w:szCs w:val="24"/>
        </w:rPr>
        <w:t>”, activos, compromisos, contratos, cláusulas, asesoría jurídica, sistemas informáticos, así como cualquier clase de información producida, generada o relacionada con la Consejería de Sanidad y/o Consejería de Digitalización.</w:t>
      </w:r>
    </w:p>
    <w:p w14:paraId="3DF3654F" w14:textId="77777777" w:rsidR="00FC399C" w:rsidRPr="00FC399C" w:rsidRDefault="00FC399C" w:rsidP="00FC399C">
      <w:pPr>
        <w:autoSpaceDE w:val="0"/>
        <w:autoSpaceDN w:val="0"/>
        <w:adjustRightInd w:val="0"/>
        <w:spacing w:before="120" w:after="120" w:line="240" w:lineRule="auto"/>
        <w:jc w:val="both"/>
        <w:rPr>
          <w:rFonts w:ascii="Times New Roman" w:hAnsi="Times New Roman" w:cs="Times New Roman"/>
          <w:sz w:val="24"/>
          <w:szCs w:val="24"/>
        </w:rPr>
      </w:pPr>
      <w:r w:rsidRPr="00FC399C">
        <w:rPr>
          <w:rFonts w:ascii="Times New Roman" w:hAnsi="Times New Roman" w:cs="Times New Roman"/>
          <w:sz w:val="24"/>
          <w:szCs w:val="24"/>
        </w:rPr>
        <w:t xml:space="preserve">3. Queda prohibida la salida de información propiedad de la Consejería de Sanidad y/o Consejería de Digitalización obtenida de sus sistemas de información o de otras fuentes, por cualquier medio físico o telemático, salvo autorización por escrito del Responsable del Tratamiento. </w:t>
      </w:r>
    </w:p>
    <w:p w14:paraId="3D826FDA" w14:textId="77777777" w:rsidR="00FC399C" w:rsidRPr="00FC399C" w:rsidRDefault="00FC399C" w:rsidP="00FC399C">
      <w:pPr>
        <w:autoSpaceDE w:val="0"/>
        <w:autoSpaceDN w:val="0"/>
        <w:adjustRightInd w:val="0"/>
        <w:spacing w:before="120" w:after="120" w:line="240" w:lineRule="auto"/>
        <w:jc w:val="both"/>
        <w:rPr>
          <w:rFonts w:ascii="Times New Roman" w:hAnsi="Times New Roman" w:cs="Times New Roman"/>
          <w:sz w:val="24"/>
          <w:szCs w:val="24"/>
        </w:rPr>
      </w:pPr>
      <w:r w:rsidRPr="00FC399C">
        <w:rPr>
          <w:rFonts w:ascii="Times New Roman" w:hAnsi="Times New Roman" w:cs="Times New Roman"/>
          <w:sz w:val="24"/>
          <w:szCs w:val="24"/>
        </w:rPr>
        <w:t>4. Una vez extinguida la relación con la Consejería de Sanidad y/o Consejería de Digitalización, los datos personales pertenecientes al mismo que pueda tener bajo su control el abajo firmante, deberá destruirlos o devolverlos, por el método acordado, así como cualquier otro soporte o documento en el que conste algún dato de carácter personal.</w:t>
      </w:r>
    </w:p>
    <w:p w14:paraId="5009C41A" w14:textId="77777777" w:rsidR="00FC399C" w:rsidRPr="00FC399C" w:rsidRDefault="00FC399C" w:rsidP="00FC399C">
      <w:pPr>
        <w:autoSpaceDE w:val="0"/>
        <w:autoSpaceDN w:val="0"/>
        <w:adjustRightInd w:val="0"/>
        <w:spacing w:before="120" w:after="120" w:line="240" w:lineRule="auto"/>
        <w:jc w:val="both"/>
        <w:rPr>
          <w:rFonts w:ascii="Times New Roman" w:hAnsi="Times New Roman" w:cs="Times New Roman"/>
          <w:sz w:val="24"/>
          <w:szCs w:val="24"/>
        </w:rPr>
      </w:pPr>
      <w:r w:rsidRPr="00FC399C">
        <w:rPr>
          <w:rFonts w:ascii="Times New Roman" w:hAnsi="Times New Roman" w:cs="Times New Roman"/>
          <w:sz w:val="24"/>
          <w:szCs w:val="24"/>
        </w:rPr>
        <w:t>5. Que en el caso de que la información resulte revelada o divulgada o utilizada, ya sea de forma dolosa o negligente, se emprenderán las acciones civiles o penales correspondientes.</w:t>
      </w:r>
    </w:p>
    <w:p w14:paraId="21B50558" w14:textId="77777777" w:rsidR="00FC399C" w:rsidRPr="00FC399C" w:rsidRDefault="00FC399C" w:rsidP="008038F6">
      <w:pPr>
        <w:autoSpaceDE w:val="0"/>
        <w:autoSpaceDN w:val="0"/>
        <w:adjustRightInd w:val="0"/>
        <w:spacing w:before="120" w:after="120" w:line="240" w:lineRule="auto"/>
        <w:rPr>
          <w:rFonts w:ascii="Times New Roman" w:hAnsi="Times New Roman" w:cs="Times New Roman"/>
          <w:sz w:val="24"/>
          <w:szCs w:val="24"/>
        </w:rPr>
      </w:pPr>
    </w:p>
    <w:p w14:paraId="389ACA06" w14:textId="77777777" w:rsidR="00FC399C" w:rsidRPr="00FC399C" w:rsidRDefault="00FC399C" w:rsidP="00FC399C">
      <w:pPr>
        <w:autoSpaceDE w:val="0"/>
        <w:autoSpaceDN w:val="0"/>
        <w:adjustRightInd w:val="0"/>
        <w:spacing w:before="120" w:after="120" w:line="240" w:lineRule="auto"/>
        <w:rPr>
          <w:rFonts w:ascii="Times New Roman" w:hAnsi="Times New Roman" w:cs="Times New Roman"/>
          <w:b/>
          <w:bCs/>
          <w:sz w:val="24"/>
          <w:szCs w:val="24"/>
        </w:rPr>
      </w:pPr>
      <w:r w:rsidRPr="00FC399C">
        <w:rPr>
          <w:rFonts w:ascii="Times New Roman" w:hAnsi="Times New Roman" w:cs="Times New Roman"/>
          <w:b/>
          <w:bCs/>
          <w:sz w:val="24"/>
          <w:szCs w:val="24"/>
        </w:rPr>
        <w:t>II. Políticas de seguridad</w:t>
      </w:r>
    </w:p>
    <w:p w14:paraId="254525D8" w14:textId="77777777" w:rsidR="00FC399C" w:rsidRPr="00FC399C" w:rsidRDefault="00FC399C" w:rsidP="00FC399C">
      <w:pPr>
        <w:autoSpaceDE w:val="0"/>
        <w:autoSpaceDN w:val="0"/>
        <w:adjustRightInd w:val="0"/>
        <w:spacing w:before="120" w:after="120" w:line="240" w:lineRule="auto"/>
        <w:jc w:val="both"/>
        <w:rPr>
          <w:rFonts w:ascii="Times New Roman" w:hAnsi="Times New Roman" w:cs="Times New Roman"/>
          <w:sz w:val="24"/>
          <w:szCs w:val="24"/>
        </w:rPr>
      </w:pPr>
      <w:r w:rsidRPr="00FC399C">
        <w:rPr>
          <w:rFonts w:ascii="Times New Roman" w:hAnsi="Times New Roman" w:cs="Times New Roman"/>
          <w:sz w:val="24"/>
          <w:szCs w:val="24"/>
        </w:rPr>
        <w:t xml:space="preserve">1. El abajo firmante se compromete a cumplir la política de seguridad de la información en el ámbito de la Administración Electrónica y de los sistemas de información de la Consejería de Sanidad de la Comunidad de Madrid, establecida en la </w:t>
      </w:r>
      <w:r w:rsidRPr="00FC399C">
        <w:rPr>
          <w:rFonts w:ascii="Times New Roman" w:hAnsi="Times New Roman" w:cs="Times New Roman"/>
          <w:i/>
          <w:sz w:val="24"/>
          <w:szCs w:val="24"/>
        </w:rPr>
        <w:t>Orden 491/2013, de 27 de junio, por la que se aprueba la política de seguridad de la información en el ámbito de la Administración Electrónica y de los sistemas de información de la Consejería de Sanidad de la Comunidad de Madrid</w:t>
      </w:r>
      <w:r w:rsidRPr="00FC399C">
        <w:rPr>
          <w:rFonts w:ascii="Times New Roman" w:hAnsi="Times New Roman" w:cs="Times New Roman"/>
          <w:sz w:val="24"/>
          <w:szCs w:val="24"/>
        </w:rPr>
        <w:t xml:space="preserve">, y todas las políticas, normas y procedimientos que emanen de la citada política, así como las que se determinen en materia de seguridad para el tratamiento de datos personales. Para su conocimiento, se le proporcionará acceso a la normativa que le sea de aplicación. </w:t>
      </w:r>
    </w:p>
    <w:p w14:paraId="68C984E4" w14:textId="77777777" w:rsidR="00FC399C" w:rsidRPr="00FC399C" w:rsidRDefault="00FC399C" w:rsidP="00FC399C">
      <w:pPr>
        <w:autoSpaceDE w:val="0"/>
        <w:autoSpaceDN w:val="0"/>
        <w:adjustRightInd w:val="0"/>
        <w:spacing w:before="120" w:after="120" w:line="240" w:lineRule="auto"/>
        <w:jc w:val="both"/>
        <w:rPr>
          <w:rFonts w:ascii="Times New Roman" w:hAnsi="Times New Roman" w:cs="Times New Roman"/>
          <w:sz w:val="24"/>
          <w:szCs w:val="24"/>
        </w:rPr>
      </w:pPr>
      <w:r w:rsidRPr="00FC399C">
        <w:rPr>
          <w:rFonts w:ascii="Times New Roman" w:hAnsi="Times New Roman" w:cs="Times New Roman"/>
          <w:sz w:val="24"/>
          <w:szCs w:val="24"/>
        </w:rPr>
        <w:t xml:space="preserve">2. El acceso lógico a los Sistemas de Información y Comunicaciones de la Consejería de Sanidad y/o Consejería de Digitalización se hará con la autorización correspondiente, en la forma que se indique y con las medidas de seguridad que se marquen en cada caso, no pudiendo acceder a datos reales sin la autorización por escrito del Responsable o Encargado del Tratamiento en su caso. </w:t>
      </w:r>
    </w:p>
    <w:p w14:paraId="15FC0C3A" w14:textId="77777777" w:rsidR="00FC399C" w:rsidRPr="00FC399C" w:rsidRDefault="00FC399C" w:rsidP="00FC399C">
      <w:pPr>
        <w:autoSpaceDE w:val="0"/>
        <w:autoSpaceDN w:val="0"/>
        <w:adjustRightInd w:val="0"/>
        <w:spacing w:before="120" w:after="120" w:line="240" w:lineRule="auto"/>
        <w:jc w:val="both"/>
        <w:rPr>
          <w:rFonts w:ascii="Times New Roman" w:hAnsi="Times New Roman" w:cs="Times New Roman"/>
          <w:sz w:val="24"/>
          <w:szCs w:val="24"/>
        </w:rPr>
      </w:pPr>
      <w:r w:rsidRPr="00FC399C">
        <w:rPr>
          <w:rFonts w:ascii="Times New Roman" w:hAnsi="Times New Roman" w:cs="Times New Roman"/>
          <w:sz w:val="24"/>
          <w:szCs w:val="24"/>
        </w:rPr>
        <w:t xml:space="preserve">3. Ante cualquier duda que pueda incidir en la seguridad de los Sistemas de Información y Comunicaciones, deberá consultar con su enlace o Responsable en la Consejería de Sanidad y/o Consejería de Digitalización; la función del enlace será ofrecerle asesoramiento, atender </w:t>
      </w:r>
      <w:r w:rsidRPr="00FC399C">
        <w:rPr>
          <w:rFonts w:ascii="Times New Roman" w:hAnsi="Times New Roman" w:cs="Times New Roman"/>
          <w:sz w:val="24"/>
          <w:szCs w:val="24"/>
        </w:rPr>
        <w:lastRenderedPageBreak/>
        <w:t xml:space="preserve">cualquier tipo de consulta o necesidad, transmitir instrucciones, ponerle al corriente de sus cometidos, objetivos, entre otras. </w:t>
      </w:r>
    </w:p>
    <w:p w14:paraId="016DC80B" w14:textId="77777777" w:rsidR="00FC399C" w:rsidRPr="008038F6" w:rsidRDefault="00FC399C" w:rsidP="008038F6">
      <w:pPr>
        <w:autoSpaceDE w:val="0"/>
        <w:autoSpaceDN w:val="0"/>
        <w:adjustRightInd w:val="0"/>
        <w:spacing w:before="120" w:after="120" w:line="240" w:lineRule="auto"/>
        <w:rPr>
          <w:rFonts w:ascii="Times New Roman" w:hAnsi="Times New Roman" w:cs="Times New Roman"/>
          <w:sz w:val="24"/>
          <w:szCs w:val="24"/>
        </w:rPr>
      </w:pPr>
    </w:p>
    <w:p w14:paraId="6B9FFF99" w14:textId="77777777" w:rsidR="00FC399C" w:rsidRPr="00FC399C" w:rsidRDefault="00FC399C" w:rsidP="00FC399C">
      <w:pPr>
        <w:autoSpaceDE w:val="0"/>
        <w:autoSpaceDN w:val="0"/>
        <w:adjustRightInd w:val="0"/>
        <w:spacing w:before="120" w:after="120" w:line="240" w:lineRule="auto"/>
        <w:rPr>
          <w:rFonts w:ascii="Times New Roman" w:hAnsi="Times New Roman" w:cs="Times New Roman"/>
          <w:b/>
          <w:bCs/>
          <w:sz w:val="24"/>
          <w:szCs w:val="24"/>
        </w:rPr>
      </w:pPr>
      <w:r w:rsidRPr="00FC399C">
        <w:rPr>
          <w:rFonts w:ascii="Times New Roman" w:hAnsi="Times New Roman" w:cs="Times New Roman"/>
          <w:b/>
          <w:bCs/>
          <w:sz w:val="24"/>
          <w:szCs w:val="24"/>
        </w:rPr>
        <w:t xml:space="preserve">III. Propiedad intelectual </w:t>
      </w:r>
    </w:p>
    <w:p w14:paraId="741D73DC" w14:textId="77777777" w:rsidR="00FC399C" w:rsidRPr="00FC399C" w:rsidRDefault="00FC399C" w:rsidP="00FC399C">
      <w:pPr>
        <w:autoSpaceDE w:val="0"/>
        <w:autoSpaceDN w:val="0"/>
        <w:adjustRightInd w:val="0"/>
        <w:spacing w:before="120" w:after="120" w:line="240" w:lineRule="auto"/>
        <w:jc w:val="both"/>
        <w:rPr>
          <w:rFonts w:ascii="Times New Roman" w:hAnsi="Times New Roman" w:cs="Times New Roman"/>
          <w:sz w:val="24"/>
          <w:szCs w:val="24"/>
        </w:rPr>
      </w:pPr>
      <w:r w:rsidRPr="00FC399C">
        <w:rPr>
          <w:rFonts w:ascii="Times New Roman" w:hAnsi="Times New Roman" w:cs="Times New Roman"/>
          <w:sz w:val="24"/>
          <w:szCs w:val="24"/>
        </w:rPr>
        <w:t xml:space="preserve">1. Queda estrictamente prohibido el uso de programas informáticos en los sistemas de información de la Consejería de Sanidad y/o Consejería de Digitalización sin la correspondiente licencia y/o autorización. Los programas informáticos propiedad de la Consejería de Sanidad y/o Consejería de Digitalización están protegidos por propiedad intelectual, y por tanto está estrictamente prohibida su reproducción, modificación, cesión o comunicación sin la debida autorización. </w:t>
      </w:r>
    </w:p>
    <w:p w14:paraId="28F2BE3A" w14:textId="77777777" w:rsidR="00FC399C" w:rsidRPr="00FC399C" w:rsidRDefault="00FC399C" w:rsidP="00FC399C">
      <w:pPr>
        <w:autoSpaceDE w:val="0"/>
        <w:autoSpaceDN w:val="0"/>
        <w:adjustRightInd w:val="0"/>
        <w:spacing w:before="120" w:after="120" w:line="240" w:lineRule="auto"/>
        <w:jc w:val="both"/>
        <w:rPr>
          <w:rFonts w:ascii="Times New Roman" w:hAnsi="Times New Roman" w:cs="Times New Roman"/>
          <w:sz w:val="24"/>
          <w:szCs w:val="24"/>
        </w:rPr>
      </w:pPr>
      <w:r w:rsidRPr="00FC399C">
        <w:rPr>
          <w:rFonts w:ascii="Times New Roman" w:hAnsi="Times New Roman" w:cs="Times New Roman"/>
          <w:sz w:val="24"/>
          <w:szCs w:val="24"/>
        </w:rPr>
        <w:t xml:space="preserve">2. Queda estrictamente prohibido en los sistemas de información de la Consejería de Sanidad y/o Consejería de Digitalización el uso, reproducción, cesión, transformación o comunicación pública de cualquier otro tipo de obra o invención protegida por la propiedad intelectual sin la debida autorización. </w:t>
      </w:r>
    </w:p>
    <w:p w14:paraId="037881ED" w14:textId="77777777" w:rsidR="00FC399C" w:rsidRPr="008038F6" w:rsidRDefault="00FC399C" w:rsidP="008038F6">
      <w:pPr>
        <w:autoSpaceDE w:val="0"/>
        <w:autoSpaceDN w:val="0"/>
        <w:adjustRightInd w:val="0"/>
        <w:spacing w:before="120" w:after="120" w:line="240" w:lineRule="auto"/>
        <w:rPr>
          <w:rFonts w:ascii="Times New Roman" w:hAnsi="Times New Roman" w:cs="Times New Roman"/>
          <w:sz w:val="24"/>
          <w:szCs w:val="24"/>
        </w:rPr>
      </w:pPr>
    </w:p>
    <w:p w14:paraId="411D262F" w14:textId="77777777" w:rsidR="00FC399C" w:rsidRPr="00FC399C" w:rsidRDefault="00FC399C" w:rsidP="00FC399C">
      <w:pPr>
        <w:autoSpaceDE w:val="0"/>
        <w:autoSpaceDN w:val="0"/>
        <w:adjustRightInd w:val="0"/>
        <w:spacing w:before="120" w:after="120" w:line="240" w:lineRule="auto"/>
        <w:jc w:val="both"/>
        <w:rPr>
          <w:rFonts w:ascii="Times New Roman" w:hAnsi="Times New Roman" w:cs="Times New Roman"/>
          <w:b/>
          <w:bCs/>
          <w:sz w:val="24"/>
          <w:szCs w:val="24"/>
        </w:rPr>
      </w:pPr>
      <w:r w:rsidRPr="00FC399C">
        <w:rPr>
          <w:rFonts w:ascii="Times New Roman" w:hAnsi="Times New Roman" w:cs="Times New Roman"/>
          <w:b/>
          <w:bCs/>
          <w:sz w:val="24"/>
          <w:szCs w:val="24"/>
        </w:rPr>
        <w:t>IV. Derecho de información</w:t>
      </w:r>
    </w:p>
    <w:p w14:paraId="164E9EAF" w14:textId="7240F257" w:rsidR="00FC399C" w:rsidRPr="00FC399C" w:rsidRDefault="00FC399C" w:rsidP="00FC399C">
      <w:pPr>
        <w:autoSpaceDE w:val="0"/>
        <w:autoSpaceDN w:val="0"/>
        <w:adjustRightInd w:val="0"/>
        <w:spacing w:before="120" w:after="120" w:line="240" w:lineRule="auto"/>
        <w:jc w:val="both"/>
        <w:rPr>
          <w:rFonts w:ascii="Times New Roman" w:hAnsi="Times New Roman" w:cs="Times New Roman"/>
          <w:sz w:val="24"/>
          <w:szCs w:val="24"/>
        </w:rPr>
      </w:pPr>
      <w:r w:rsidRPr="00FC399C">
        <w:rPr>
          <w:rFonts w:ascii="Times New Roman" w:hAnsi="Times New Roman" w:cs="Times New Roman"/>
          <w:sz w:val="24"/>
          <w:szCs w:val="24"/>
        </w:rPr>
        <w:t xml:space="preserve">1. En cumplimiento de la normativa vigente en materia de protección de datos, se le informa de que los datos personales que se faciliten serán responsabilidad de la Dirección General de Salud Digital </w:t>
      </w:r>
      <w:r w:rsidRPr="00FC399C">
        <w:rPr>
          <w:rFonts w:ascii="Times New Roman" w:hAnsi="Times New Roman" w:cs="Times New Roman"/>
          <w:b/>
          <w:sz w:val="24"/>
          <w:szCs w:val="24"/>
        </w:rPr>
        <w:t xml:space="preserve">como Responsable del Tratamiento, que cuenta con un Delegado de Protección de Datos (DPD) </w:t>
      </w:r>
      <w:r w:rsidRPr="00FC399C">
        <w:rPr>
          <w:rFonts w:ascii="Times New Roman" w:hAnsi="Times New Roman" w:cs="Times New Roman"/>
          <w:sz w:val="24"/>
          <w:szCs w:val="24"/>
        </w:rPr>
        <w:t xml:space="preserve">con dirección en la </w:t>
      </w:r>
      <w:r w:rsidRPr="00273F5A">
        <w:rPr>
          <w:rFonts w:ascii="Times New Roman" w:hAnsi="Times New Roman" w:cs="Times New Roman"/>
          <w:sz w:val="24"/>
          <w:szCs w:val="24"/>
        </w:rPr>
        <w:t xml:space="preserve">C/ </w:t>
      </w:r>
      <w:r w:rsidR="00273F5A" w:rsidRPr="00273F5A">
        <w:rPr>
          <w:rFonts w:ascii="Times New Roman" w:hAnsi="Times New Roman" w:cs="Times New Roman"/>
          <w:sz w:val="24"/>
          <w:szCs w:val="24"/>
        </w:rPr>
        <w:t>Embajadores 181,</w:t>
      </w:r>
      <w:r w:rsidRPr="00273F5A">
        <w:rPr>
          <w:rFonts w:ascii="Times New Roman" w:hAnsi="Times New Roman" w:cs="Times New Roman"/>
          <w:sz w:val="24"/>
          <w:szCs w:val="24"/>
        </w:rPr>
        <w:t xml:space="preserve"> Código Postal: 2801</w:t>
      </w:r>
      <w:r w:rsidR="00273F5A">
        <w:rPr>
          <w:rFonts w:ascii="Times New Roman" w:hAnsi="Times New Roman" w:cs="Times New Roman"/>
          <w:sz w:val="24"/>
          <w:szCs w:val="24"/>
        </w:rPr>
        <w:t>2</w:t>
      </w:r>
      <w:r w:rsidRPr="00273F5A">
        <w:rPr>
          <w:rFonts w:ascii="Times New Roman" w:hAnsi="Times New Roman" w:cs="Times New Roman"/>
          <w:sz w:val="24"/>
          <w:szCs w:val="24"/>
        </w:rPr>
        <w:t>,</w:t>
      </w:r>
      <w:r w:rsidRPr="00FC399C">
        <w:rPr>
          <w:rFonts w:ascii="Times New Roman" w:hAnsi="Times New Roman" w:cs="Times New Roman"/>
          <w:sz w:val="24"/>
          <w:szCs w:val="24"/>
        </w:rPr>
        <w:t xml:space="preserve"> y cuya finalidad es la contemplada en el presente documento. </w:t>
      </w:r>
    </w:p>
    <w:p w14:paraId="612A6F99" w14:textId="77777777" w:rsidR="00FC399C" w:rsidRPr="00FC399C" w:rsidRDefault="00FC399C" w:rsidP="00FC399C">
      <w:pPr>
        <w:autoSpaceDE w:val="0"/>
        <w:autoSpaceDN w:val="0"/>
        <w:adjustRightInd w:val="0"/>
        <w:spacing w:before="120" w:after="120" w:line="240" w:lineRule="auto"/>
        <w:jc w:val="both"/>
        <w:rPr>
          <w:rFonts w:ascii="Times New Roman" w:hAnsi="Times New Roman" w:cs="Times New Roman"/>
          <w:sz w:val="24"/>
          <w:szCs w:val="24"/>
        </w:rPr>
      </w:pPr>
      <w:r w:rsidRPr="00FC399C">
        <w:rPr>
          <w:rFonts w:ascii="Times New Roman" w:hAnsi="Times New Roman" w:cs="Times New Roman"/>
          <w:sz w:val="24"/>
          <w:szCs w:val="24"/>
        </w:rPr>
        <w:t xml:space="preserve">2. La base jurídica que legitima el tratamiento es la ejecución de un contrato. Con esta finalidad sus datos serán conservados durante los años necesarios para cumplir con las obligaciones estipuladas en la normativa vigente aplicable. Asimismo, se le informa de que los datos no serán comunicados a terceros, salvo en aquellos casos obligados por Ley. </w:t>
      </w:r>
    </w:p>
    <w:p w14:paraId="34081A1F" w14:textId="77777777" w:rsidR="00FC399C" w:rsidRPr="00FC399C" w:rsidRDefault="00FC399C" w:rsidP="00FC399C">
      <w:pPr>
        <w:autoSpaceDE w:val="0"/>
        <w:autoSpaceDN w:val="0"/>
        <w:adjustRightInd w:val="0"/>
        <w:spacing w:before="120" w:after="120" w:line="240" w:lineRule="auto"/>
        <w:jc w:val="both"/>
        <w:rPr>
          <w:rFonts w:ascii="Times New Roman" w:hAnsi="Times New Roman" w:cs="Times New Roman"/>
          <w:sz w:val="24"/>
          <w:szCs w:val="24"/>
        </w:rPr>
      </w:pPr>
      <w:r w:rsidRPr="00FC399C">
        <w:rPr>
          <w:rFonts w:ascii="Times New Roman" w:hAnsi="Times New Roman" w:cs="Times New Roman"/>
          <w:sz w:val="24"/>
          <w:szCs w:val="24"/>
        </w:rPr>
        <w:t>3. Podrá ejercer sus derechos de acceso, rectificación, supresión, oposición, limitación del tratamiento y portabilidad</w:t>
      </w:r>
      <w:r w:rsidRPr="00FC399C">
        <w:rPr>
          <w:rFonts w:ascii="Times New Roman" w:hAnsi="Times New Roman" w:cs="Times New Roman"/>
          <w:bCs/>
          <w:sz w:val="24"/>
          <w:szCs w:val="24"/>
        </w:rPr>
        <w:t xml:space="preserve">, </w:t>
      </w:r>
      <w:r w:rsidRPr="00FC399C">
        <w:rPr>
          <w:rFonts w:ascii="Times New Roman" w:hAnsi="Times New Roman" w:cs="Times New Roman"/>
          <w:sz w:val="24"/>
          <w:szCs w:val="24"/>
        </w:rPr>
        <w:t xml:space="preserve">en la medida que sean aplicables, a través de comunicación escrita al Responsable del Tratamiento, con domicilio en Calle Melchor Fernández Almagro, nº1 Madrid 28029, concretando su solicitud, junto con su DNI o documento equivalente. Asimismo, le informamos de la posibilidad de presentar una reclamación ante la Agencia Española de Protección de Datos. </w:t>
      </w:r>
    </w:p>
    <w:p w14:paraId="35DEF36D" w14:textId="77777777" w:rsidR="00FC399C" w:rsidRPr="000F12B0" w:rsidRDefault="00FC399C" w:rsidP="008038F6">
      <w:pPr>
        <w:autoSpaceDE w:val="0"/>
        <w:autoSpaceDN w:val="0"/>
        <w:adjustRightInd w:val="0"/>
        <w:spacing w:before="120" w:after="120" w:line="240" w:lineRule="auto"/>
        <w:rPr>
          <w:rFonts w:ascii="Times New Roman" w:hAnsi="Times New Roman" w:cs="Times New Roman"/>
          <w:sz w:val="24"/>
          <w:szCs w:val="24"/>
        </w:rPr>
      </w:pPr>
    </w:p>
    <w:p w14:paraId="452D601C" w14:textId="77777777" w:rsidR="00FC399C" w:rsidRPr="00FC399C" w:rsidRDefault="00FC399C" w:rsidP="00FC399C">
      <w:pPr>
        <w:autoSpaceDE w:val="0"/>
        <w:autoSpaceDN w:val="0"/>
        <w:adjustRightInd w:val="0"/>
        <w:spacing w:before="120" w:after="120" w:line="240" w:lineRule="auto"/>
        <w:rPr>
          <w:rFonts w:ascii="Times New Roman" w:hAnsi="Times New Roman" w:cs="Times New Roman"/>
          <w:sz w:val="24"/>
          <w:szCs w:val="24"/>
        </w:rPr>
      </w:pPr>
      <w:r w:rsidRPr="00FC399C">
        <w:rPr>
          <w:rFonts w:ascii="Times New Roman" w:hAnsi="Times New Roman" w:cs="Times New Roman"/>
          <w:sz w:val="24"/>
          <w:szCs w:val="24"/>
        </w:rPr>
        <w:t xml:space="preserve">Leído y entendido, el abajo firmante se compromete a cumplir lo arriba establecido. </w:t>
      </w:r>
    </w:p>
    <w:p w14:paraId="78CCDEE5" w14:textId="77777777" w:rsidR="00FC399C" w:rsidRPr="000F12B0" w:rsidRDefault="00FC399C" w:rsidP="008038F6">
      <w:pPr>
        <w:autoSpaceDE w:val="0"/>
        <w:autoSpaceDN w:val="0"/>
        <w:adjustRightInd w:val="0"/>
        <w:spacing w:before="120" w:after="120" w:line="240" w:lineRule="auto"/>
        <w:rPr>
          <w:rFonts w:ascii="Times New Roman" w:hAnsi="Times New Roman" w:cs="Times New Roman"/>
          <w:sz w:val="24"/>
          <w:szCs w:val="24"/>
        </w:rPr>
      </w:pPr>
    </w:p>
    <w:p w14:paraId="668FF764" w14:textId="4E181F24" w:rsidR="00FC399C" w:rsidRPr="00FC399C" w:rsidRDefault="00FC399C" w:rsidP="00FC399C">
      <w:pPr>
        <w:autoSpaceDE w:val="0"/>
        <w:autoSpaceDN w:val="0"/>
        <w:adjustRightInd w:val="0"/>
        <w:spacing w:before="120" w:after="120" w:line="240" w:lineRule="auto"/>
        <w:rPr>
          <w:rFonts w:ascii="Times New Roman" w:hAnsi="Times New Roman" w:cs="Times New Roman"/>
          <w:sz w:val="24"/>
          <w:szCs w:val="24"/>
        </w:rPr>
      </w:pPr>
      <w:r w:rsidRPr="00FC399C">
        <w:rPr>
          <w:rFonts w:ascii="Times New Roman" w:hAnsi="Times New Roman" w:cs="Times New Roman"/>
          <w:sz w:val="24"/>
          <w:szCs w:val="24"/>
        </w:rPr>
        <w:t>Madrid, ___ de _________ de 202_</w:t>
      </w:r>
    </w:p>
    <w:p w14:paraId="3C12AF70" w14:textId="77777777" w:rsidR="00FC399C" w:rsidRPr="000F12B0" w:rsidRDefault="00FC399C" w:rsidP="008038F6">
      <w:pPr>
        <w:autoSpaceDE w:val="0"/>
        <w:autoSpaceDN w:val="0"/>
        <w:adjustRightInd w:val="0"/>
        <w:spacing w:before="120" w:after="120" w:line="240" w:lineRule="auto"/>
        <w:rPr>
          <w:rFonts w:ascii="Times New Roman" w:hAnsi="Times New Roman" w:cs="Times New Roman"/>
          <w:sz w:val="24"/>
          <w:szCs w:val="24"/>
        </w:rPr>
      </w:pPr>
    </w:p>
    <w:p w14:paraId="33E13C0C" w14:textId="0E6F8FC8" w:rsidR="00FC399C" w:rsidRPr="00FC399C" w:rsidRDefault="00FC399C" w:rsidP="00FC399C">
      <w:pPr>
        <w:autoSpaceDE w:val="0"/>
        <w:autoSpaceDN w:val="0"/>
        <w:adjustRightInd w:val="0"/>
        <w:spacing w:before="120" w:after="120" w:line="240" w:lineRule="auto"/>
        <w:rPr>
          <w:rFonts w:ascii="Times New Roman" w:hAnsi="Times New Roman" w:cs="Times New Roman"/>
          <w:sz w:val="24"/>
          <w:szCs w:val="24"/>
        </w:rPr>
      </w:pPr>
      <w:r w:rsidRPr="00FC399C">
        <w:rPr>
          <w:rFonts w:ascii="Times New Roman" w:hAnsi="Times New Roman" w:cs="Times New Roman"/>
          <w:sz w:val="24"/>
          <w:szCs w:val="24"/>
        </w:rPr>
        <w:t>Nombre: ______________________</w:t>
      </w:r>
    </w:p>
    <w:p w14:paraId="62C96276" w14:textId="2C713A5C" w:rsidR="00FC399C" w:rsidRPr="000F12B0" w:rsidRDefault="00FC399C" w:rsidP="008038F6">
      <w:pPr>
        <w:autoSpaceDE w:val="0"/>
        <w:autoSpaceDN w:val="0"/>
        <w:adjustRightInd w:val="0"/>
        <w:spacing w:before="120" w:after="120" w:line="240" w:lineRule="auto"/>
        <w:rPr>
          <w:rFonts w:ascii="Times New Roman" w:hAnsi="Times New Roman" w:cs="Times New Roman"/>
          <w:sz w:val="24"/>
          <w:szCs w:val="24"/>
        </w:rPr>
      </w:pPr>
    </w:p>
    <w:p w14:paraId="74C38403" w14:textId="533ABDF2" w:rsidR="00FC399C" w:rsidRDefault="00FC399C" w:rsidP="00FC399C">
      <w:pPr>
        <w:autoSpaceDE w:val="0"/>
        <w:autoSpaceDN w:val="0"/>
        <w:adjustRightInd w:val="0"/>
        <w:spacing w:before="120" w:after="120" w:line="240" w:lineRule="auto"/>
        <w:rPr>
          <w:rFonts w:ascii="Times New Roman" w:hAnsi="Times New Roman" w:cs="Times New Roman"/>
          <w:sz w:val="24"/>
          <w:szCs w:val="24"/>
        </w:rPr>
      </w:pPr>
      <w:r w:rsidRPr="00FC399C">
        <w:rPr>
          <w:rFonts w:ascii="Times New Roman" w:hAnsi="Times New Roman" w:cs="Times New Roman"/>
          <w:sz w:val="24"/>
          <w:szCs w:val="24"/>
        </w:rPr>
        <w:t>DNI: __________________</w:t>
      </w:r>
    </w:p>
    <w:p w14:paraId="0F95BD77" w14:textId="77777777" w:rsidR="000F12B0" w:rsidRPr="000F12B0" w:rsidRDefault="000F12B0" w:rsidP="00FC399C">
      <w:pPr>
        <w:autoSpaceDE w:val="0"/>
        <w:autoSpaceDN w:val="0"/>
        <w:adjustRightInd w:val="0"/>
        <w:spacing w:before="120" w:after="120" w:line="240" w:lineRule="auto"/>
        <w:rPr>
          <w:rFonts w:ascii="Times New Roman" w:hAnsi="Times New Roman" w:cs="Times New Roman"/>
          <w:sz w:val="24"/>
          <w:szCs w:val="24"/>
        </w:rPr>
      </w:pPr>
    </w:p>
    <w:p w14:paraId="0BAC63D9" w14:textId="77777777" w:rsidR="00FC399C" w:rsidRPr="00FC399C" w:rsidRDefault="00FC399C" w:rsidP="00FC399C">
      <w:pPr>
        <w:spacing w:line="240" w:lineRule="auto"/>
        <w:rPr>
          <w:rFonts w:ascii="Times New Roman" w:hAnsi="Times New Roman" w:cs="Times New Roman"/>
          <w:sz w:val="24"/>
          <w:szCs w:val="24"/>
        </w:rPr>
      </w:pPr>
      <w:r w:rsidRPr="00FC399C">
        <w:rPr>
          <w:rFonts w:ascii="Times New Roman" w:hAnsi="Times New Roman" w:cs="Times New Roman"/>
          <w:sz w:val="24"/>
          <w:szCs w:val="24"/>
        </w:rPr>
        <w:t>Firma: ____________________________</w:t>
      </w:r>
    </w:p>
    <w:p w14:paraId="6F7F3FF0" w14:textId="77777777" w:rsidR="00FC399C" w:rsidRPr="00FC399C" w:rsidRDefault="00FC399C" w:rsidP="00FC399C">
      <w:pPr>
        <w:spacing w:line="240" w:lineRule="auto"/>
        <w:rPr>
          <w:rFonts w:ascii="Times New Roman" w:hAnsi="Times New Roman" w:cs="Times New Roman"/>
          <w:sz w:val="24"/>
          <w:szCs w:val="24"/>
        </w:rPr>
      </w:pPr>
      <w:r w:rsidRPr="00FC399C">
        <w:rPr>
          <w:rFonts w:ascii="Times New Roman" w:hAnsi="Times New Roman" w:cs="Times New Roman"/>
          <w:sz w:val="24"/>
          <w:szCs w:val="24"/>
        </w:rPr>
        <w:br w:type="page"/>
      </w:r>
    </w:p>
    <w:p w14:paraId="7FC4DEA8" w14:textId="77777777" w:rsidR="00FC399C" w:rsidRPr="00FC399C" w:rsidRDefault="00FC399C" w:rsidP="00FC399C">
      <w:pPr>
        <w:autoSpaceDE w:val="0"/>
        <w:autoSpaceDN w:val="0"/>
        <w:adjustRightInd w:val="0"/>
        <w:spacing w:before="120" w:after="120" w:line="240" w:lineRule="auto"/>
        <w:rPr>
          <w:rFonts w:ascii="Times New Roman" w:hAnsi="Times New Roman" w:cs="Times New Roman"/>
          <w:b/>
          <w:bCs/>
          <w:sz w:val="24"/>
          <w:szCs w:val="24"/>
        </w:rPr>
      </w:pPr>
      <w:bookmarkStart w:id="21" w:name="_Toc74237145"/>
      <w:bookmarkStart w:id="22" w:name="_Toc145577609"/>
    </w:p>
    <w:p w14:paraId="3E9ED8A1" w14:textId="77777777" w:rsidR="00FC399C" w:rsidRPr="00FC399C" w:rsidRDefault="00FC399C" w:rsidP="00FC399C">
      <w:pPr>
        <w:autoSpaceDE w:val="0"/>
        <w:autoSpaceDN w:val="0"/>
        <w:adjustRightInd w:val="0"/>
        <w:spacing w:before="120" w:after="120" w:line="240" w:lineRule="auto"/>
        <w:rPr>
          <w:rFonts w:ascii="Times New Roman" w:hAnsi="Times New Roman" w:cs="Times New Roman"/>
          <w:b/>
          <w:bCs/>
          <w:sz w:val="24"/>
          <w:szCs w:val="24"/>
        </w:rPr>
      </w:pPr>
      <w:r w:rsidRPr="00FC399C">
        <w:rPr>
          <w:rFonts w:ascii="Times New Roman" w:hAnsi="Times New Roman" w:cs="Times New Roman"/>
          <w:b/>
          <w:bCs/>
          <w:sz w:val="24"/>
          <w:szCs w:val="24"/>
        </w:rPr>
        <w:t xml:space="preserve">ANEXO VI. </w:t>
      </w:r>
      <w:r w:rsidRPr="00FC399C">
        <w:rPr>
          <w:rFonts w:ascii="Times New Roman" w:hAnsi="Times New Roman" w:cs="Times New Roman"/>
          <w:bCs/>
          <w:sz w:val="24"/>
          <w:szCs w:val="24"/>
        </w:rPr>
        <w:t>CUESTIONARIO DE PERSONAL</w:t>
      </w:r>
      <w:bookmarkEnd w:id="21"/>
      <w:bookmarkEnd w:id="22"/>
    </w:p>
    <w:p w14:paraId="6EE96D3B" w14:textId="77777777" w:rsidR="00FC399C" w:rsidRPr="00FC399C" w:rsidRDefault="00FC399C" w:rsidP="00FC399C">
      <w:pPr>
        <w:autoSpaceDE w:val="0"/>
        <w:autoSpaceDN w:val="0"/>
        <w:adjustRightInd w:val="0"/>
        <w:spacing w:before="120" w:after="120" w:line="240" w:lineRule="auto"/>
        <w:outlineLvl w:val="0"/>
        <w:rPr>
          <w:rFonts w:ascii="Times New Roman" w:hAnsi="Times New Roman" w:cs="Times New Roman"/>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3310"/>
        <w:gridCol w:w="5704"/>
      </w:tblGrid>
      <w:tr w:rsidR="00FC399C" w:rsidRPr="00FC399C" w14:paraId="2D0A8932" w14:textId="77777777" w:rsidTr="00232500">
        <w:trPr>
          <w:trHeight w:val="494"/>
        </w:trPr>
        <w:tc>
          <w:tcPr>
            <w:tcW w:w="1834" w:type="pct"/>
            <w:tcBorders>
              <w:left w:val="single" w:sz="4" w:space="0" w:color="000000"/>
              <w:right w:val="single" w:sz="8" w:space="0" w:color="000000"/>
            </w:tcBorders>
            <w:shd w:val="clear" w:color="auto" w:fill="auto"/>
          </w:tcPr>
          <w:p w14:paraId="0C105AFC"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23" w:name="_Toc193453740"/>
            <w:r w:rsidRPr="00FC399C">
              <w:rPr>
                <w:rFonts w:ascii="Times New Roman" w:hAnsi="Times New Roman" w:cs="Times New Roman"/>
                <w:b/>
                <w:bCs/>
                <w:sz w:val="24"/>
                <w:szCs w:val="24"/>
                <w:lang w:val="es-ES_tradnl"/>
              </w:rPr>
              <w:t>Identificación lote:</w:t>
            </w:r>
            <w:bookmarkEnd w:id="23"/>
          </w:p>
        </w:tc>
        <w:tc>
          <w:tcPr>
            <w:tcW w:w="3166" w:type="pct"/>
            <w:tcBorders>
              <w:left w:val="single" w:sz="8" w:space="0" w:color="000000"/>
              <w:right w:val="single" w:sz="4" w:space="0" w:color="000000"/>
            </w:tcBorders>
            <w:shd w:val="clear" w:color="auto" w:fill="auto"/>
          </w:tcPr>
          <w:p w14:paraId="6A7F3469"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5EE616AF" w14:textId="77777777" w:rsidTr="00232500">
        <w:trPr>
          <w:trHeight w:val="491"/>
        </w:trPr>
        <w:tc>
          <w:tcPr>
            <w:tcW w:w="1834" w:type="pct"/>
            <w:tcBorders>
              <w:left w:val="single" w:sz="4" w:space="0" w:color="000000"/>
              <w:bottom w:val="single" w:sz="8" w:space="0" w:color="000000"/>
              <w:right w:val="single" w:sz="8" w:space="0" w:color="000000"/>
            </w:tcBorders>
            <w:shd w:val="clear" w:color="auto" w:fill="auto"/>
          </w:tcPr>
          <w:p w14:paraId="083E0FF8"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24" w:name="_Toc193453741"/>
            <w:r w:rsidRPr="00FC399C">
              <w:rPr>
                <w:rFonts w:ascii="Times New Roman" w:hAnsi="Times New Roman" w:cs="Times New Roman"/>
                <w:b/>
                <w:bCs/>
                <w:sz w:val="24"/>
                <w:szCs w:val="24"/>
                <w:lang w:val="es-ES_tradnl"/>
              </w:rPr>
              <w:t>Empresa licitante:</w:t>
            </w:r>
            <w:bookmarkEnd w:id="24"/>
          </w:p>
        </w:tc>
        <w:tc>
          <w:tcPr>
            <w:tcW w:w="3166" w:type="pct"/>
            <w:tcBorders>
              <w:left w:val="single" w:sz="8" w:space="0" w:color="000000"/>
              <w:bottom w:val="single" w:sz="8" w:space="0" w:color="000000"/>
              <w:right w:val="single" w:sz="4" w:space="0" w:color="000000"/>
            </w:tcBorders>
            <w:shd w:val="clear" w:color="auto" w:fill="auto"/>
          </w:tcPr>
          <w:p w14:paraId="4FF7578A"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5E561135" w14:textId="77777777" w:rsidTr="0023250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498"/>
        </w:trPr>
        <w:tc>
          <w:tcPr>
            <w:tcW w:w="1836" w:type="pct"/>
            <w:tcBorders>
              <w:left w:val="single" w:sz="4" w:space="0" w:color="000000"/>
            </w:tcBorders>
            <w:shd w:val="clear" w:color="auto" w:fill="auto"/>
          </w:tcPr>
          <w:p w14:paraId="3C011157"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25" w:name="_Toc193453742"/>
            <w:r w:rsidRPr="00FC399C">
              <w:rPr>
                <w:rFonts w:ascii="Times New Roman" w:hAnsi="Times New Roman" w:cs="Times New Roman"/>
                <w:b/>
                <w:bCs/>
                <w:sz w:val="24"/>
                <w:szCs w:val="24"/>
                <w:lang w:val="es-ES_tradnl"/>
              </w:rPr>
              <w:t>Categoría y rol en el proyecto:</w:t>
            </w:r>
            <w:bookmarkEnd w:id="25"/>
          </w:p>
        </w:tc>
        <w:tc>
          <w:tcPr>
            <w:tcW w:w="3164" w:type="pct"/>
            <w:tcBorders>
              <w:top w:val="single" w:sz="4" w:space="0" w:color="000000"/>
              <w:right w:val="single" w:sz="4" w:space="0" w:color="000000"/>
            </w:tcBorders>
            <w:shd w:val="clear" w:color="auto" w:fill="auto"/>
          </w:tcPr>
          <w:p w14:paraId="10030150"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2AC8A93C" w14:textId="77777777" w:rsidTr="0023250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479"/>
        </w:trPr>
        <w:tc>
          <w:tcPr>
            <w:tcW w:w="1836" w:type="pct"/>
            <w:tcBorders>
              <w:right w:val="single" w:sz="4" w:space="0" w:color="000000"/>
            </w:tcBorders>
            <w:shd w:val="clear" w:color="auto" w:fill="auto"/>
          </w:tcPr>
          <w:p w14:paraId="26DF1278"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26" w:name="_Toc193453743"/>
            <w:r w:rsidRPr="00FC399C">
              <w:rPr>
                <w:rFonts w:ascii="Times New Roman" w:hAnsi="Times New Roman" w:cs="Times New Roman"/>
                <w:b/>
                <w:bCs/>
                <w:sz w:val="24"/>
                <w:szCs w:val="24"/>
                <w:lang w:val="es-ES_tradnl"/>
              </w:rPr>
              <w:t>Apellidos y nombre:</w:t>
            </w:r>
            <w:bookmarkEnd w:id="26"/>
          </w:p>
        </w:tc>
        <w:tc>
          <w:tcPr>
            <w:tcW w:w="3164" w:type="pct"/>
            <w:tcBorders>
              <w:left w:val="single" w:sz="4" w:space="0" w:color="000000"/>
              <w:bottom w:val="single" w:sz="4" w:space="0" w:color="000000"/>
            </w:tcBorders>
            <w:shd w:val="clear" w:color="auto" w:fill="auto"/>
          </w:tcPr>
          <w:p w14:paraId="56D454DE"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5CE5425D" w14:textId="77777777" w:rsidTr="00232500">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494"/>
        </w:trPr>
        <w:tc>
          <w:tcPr>
            <w:tcW w:w="1836" w:type="pct"/>
            <w:tcBorders>
              <w:right w:val="single" w:sz="4" w:space="0" w:color="000000"/>
            </w:tcBorders>
            <w:shd w:val="clear" w:color="auto" w:fill="auto"/>
          </w:tcPr>
          <w:p w14:paraId="6F111B71"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27" w:name="_Toc193453744"/>
            <w:r w:rsidRPr="00FC399C">
              <w:rPr>
                <w:rFonts w:ascii="Times New Roman" w:hAnsi="Times New Roman" w:cs="Times New Roman"/>
                <w:b/>
                <w:bCs/>
                <w:sz w:val="24"/>
                <w:szCs w:val="24"/>
                <w:lang w:val="es-ES_tradnl"/>
              </w:rPr>
              <w:t>Empresa de pertenencia:</w:t>
            </w:r>
            <w:bookmarkEnd w:id="27"/>
          </w:p>
        </w:tc>
        <w:tc>
          <w:tcPr>
            <w:tcW w:w="3164" w:type="pct"/>
            <w:tcBorders>
              <w:top w:val="single" w:sz="4" w:space="0" w:color="000000"/>
              <w:left w:val="single" w:sz="4" w:space="0" w:color="000000"/>
            </w:tcBorders>
            <w:shd w:val="clear" w:color="auto" w:fill="auto"/>
          </w:tcPr>
          <w:p w14:paraId="7E56A42D"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bl>
    <w:p w14:paraId="622FD8E7" w14:textId="77777777" w:rsidR="00FC399C" w:rsidRPr="00FC399C" w:rsidRDefault="00FC399C" w:rsidP="00FC399C">
      <w:pPr>
        <w:autoSpaceDE w:val="0"/>
        <w:autoSpaceDN w:val="0"/>
        <w:adjustRightInd w:val="0"/>
        <w:spacing w:before="120" w:after="120" w:line="240" w:lineRule="auto"/>
        <w:outlineLvl w:val="0"/>
        <w:rPr>
          <w:rFonts w:ascii="Times New Roman" w:hAnsi="Times New Roman" w:cs="Times New Roman"/>
          <w:b/>
          <w:sz w:val="24"/>
          <w:szCs w:val="24"/>
        </w:rPr>
      </w:pPr>
      <w:bookmarkStart w:id="28" w:name="_Toc193453745"/>
      <w:r w:rsidRPr="00FC399C">
        <w:rPr>
          <w:rFonts w:ascii="Times New Roman" w:hAnsi="Times New Roman" w:cs="Times New Roman"/>
          <w:b/>
          <w:sz w:val="24"/>
          <w:szCs w:val="24"/>
        </w:rPr>
        <w:t>Titulación académica</w:t>
      </w:r>
      <w:bookmarkEnd w:id="2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3151"/>
        <w:gridCol w:w="2510"/>
        <w:gridCol w:w="1333"/>
        <w:gridCol w:w="1169"/>
        <w:gridCol w:w="845"/>
      </w:tblGrid>
      <w:tr w:rsidR="00FC399C" w:rsidRPr="00FC399C" w14:paraId="3E972E9C" w14:textId="77777777" w:rsidTr="00232500">
        <w:trPr>
          <w:trHeight w:val="753"/>
        </w:trPr>
        <w:tc>
          <w:tcPr>
            <w:tcW w:w="1749" w:type="pct"/>
            <w:shd w:val="clear" w:color="auto" w:fill="auto"/>
            <w:vAlign w:val="center"/>
          </w:tcPr>
          <w:p w14:paraId="60A0FE11"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29" w:name="_Toc193453746"/>
            <w:r w:rsidRPr="00FC399C">
              <w:rPr>
                <w:rFonts w:ascii="Times New Roman" w:hAnsi="Times New Roman" w:cs="Times New Roman"/>
                <w:b/>
                <w:bCs/>
                <w:sz w:val="24"/>
                <w:szCs w:val="24"/>
                <w:lang w:val="es-ES_tradnl"/>
              </w:rPr>
              <w:t>Título académico</w:t>
            </w:r>
            <w:bookmarkEnd w:id="29"/>
          </w:p>
        </w:tc>
        <w:tc>
          <w:tcPr>
            <w:tcW w:w="1393" w:type="pct"/>
            <w:shd w:val="clear" w:color="auto" w:fill="auto"/>
            <w:vAlign w:val="center"/>
          </w:tcPr>
          <w:p w14:paraId="1B3FBE7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30" w:name="_Toc193453747"/>
            <w:r w:rsidRPr="00FC399C">
              <w:rPr>
                <w:rFonts w:ascii="Times New Roman" w:hAnsi="Times New Roman" w:cs="Times New Roman"/>
                <w:b/>
                <w:bCs/>
                <w:sz w:val="24"/>
                <w:szCs w:val="24"/>
                <w:lang w:val="es-ES_tradnl"/>
              </w:rPr>
              <w:t>Centro</w:t>
            </w:r>
            <w:bookmarkEnd w:id="30"/>
          </w:p>
        </w:tc>
        <w:tc>
          <w:tcPr>
            <w:tcW w:w="740" w:type="pct"/>
            <w:shd w:val="clear" w:color="auto" w:fill="auto"/>
            <w:vAlign w:val="center"/>
          </w:tcPr>
          <w:p w14:paraId="777A074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31" w:name="_Toc193453748"/>
            <w:r w:rsidRPr="00FC399C">
              <w:rPr>
                <w:rFonts w:ascii="Times New Roman" w:hAnsi="Times New Roman" w:cs="Times New Roman"/>
                <w:b/>
                <w:bCs/>
                <w:sz w:val="24"/>
                <w:szCs w:val="24"/>
                <w:lang w:val="es-ES_tradnl"/>
              </w:rPr>
              <w:t>Años</w:t>
            </w:r>
            <w:bookmarkEnd w:id="31"/>
          </w:p>
        </w:tc>
        <w:tc>
          <w:tcPr>
            <w:tcW w:w="649" w:type="pct"/>
            <w:shd w:val="clear" w:color="auto" w:fill="auto"/>
            <w:vAlign w:val="center"/>
          </w:tcPr>
          <w:p w14:paraId="1F77511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32" w:name="_Toc193453749"/>
            <w:r w:rsidRPr="00FC399C">
              <w:rPr>
                <w:rFonts w:ascii="Times New Roman" w:hAnsi="Times New Roman" w:cs="Times New Roman"/>
                <w:b/>
                <w:bCs/>
                <w:sz w:val="24"/>
                <w:szCs w:val="24"/>
                <w:lang w:val="es-ES_tradnl"/>
              </w:rPr>
              <w:t>Fecha expedición</w:t>
            </w:r>
            <w:bookmarkEnd w:id="32"/>
          </w:p>
        </w:tc>
        <w:tc>
          <w:tcPr>
            <w:tcW w:w="469" w:type="pct"/>
            <w:shd w:val="clear" w:color="auto" w:fill="auto"/>
            <w:vAlign w:val="center"/>
          </w:tcPr>
          <w:p w14:paraId="3F6FC9A2"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33" w:name="_Toc193453750"/>
            <w:r w:rsidRPr="00FC399C">
              <w:rPr>
                <w:rFonts w:ascii="Times New Roman" w:hAnsi="Times New Roman" w:cs="Times New Roman"/>
                <w:b/>
                <w:bCs/>
                <w:sz w:val="24"/>
                <w:szCs w:val="24"/>
                <w:lang w:val="es-ES_tradnl"/>
              </w:rPr>
              <w:t>TIC</w:t>
            </w:r>
            <w:bookmarkEnd w:id="33"/>
          </w:p>
        </w:tc>
      </w:tr>
      <w:tr w:rsidR="00FC399C" w:rsidRPr="00FC399C" w14:paraId="6ECFD8E9" w14:textId="77777777" w:rsidTr="00232500">
        <w:trPr>
          <w:trHeight w:val="489"/>
        </w:trPr>
        <w:tc>
          <w:tcPr>
            <w:tcW w:w="1749" w:type="pct"/>
            <w:shd w:val="clear" w:color="auto" w:fill="auto"/>
          </w:tcPr>
          <w:p w14:paraId="48E3D995"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393" w:type="pct"/>
            <w:shd w:val="clear" w:color="auto" w:fill="auto"/>
          </w:tcPr>
          <w:p w14:paraId="681F0AD5"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740" w:type="pct"/>
            <w:shd w:val="clear" w:color="auto" w:fill="auto"/>
          </w:tcPr>
          <w:p w14:paraId="09EF8831"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49" w:type="pct"/>
            <w:shd w:val="clear" w:color="auto" w:fill="auto"/>
          </w:tcPr>
          <w:p w14:paraId="4548681D"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469" w:type="pct"/>
            <w:shd w:val="clear" w:color="auto" w:fill="auto"/>
          </w:tcPr>
          <w:p w14:paraId="05CEEFBD"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27202371" w14:textId="77777777" w:rsidTr="00232500">
        <w:trPr>
          <w:trHeight w:val="499"/>
        </w:trPr>
        <w:tc>
          <w:tcPr>
            <w:tcW w:w="1749" w:type="pct"/>
            <w:shd w:val="clear" w:color="auto" w:fill="auto"/>
          </w:tcPr>
          <w:p w14:paraId="36C145C7"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393" w:type="pct"/>
            <w:shd w:val="clear" w:color="auto" w:fill="auto"/>
          </w:tcPr>
          <w:p w14:paraId="2F9EA2C2"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740" w:type="pct"/>
            <w:shd w:val="clear" w:color="auto" w:fill="auto"/>
          </w:tcPr>
          <w:p w14:paraId="73D6C08B"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49" w:type="pct"/>
            <w:shd w:val="clear" w:color="auto" w:fill="auto"/>
          </w:tcPr>
          <w:p w14:paraId="10A58D0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469" w:type="pct"/>
            <w:shd w:val="clear" w:color="auto" w:fill="auto"/>
          </w:tcPr>
          <w:p w14:paraId="3A2135F7"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7F31D86E" w14:textId="77777777" w:rsidTr="00232500">
        <w:trPr>
          <w:trHeight w:val="489"/>
        </w:trPr>
        <w:tc>
          <w:tcPr>
            <w:tcW w:w="1749" w:type="pct"/>
            <w:shd w:val="clear" w:color="auto" w:fill="auto"/>
          </w:tcPr>
          <w:p w14:paraId="16FC704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393" w:type="pct"/>
            <w:shd w:val="clear" w:color="auto" w:fill="auto"/>
          </w:tcPr>
          <w:p w14:paraId="6D6D3A66"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740" w:type="pct"/>
            <w:shd w:val="clear" w:color="auto" w:fill="auto"/>
          </w:tcPr>
          <w:p w14:paraId="126641A2"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49" w:type="pct"/>
            <w:shd w:val="clear" w:color="auto" w:fill="auto"/>
          </w:tcPr>
          <w:p w14:paraId="77F0B0F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469" w:type="pct"/>
            <w:shd w:val="clear" w:color="auto" w:fill="auto"/>
          </w:tcPr>
          <w:p w14:paraId="67C156F5"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bl>
    <w:p w14:paraId="3648F596" w14:textId="77777777" w:rsidR="00FC399C" w:rsidRPr="00FC399C" w:rsidRDefault="00FC399C" w:rsidP="00FC399C">
      <w:pPr>
        <w:autoSpaceDE w:val="0"/>
        <w:autoSpaceDN w:val="0"/>
        <w:adjustRightInd w:val="0"/>
        <w:spacing w:before="120" w:after="120" w:line="240" w:lineRule="auto"/>
        <w:outlineLvl w:val="0"/>
        <w:rPr>
          <w:rFonts w:ascii="Times New Roman" w:hAnsi="Times New Roman" w:cs="Times New Roman"/>
          <w:sz w:val="24"/>
          <w:szCs w:val="24"/>
        </w:rPr>
      </w:pPr>
      <w:bookmarkStart w:id="34" w:name="_Toc193453751"/>
      <w:r w:rsidRPr="00FC399C">
        <w:rPr>
          <w:rFonts w:ascii="Times New Roman" w:hAnsi="Times New Roman" w:cs="Times New Roman"/>
          <w:sz w:val="24"/>
          <w:szCs w:val="24"/>
        </w:rPr>
        <w:t>Años: Duración oficial</w:t>
      </w:r>
      <w:bookmarkEnd w:id="34"/>
      <w:r w:rsidRPr="00FC399C">
        <w:rPr>
          <w:rFonts w:ascii="Times New Roman" w:hAnsi="Times New Roman" w:cs="Times New Roman"/>
          <w:sz w:val="24"/>
          <w:szCs w:val="24"/>
        </w:rPr>
        <w:t xml:space="preserve"> </w:t>
      </w:r>
    </w:p>
    <w:p w14:paraId="28025EA0" w14:textId="77777777" w:rsidR="00FC399C" w:rsidRPr="00FC399C" w:rsidRDefault="00FC399C" w:rsidP="00FC399C">
      <w:pPr>
        <w:autoSpaceDE w:val="0"/>
        <w:autoSpaceDN w:val="0"/>
        <w:adjustRightInd w:val="0"/>
        <w:spacing w:before="120" w:after="120" w:line="240" w:lineRule="auto"/>
        <w:outlineLvl w:val="0"/>
        <w:rPr>
          <w:rFonts w:ascii="Times New Roman" w:hAnsi="Times New Roman" w:cs="Times New Roman"/>
          <w:sz w:val="24"/>
          <w:szCs w:val="24"/>
        </w:rPr>
      </w:pPr>
      <w:bookmarkStart w:id="35" w:name="_Toc193453752"/>
      <w:r w:rsidRPr="00FC399C">
        <w:rPr>
          <w:rFonts w:ascii="Times New Roman" w:hAnsi="Times New Roman" w:cs="Times New Roman"/>
          <w:sz w:val="24"/>
          <w:szCs w:val="24"/>
        </w:rPr>
        <w:t>TIC: si/no según pertenezca o no a tecnologías de la información y las comunicaciones</w:t>
      </w:r>
      <w:bookmarkEnd w:id="35"/>
    </w:p>
    <w:p w14:paraId="7DF4DF83" w14:textId="77777777" w:rsidR="00FC399C" w:rsidRPr="00FC399C" w:rsidRDefault="00FC399C" w:rsidP="00FC399C">
      <w:pPr>
        <w:autoSpaceDE w:val="0"/>
        <w:autoSpaceDN w:val="0"/>
        <w:adjustRightInd w:val="0"/>
        <w:spacing w:before="120" w:after="120" w:line="240" w:lineRule="auto"/>
        <w:outlineLvl w:val="0"/>
        <w:rPr>
          <w:rFonts w:ascii="Times New Roman" w:hAnsi="Times New Roman" w:cs="Times New Roman"/>
          <w:b/>
          <w:sz w:val="24"/>
          <w:szCs w:val="24"/>
        </w:rPr>
      </w:pPr>
      <w:bookmarkStart w:id="36" w:name="_Toc193453753"/>
      <w:r w:rsidRPr="00FC399C">
        <w:rPr>
          <w:rFonts w:ascii="Times New Roman" w:hAnsi="Times New Roman" w:cs="Times New Roman"/>
          <w:b/>
          <w:sz w:val="24"/>
          <w:szCs w:val="24"/>
        </w:rPr>
        <w:t>Antigüedad en empresa, antigüedad en categoría y experiencia TIC</w:t>
      </w:r>
      <w:bookmarkEnd w:id="36"/>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49"/>
        <w:gridCol w:w="1113"/>
        <w:gridCol w:w="1247"/>
        <w:gridCol w:w="1247"/>
        <w:gridCol w:w="876"/>
        <w:gridCol w:w="2777"/>
      </w:tblGrid>
      <w:tr w:rsidR="00FC399C" w:rsidRPr="00FC399C" w14:paraId="1A74B8B9" w14:textId="77777777" w:rsidTr="00232500">
        <w:trPr>
          <w:trHeight w:val="504"/>
        </w:trPr>
        <w:tc>
          <w:tcPr>
            <w:tcW w:w="971" w:type="pct"/>
            <w:shd w:val="clear" w:color="auto" w:fill="auto"/>
            <w:vAlign w:val="center"/>
          </w:tcPr>
          <w:p w14:paraId="362F980E"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37" w:name="_Toc193453754"/>
            <w:r w:rsidRPr="00FC399C">
              <w:rPr>
                <w:rFonts w:ascii="Times New Roman" w:hAnsi="Times New Roman" w:cs="Times New Roman"/>
                <w:b/>
                <w:bCs/>
                <w:sz w:val="24"/>
                <w:szCs w:val="24"/>
                <w:lang w:val="es-ES_tradnl"/>
              </w:rPr>
              <w:t>Empresa</w:t>
            </w:r>
            <w:bookmarkEnd w:id="37"/>
          </w:p>
        </w:tc>
        <w:tc>
          <w:tcPr>
            <w:tcW w:w="618" w:type="pct"/>
            <w:shd w:val="clear" w:color="auto" w:fill="auto"/>
            <w:vAlign w:val="center"/>
          </w:tcPr>
          <w:p w14:paraId="5AE9277A"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38" w:name="_Toc193453755"/>
            <w:r w:rsidRPr="00FC399C">
              <w:rPr>
                <w:rFonts w:ascii="Times New Roman" w:hAnsi="Times New Roman" w:cs="Times New Roman"/>
                <w:b/>
                <w:bCs/>
                <w:sz w:val="24"/>
                <w:szCs w:val="24"/>
                <w:lang w:val="es-ES_tradnl"/>
              </w:rPr>
              <w:t>Categoría</w:t>
            </w:r>
            <w:bookmarkEnd w:id="38"/>
          </w:p>
        </w:tc>
        <w:tc>
          <w:tcPr>
            <w:tcW w:w="692" w:type="pct"/>
            <w:shd w:val="clear" w:color="auto" w:fill="auto"/>
            <w:vAlign w:val="center"/>
          </w:tcPr>
          <w:p w14:paraId="3D9C5DB8"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39" w:name="_Toc193453756"/>
            <w:r w:rsidRPr="00FC399C">
              <w:rPr>
                <w:rFonts w:ascii="Times New Roman" w:hAnsi="Times New Roman" w:cs="Times New Roman"/>
                <w:b/>
                <w:bCs/>
                <w:sz w:val="24"/>
                <w:szCs w:val="24"/>
                <w:lang w:val="es-ES_tradnl"/>
              </w:rPr>
              <w:t>F-alta</w:t>
            </w:r>
            <w:bookmarkEnd w:id="39"/>
          </w:p>
        </w:tc>
        <w:tc>
          <w:tcPr>
            <w:tcW w:w="692" w:type="pct"/>
            <w:shd w:val="clear" w:color="auto" w:fill="auto"/>
            <w:vAlign w:val="center"/>
          </w:tcPr>
          <w:p w14:paraId="32C432FD"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40" w:name="_Toc193453757"/>
            <w:r w:rsidRPr="00FC399C">
              <w:rPr>
                <w:rFonts w:ascii="Times New Roman" w:hAnsi="Times New Roman" w:cs="Times New Roman"/>
                <w:b/>
                <w:bCs/>
                <w:sz w:val="24"/>
                <w:szCs w:val="24"/>
                <w:lang w:val="es-ES_tradnl"/>
              </w:rPr>
              <w:t>F-baja</w:t>
            </w:r>
            <w:bookmarkEnd w:id="40"/>
          </w:p>
        </w:tc>
        <w:tc>
          <w:tcPr>
            <w:tcW w:w="486" w:type="pct"/>
            <w:shd w:val="clear" w:color="auto" w:fill="auto"/>
            <w:vAlign w:val="center"/>
          </w:tcPr>
          <w:p w14:paraId="2BE4D0E7"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41" w:name="_Toc193453758"/>
            <w:r w:rsidRPr="00FC399C">
              <w:rPr>
                <w:rFonts w:ascii="Times New Roman" w:hAnsi="Times New Roman" w:cs="Times New Roman"/>
                <w:b/>
                <w:bCs/>
                <w:sz w:val="24"/>
                <w:szCs w:val="24"/>
                <w:lang w:val="es-ES_tradnl"/>
              </w:rPr>
              <w:t>Meses</w:t>
            </w:r>
            <w:bookmarkEnd w:id="41"/>
          </w:p>
        </w:tc>
        <w:tc>
          <w:tcPr>
            <w:tcW w:w="1541" w:type="pct"/>
            <w:tcBorders>
              <w:right w:val="single" w:sz="8" w:space="0" w:color="000000"/>
            </w:tcBorders>
            <w:shd w:val="clear" w:color="auto" w:fill="auto"/>
            <w:vAlign w:val="center"/>
          </w:tcPr>
          <w:p w14:paraId="042F0237"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42" w:name="_Toc193453759"/>
            <w:r w:rsidRPr="00FC399C">
              <w:rPr>
                <w:rFonts w:ascii="Times New Roman" w:hAnsi="Times New Roman" w:cs="Times New Roman"/>
                <w:b/>
                <w:bCs/>
                <w:sz w:val="24"/>
                <w:szCs w:val="24"/>
                <w:lang w:val="es-ES_tradnl"/>
              </w:rPr>
              <w:t>Actividad Informática realizada</w:t>
            </w:r>
            <w:bookmarkEnd w:id="42"/>
          </w:p>
        </w:tc>
      </w:tr>
      <w:tr w:rsidR="00FC399C" w:rsidRPr="00FC399C" w14:paraId="63C1E864" w14:textId="77777777" w:rsidTr="00232500">
        <w:trPr>
          <w:trHeight w:val="494"/>
        </w:trPr>
        <w:tc>
          <w:tcPr>
            <w:tcW w:w="971" w:type="pct"/>
            <w:shd w:val="clear" w:color="auto" w:fill="auto"/>
          </w:tcPr>
          <w:p w14:paraId="0ADF424A"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18" w:type="pct"/>
            <w:shd w:val="clear" w:color="auto" w:fill="auto"/>
          </w:tcPr>
          <w:p w14:paraId="31FEC36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92" w:type="pct"/>
            <w:shd w:val="clear" w:color="auto" w:fill="auto"/>
          </w:tcPr>
          <w:p w14:paraId="159A70C7"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92" w:type="pct"/>
            <w:shd w:val="clear" w:color="auto" w:fill="auto"/>
          </w:tcPr>
          <w:p w14:paraId="60E54487"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486" w:type="pct"/>
            <w:shd w:val="clear" w:color="auto" w:fill="auto"/>
          </w:tcPr>
          <w:p w14:paraId="5682DEC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541" w:type="pct"/>
            <w:tcBorders>
              <w:right w:val="single" w:sz="8" w:space="0" w:color="000000"/>
            </w:tcBorders>
            <w:shd w:val="clear" w:color="auto" w:fill="auto"/>
          </w:tcPr>
          <w:p w14:paraId="75A8B202"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6ECD69C8" w14:textId="77777777" w:rsidTr="00232500">
        <w:trPr>
          <w:trHeight w:val="494"/>
        </w:trPr>
        <w:tc>
          <w:tcPr>
            <w:tcW w:w="971" w:type="pct"/>
            <w:shd w:val="clear" w:color="auto" w:fill="auto"/>
          </w:tcPr>
          <w:p w14:paraId="20FD334D"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18" w:type="pct"/>
            <w:shd w:val="clear" w:color="auto" w:fill="auto"/>
          </w:tcPr>
          <w:p w14:paraId="2CA5C4D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92" w:type="pct"/>
            <w:shd w:val="clear" w:color="auto" w:fill="auto"/>
          </w:tcPr>
          <w:p w14:paraId="6E7CA0CD"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92" w:type="pct"/>
            <w:shd w:val="clear" w:color="auto" w:fill="auto"/>
          </w:tcPr>
          <w:p w14:paraId="3E31C39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486" w:type="pct"/>
            <w:shd w:val="clear" w:color="auto" w:fill="auto"/>
          </w:tcPr>
          <w:p w14:paraId="162A7B0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541" w:type="pct"/>
            <w:tcBorders>
              <w:bottom w:val="single" w:sz="8" w:space="0" w:color="000000"/>
              <w:right w:val="single" w:sz="8" w:space="0" w:color="000000"/>
            </w:tcBorders>
            <w:shd w:val="clear" w:color="auto" w:fill="auto"/>
          </w:tcPr>
          <w:p w14:paraId="76BDEA2B"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054F4A15" w14:textId="77777777" w:rsidTr="00232500">
        <w:trPr>
          <w:trHeight w:val="489"/>
        </w:trPr>
        <w:tc>
          <w:tcPr>
            <w:tcW w:w="971" w:type="pct"/>
            <w:shd w:val="clear" w:color="auto" w:fill="auto"/>
          </w:tcPr>
          <w:p w14:paraId="596008BA"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18" w:type="pct"/>
            <w:shd w:val="clear" w:color="auto" w:fill="auto"/>
          </w:tcPr>
          <w:p w14:paraId="543BB72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92" w:type="pct"/>
            <w:tcBorders>
              <w:right w:val="single" w:sz="8" w:space="0" w:color="000000"/>
            </w:tcBorders>
            <w:shd w:val="clear" w:color="auto" w:fill="auto"/>
          </w:tcPr>
          <w:p w14:paraId="11EDA551"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92" w:type="pct"/>
            <w:tcBorders>
              <w:left w:val="single" w:sz="8" w:space="0" w:color="000000"/>
              <w:right w:val="single" w:sz="8" w:space="0" w:color="000000"/>
            </w:tcBorders>
            <w:shd w:val="clear" w:color="auto" w:fill="auto"/>
          </w:tcPr>
          <w:p w14:paraId="64EBC19B"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486" w:type="pct"/>
            <w:tcBorders>
              <w:left w:val="single" w:sz="8" w:space="0" w:color="000000"/>
            </w:tcBorders>
            <w:shd w:val="clear" w:color="auto" w:fill="auto"/>
          </w:tcPr>
          <w:p w14:paraId="436F4574"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541" w:type="pct"/>
            <w:tcBorders>
              <w:top w:val="single" w:sz="8" w:space="0" w:color="000000"/>
              <w:right w:val="single" w:sz="8" w:space="0" w:color="000000"/>
            </w:tcBorders>
            <w:shd w:val="clear" w:color="auto" w:fill="auto"/>
          </w:tcPr>
          <w:p w14:paraId="1EC84D6E"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bl>
    <w:p w14:paraId="4DD9C84B" w14:textId="77777777" w:rsidR="00FC399C" w:rsidRPr="00FC399C" w:rsidRDefault="00FC399C" w:rsidP="00FC399C">
      <w:pPr>
        <w:autoSpaceDE w:val="0"/>
        <w:autoSpaceDN w:val="0"/>
        <w:adjustRightInd w:val="0"/>
        <w:spacing w:before="120" w:after="120" w:line="240" w:lineRule="auto"/>
        <w:outlineLvl w:val="0"/>
        <w:rPr>
          <w:rFonts w:ascii="Times New Roman" w:hAnsi="Times New Roman" w:cs="Times New Roman"/>
          <w:b/>
          <w:sz w:val="24"/>
          <w:szCs w:val="24"/>
        </w:rPr>
      </w:pPr>
      <w:bookmarkStart w:id="43" w:name="_Toc193453760"/>
      <w:r w:rsidRPr="00FC399C">
        <w:rPr>
          <w:rFonts w:ascii="Times New Roman" w:hAnsi="Times New Roman" w:cs="Times New Roman"/>
          <w:b/>
          <w:sz w:val="24"/>
          <w:szCs w:val="24"/>
        </w:rPr>
        <w:t>Formación en tecnologías de la información</w:t>
      </w:r>
      <w:bookmarkEnd w:id="43"/>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140"/>
        <w:gridCol w:w="729"/>
        <w:gridCol w:w="1595"/>
        <w:gridCol w:w="1144"/>
        <w:gridCol w:w="785"/>
        <w:gridCol w:w="1607"/>
        <w:gridCol w:w="1019"/>
      </w:tblGrid>
      <w:tr w:rsidR="00FC399C" w:rsidRPr="00FC399C" w14:paraId="50D1FDAF" w14:textId="77777777" w:rsidTr="00232500">
        <w:trPr>
          <w:trHeight w:val="504"/>
        </w:trPr>
        <w:tc>
          <w:tcPr>
            <w:tcW w:w="1187" w:type="pct"/>
            <w:tcBorders>
              <w:top w:val="nil"/>
              <w:left w:val="nil"/>
            </w:tcBorders>
            <w:shd w:val="clear" w:color="auto" w:fill="auto"/>
            <w:vAlign w:val="center"/>
          </w:tcPr>
          <w:p w14:paraId="36E5B5B8"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p>
        </w:tc>
        <w:tc>
          <w:tcPr>
            <w:tcW w:w="1922" w:type="pct"/>
            <w:gridSpan w:val="3"/>
            <w:shd w:val="clear" w:color="auto" w:fill="auto"/>
            <w:vAlign w:val="center"/>
          </w:tcPr>
          <w:p w14:paraId="257930D5"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44" w:name="_Toc193453761"/>
            <w:r w:rsidRPr="00FC399C">
              <w:rPr>
                <w:rFonts w:ascii="Times New Roman" w:hAnsi="Times New Roman" w:cs="Times New Roman"/>
                <w:b/>
                <w:bCs/>
                <w:sz w:val="24"/>
                <w:szCs w:val="24"/>
                <w:lang w:val="es-ES_tradnl"/>
              </w:rPr>
              <w:t>Entorno del proyecto</w:t>
            </w:r>
            <w:bookmarkEnd w:id="44"/>
          </w:p>
        </w:tc>
        <w:tc>
          <w:tcPr>
            <w:tcW w:w="1891" w:type="pct"/>
            <w:gridSpan w:val="3"/>
            <w:shd w:val="clear" w:color="auto" w:fill="auto"/>
            <w:vAlign w:val="center"/>
          </w:tcPr>
          <w:p w14:paraId="35531ED1"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45" w:name="_Toc193453762"/>
            <w:r w:rsidRPr="00FC399C">
              <w:rPr>
                <w:rFonts w:ascii="Times New Roman" w:hAnsi="Times New Roman" w:cs="Times New Roman"/>
                <w:b/>
                <w:bCs/>
                <w:sz w:val="24"/>
                <w:szCs w:val="24"/>
                <w:lang w:val="es-ES_tradnl"/>
              </w:rPr>
              <w:t>Otros entornos</w:t>
            </w:r>
            <w:bookmarkEnd w:id="45"/>
          </w:p>
        </w:tc>
      </w:tr>
      <w:tr w:rsidR="00FC399C" w:rsidRPr="00FC399C" w14:paraId="6908CA55" w14:textId="77777777" w:rsidTr="00232500">
        <w:trPr>
          <w:trHeight w:val="489"/>
        </w:trPr>
        <w:tc>
          <w:tcPr>
            <w:tcW w:w="1187" w:type="pct"/>
            <w:tcBorders>
              <w:right w:val="single" w:sz="8" w:space="0" w:color="000000"/>
            </w:tcBorders>
            <w:shd w:val="clear" w:color="auto" w:fill="auto"/>
            <w:vAlign w:val="center"/>
          </w:tcPr>
          <w:p w14:paraId="22FE0089"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46" w:name="_Toc193453763"/>
            <w:r w:rsidRPr="00FC399C">
              <w:rPr>
                <w:rFonts w:ascii="Times New Roman" w:hAnsi="Times New Roman" w:cs="Times New Roman"/>
                <w:b/>
                <w:bCs/>
                <w:sz w:val="24"/>
                <w:szCs w:val="24"/>
                <w:lang w:val="es-ES_tradnl"/>
              </w:rPr>
              <w:t>Curso</w:t>
            </w:r>
            <w:bookmarkEnd w:id="46"/>
          </w:p>
        </w:tc>
        <w:tc>
          <w:tcPr>
            <w:tcW w:w="404" w:type="pct"/>
            <w:tcBorders>
              <w:left w:val="single" w:sz="8" w:space="0" w:color="000000"/>
              <w:right w:val="single" w:sz="8" w:space="0" w:color="000000"/>
            </w:tcBorders>
            <w:shd w:val="clear" w:color="auto" w:fill="auto"/>
            <w:vAlign w:val="center"/>
          </w:tcPr>
          <w:p w14:paraId="05675912"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47" w:name="_Toc193453764"/>
            <w:r w:rsidRPr="00FC399C">
              <w:rPr>
                <w:rFonts w:ascii="Times New Roman" w:hAnsi="Times New Roman" w:cs="Times New Roman"/>
                <w:b/>
                <w:bCs/>
                <w:sz w:val="24"/>
                <w:szCs w:val="24"/>
                <w:lang w:val="es-ES_tradnl"/>
              </w:rPr>
              <w:t>Horas</w:t>
            </w:r>
            <w:bookmarkEnd w:id="47"/>
          </w:p>
        </w:tc>
        <w:tc>
          <w:tcPr>
            <w:tcW w:w="884" w:type="pct"/>
            <w:tcBorders>
              <w:left w:val="single" w:sz="8" w:space="0" w:color="000000"/>
              <w:right w:val="single" w:sz="8" w:space="0" w:color="000000"/>
            </w:tcBorders>
            <w:shd w:val="clear" w:color="auto" w:fill="auto"/>
            <w:vAlign w:val="center"/>
          </w:tcPr>
          <w:p w14:paraId="68D0BE16"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48" w:name="_Toc193453765"/>
            <w:r w:rsidRPr="00FC399C">
              <w:rPr>
                <w:rFonts w:ascii="Times New Roman" w:hAnsi="Times New Roman" w:cs="Times New Roman"/>
                <w:b/>
                <w:bCs/>
                <w:sz w:val="24"/>
                <w:szCs w:val="24"/>
                <w:lang w:val="es-ES_tradnl"/>
              </w:rPr>
              <w:t>Empresa</w:t>
            </w:r>
            <w:bookmarkEnd w:id="48"/>
          </w:p>
        </w:tc>
        <w:tc>
          <w:tcPr>
            <w:tcW w:w="634" w:type="pct"/>
            <w:tcBorders>
              <w:left w:val="single" w:sz="8" w:space="0" w:color="000000"/>
            </w:tcBorders>
            <w:shd w:val="clear" w:color="auto" w:fill="auto"/>
            <w:vAlign w:val="center"/>
          </w:tcPr>
          <w:p w14:paraId="2B1934D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49" w:name="_Toc193453766"/>
            <w:r w:rsidRPr="00FC399C">
              <w:rPr>
                <w:rFonts w:ascii="Times New Roman" w:hAnsi="Times New Roman" w:cs="Times New Roman"/>
                <w:b/>
                <w:bCs/>
                <w:sz w:val="24"/>
                <w:szCs w:val="24"/>
                <w:lang w:val="es-ES_tradnl"/>
              </w:rPr>
              <w:t>F-inicio</w:t>
            </w:r>
            <w:bookmarkEnd w:id="49"/>
          </w:p>
        </w:tc>
        <w:tc>
          <w:tcPr>
            <w:tcW w:w="435" w:type="pct"/>
            <w:shd w:val="clear" w:color="auto" w:fill="auto"/>
            <w:vAlign w:val="center"/>
          </w:tcPr>
          <w:p w14:paraId="010C4C89"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50" w:name="_Toc193453767"/>
            <w:r w:rsidRPr="00FC399C">
              <w:rPr>
                <w:rFonts w:ascii="Times New Roman" w:hAnsi="Times New Roman" w:cs="Times New Roman"/>
                <w:b/>
                <w:bCs/>
                <w:sz w:val="24"/>
                <w:szCs w:val="24"/>
                <w:lang w:val="es-ES_tradnl"/>
              </w:rPr>
              <w:t>Horas</w:t>
            </w:r>
            <w:bookmarkEnd w:id="50"/>
          </w:p>
        </w:tc>
        <w:tc>
          <w:tcPr>
            <w:tcW w:w="891" w:type="pct"/>
            <w:tcBorders>
              <w:bottom w:val="single" w:sz="8" w:space="0" w:color="000000"/>
              <w:right w:val="single" w:sz="8" w:space="0" w:color="000000"/>
            </w:tcBorders>
            <w:shd w:val="clear" w:color="auto" w:fill="auto"/>
            <w:vAlign w:val="center"/>
          </w:tcPr>
          <w:p w14:paraId="4FE0DAFE"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51" w:name="_Toc193453768"/>
            <w:r w:rsidRPr="00FC399C">
              <w:rPr>
                <w:rFonts w:ascii="Times New Roman" w:hAnsi="Times New Roman" w:cs="Times New Roman"/>
                <w:b/>
                <w:bCs/>
                <w:sz w:val="24"/>
                <w:szCs w:val="24"/>
                <w:lang w:val="es-ES_tradnl"/>
              </w:rPr>
              <w:t>Empresa</w:t>
            </w:r>
            <w:bookmarkEnd w:id="51"/>
          </w:p>
        </w:tc>
        <w:tc>
          <w:tcPr>
            <w:tcW w:w="565" w:type="pct"/>
            <w:tcBorders>
              <w:left w:val="single" w:sz="8" w:space="0" w:color="000000"/>
              <w:bottom w:val="single" w:sz="8" w:space="0" w:color="000000"/>
            </w:tcBorders>
            <w:shd w:val="clear" w:color="auto" w:fill="auto"/>
            <w:vAlign w:val="center"/>
          </w:tcPr>
          <w:p w14:paraId="003E1719"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52" w:name="_Toc193453769"/>
            <w:r w:rsidRPr="00FC399C">
              <w:rPr>
                <w:rFonts w:ascii="Times New Roman" w:hAnsi="Times New Roman" w:cs="Times New Roman"/>
                <w:b/>
                <w:bCs/>
                <w:sz w:val="24"/>
                <w:szCs w:val="24"/>
                <w:lang w:val="es-ES_tradnl"/>
              </w:rPr>
              <w:t>F-inicio</w:t>
            </w:r>
            <w:bookmarkEnd w:id="52"/>
          </w:p>
        </w:tc>
      </w:tr>
      <w:tr w:rsidR="00FC399C" w:rsidRPr="00FC399C" w14:paraId="70520F13" w14:textId="77777777" w:rsidTr="00232500">
        <w:trPr>
          <w:trHeight w:val="494"/>
        </w:trPr>
        <w:tc>
          <w:tcPr>
            <w:tcW w:w="1187" w:type="pct"/>
            <w:tcBorders>
              <w:left w:val="single" w:sz="8" w:space="0" w:color="000000"/>
              <w:bottom w:val="single" w:sz="8" w:space="0" w:color="000000"/>
              <w:right w:val="single" w:sz="8" w:space="0" w:color="000000"/>
            </w:tcBorders>
            <w:shd w:val="clear" w:color="auto" w:fill="auto"/>
          </w:tcPr>
          <w:p w14:paraId="11471E30"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404" w:type="pct"/>
            <w:tcBorders>
              <w:left w:val="single" w:sz="8" w:space="0" w:color="000000"/>
              <w:bottom w:val="single" w:sz="8" w:space="0" w:color="000000"/>
              <w:right w:val="single" w:sz="8" w:space="0" w:color="000000"/>
            </w:tcBorders>
            <w:shd w:val="clear" w:color="auto" w:fill="auto"/>
          </w:tcPr>
          <w:p w14:paraId="705DCA3C"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84" w:type="pct"/>
            <w:tcBorders>
              <w:left w:val="single" w:sz="8" w:space="0" w:color="000000"/>
              <w:right w:val="single" w:sz="8" w:space="0" w:color="000000"/>
            </w:tcBorders>
            <w:shd w:val="clear" w:color="auto" w:fill="auto"/>
          </w:tcPr>
          <w:p w14:paraId="592465D8"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34" w:type="pct"/>
            <w:tcBorders>
              <w:left w:val="single" w:sz="8" w:space="0" w:color="000000"/>
              <w:right w:val="single" w:sz="8" w:space="0" w:color="000000"/>
            </w:tcBorders>
            <w:shd w:val="clear" w:color="auto" w:fill="auto"/>
          </w:tcPr>
          <w:p w14:paraId="6463E7A8"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435" w:type="pct"/>
            <w:tcBorders>
              <w:left w:val="single" w:sz="8" w:space="0" w:color="000000"/>
            </w:tcBorders>
            <w:shd w:val="clear" w:color="auto" w:fill="auto"/>
          </w:tcPr>
          <w:p w14:paraId="67BB1037"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91" w:type="pct"/>
            <w:tcBorders>
              <w:top w:val="single" w:sz="8" w:space="0" w:color="000000"/>
              <w:right w:val="single" w:sz="8" w:space="0" w:color="000000"/>
            </w:tcBorders>
            <w:shd w:val="clear" w:color="auto" w:fill="auto"/>
          </w:tcPr>
          <w:p w14:paraId="0E69F54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565" w:type="pct"/>
            <w:tcBorders>
              <w:top w:val="single" w:sz="8" w:space="0" w:color="000000"/>
              <w:left w:val="single" w:sz="8" w:space="0" w:color="000000"/>
            </w:tcBorders>
            <w:shd w:val="clear" w:color="auto" w:fill="auto"/>
          </w:tcPr>
          <w:p w14:paraId="11F49DA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1FEA4B14" w14:textId="77777777" w:rsidTr="00232500">
        <w:trPr>
          <w:trHeight w:val="489"/>
        </w:trPr>
        <w:tc>
          <w:tcPr>
            <w:tcW w:w="1187" w:type="pct"/>
            <w:tcBorders>
              <w:top w:val="single" w:sz="8" w:space="0" w:color="000000"/>
              <w:left w:val="single" w:sz="8" w:space="0" w:color="000000"/>
              <w:bottom w:val="single" w:sz="8" w:space="0" w:color="000000"/>
              <w:right w:val="single" w:sz="8" w:space="0" w:color="000000"/>
            </w:tcBorders>
            <w:shd w:val="clear" w:color="auto" w:fill="auto"/>
          </w:tcPr>
          <w:p w14:paraId="17193734"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404" w:type="pct"/>
            <w:tcBorders>
              <w:top w:val="single" w:sz="8" w:space="0" w:color="000000"/>
              <w:left w:val="single" w:sz="8" w:space="0" w:color="000000"/>
              <w:bottom w:val="single" w:sz="8" w:space="0" w:color="000000"/>
              <w:right w:val="single" w:sz="8" w:space="0" w:color="000000"/>
            </w:tcBorders>
            <w:shd w:val="clear" w:color="auto" w:fill="auto"/>
          </w:tcPr>
          <w:p w14:paraId="3D677D90"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84" w:type="pct"/>
            <w:tcBorders>
              <w:left w:val="single" w:sz="8" w:space="0" w:color="000000"/>
              <w:right w:val="single" w:sz="8" w:space="0" w:color="000000"/>
            </w:tcBorders>
            <w:shd w:val="clear" w:color="auto" w:fill="auto"/>
          </w:tcPr>
          <w:p w14:paraId="4648D594"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34" w:type="pct"/>
            <w:tcBorders>
              <w:left w:val="single" w:sz="8" w:space="0" w:color="000000"/>
              <w:right w:val="single" w:sz="8" w:space="0" w:color="000000"/>
            </w:tcBorders>
            <w:shd w:val="clear" w:color="auto" w:fill="auto"/>
          </w:tcPr>
          <w:p w14:paraId="7336678E"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435" w:type="pct"/>
            <w:tcBorders>
              <w:left w:val="single" w:sz="8" w:space="0" w:color="000000"/>
            </w:tcBorders>
            <w:shd w:val="clear" w:color="auto" w:fill="auto"/>
          </w:tcPr>
          <w:p w14:paraId="092F95CB"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91" w:type="pct"/>
            <w:tcBorders>
              <w:right w:val="single" w:sz="8" w:space="0" w:color="000000"/>
            </w:tcBorders>
            <w:shd w:val="clear" w:color="auto" w:fill="auto"/>
          </w:tcPr>
          <w:p w14:paraId="0192531C"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565" w:type="pct"/>
            <w:tcBorders>
              <w:left w:val="single" w:sz="8" w:space="0" w:color="000000"/>
            </w:tcBorders>
            <w:shd w:val="clear" w:color="auto" w:fill="auto"/>
          </w:tcPr>
          <w:p w14:paraId="658AFBC9"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2857B400" w14:textId="77777777" w:rsidTr="00232500">
        <w:trPr>
          <w:trHeight w:val="494"/>
        </w:trPr>
        <w:tc>
          <w:tcPr>
            <w:tcW w:w="1187" w:type="pct"/>
            <w:tcBorders>
              <w:top w:val="single" w:sz="8" w:space="0" w:color="000000"/>
              <w:left w:val="single" w:sz="8" w:space="0" w:color="000000"/>
              <w:right w:val="single" w:sz="8" w:space="0" w:color="000000"/>
            </w:tcBorders>
            <w:shd w:val="clear" w:color="auto" w:fill="auto"/>
          </w:tcPr>
          <w:p w14:paraId="7A4F0345"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404" w:type="pct"/>
            <w:tcBorders>
              <w:top w:val="single" w:sz="8" w:space="0" w:color="000000"/>
              <w:left w:val="single" w:sz="8" w:space="0" w:color="000000"/>
              <w:right w:val="single" w:sz="8" w:space="0" w:color="000000"/>
            </w:tcBorders>
            <w:shd w:val="clear" w:color="auto" w:fill="auto"/>
          </w:tcPr>
          <w:p w14:paraId="443D796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84" w:type="pct"/>
            <w:tcBorders>
              <w:left w:val="single" w:sz="8" w:space="0" w:color="000000"/>
              <w:right w:val="single" w:sz="8" w:space="0" w:color="000000"/>
            </w:tcBorders>
            <w:shd w:val="clear" w:color="auto" w:fill="auto"/>
          </w:tcPr>
          <w:p w14:paraId="05686B79"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34" w:type="pct"/>
            <w:tcBorders>
              <w:left w:val="single" w:sz="8" w:space="0" w:color="000000"/>
              <w:right w:val="single" w:sz="8" w:space="0" w:color="000000"/>
            </w:tcBorders>
            <w:shd w:val="clear" w:color="auto" w:fill="auto"/>
          </w:tcPr>
          <w:p w14:paraId="11EFB3C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435" w:type="pct"/>
            <w:tcBorders>
              <w:left w:val="single" w:sz="8" w:space="0" w:color="000000"/>
            </w:tcBorders>
            <w:shd w:val="clear" w:color="auto" w:fill="auto"/>
          </w:tcPr>
          <w:p w14:paraId="33CFF929"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91" w:type="pct"/>
            <w:tcBorders>
              <w:right w:val="single" w:sz="8" w:space="0" w:color="000000"/>
            </w:tcBorders>
            <w:shd w:val="clear" w:color="auto" w:fill="auto"/>
          </w:tcPr>
          <w:p w14:paraId="4C967202"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565" w:type="pct"/>
            <w:tcBorders>
              <w:left w:val="single" w:sz="8" w:space="0" w:color="000000"/>
            </w:tcBorders>
            <w:shd w:val="clear" w:color="auto" w:fill="auto"/>
          </w:tcPr>
          <w:p w14:paraId="42A0A7F2"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bl>
    <w:p w14:paraId="47A1299C" w14:textId="77777777" w:rsidR="00FC399C" w:rsidRPr="00FC399C" w:rsidRDefault="00FC399C" w:rsidP="00FC399C">
      <w:pPr>
        <w:autoSpaceDE w:val="0"/>
        <w:autoSpaceDN w:val="0"/>
        <w:adjustRightInd w:val="0"/>
        <w:spacing w:before="120" w:after="120" w:line="240" w:lineRule="auto"/>
        <w:outlineLvl w:val="0"/>
        <w:rPr>
          <w:rFonts w:ascii="Times New Roman" w:hAnsi="Times New Roman" w:cs="Times New Roman"/>
          <w:b/>
          <w:sz w:val="24"/>
          <w:szCs w:val="24"/>
        </w:rPr>
      </w:pPr>
      <w:bookmarkStart w:id="53" w:name="_Toc193453770"/>
      <w:r w:rsidRPr="00FC399C">
        <w:rPr>
          <w:rFonts w:ascii="Times New Roman" w:hAnsi="Times New Roman" w:cs="Times New Roman"/>
          <w:b/>
          <w:sz w:val="24"/>
          <w:szCs w:val="24"/>
        </w:rPr>
        <w:t>Datos relativos a los proyectos en el Sector Sanidad y proyectos relacionados (para experiencia en entornos tecnológico y funcional)</w:t>
      </w:r>
      <w:bookmarkEnd w:id="53"/>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1355"/>
        <w:gridCol w:w="1095"/>
        <w:gridCol w:w="1108"/>
        <w:gridCol w:w="1888"/>
        <w:gridCol w:w="3562"/>
      </w:tblGrid>
      <w:tr w:rsidR="00FC399C" w:rsidRPr="00FC399C" w14:paraId="51A1188A" w14:textId="77777777" w:rsidTr="00232500">
        <w:trPr>
          <w:trHeight w:val="499"/>
        </w:trPr>
        <w:tc>
          <w:tcPr>
            <w:tcW w:w="752" w:type="pct"/>
            <w:shd w:val="clear" w:color="auto" w:fill="auto"/>
            <w:vAlign w:val="center"/>
          </w:tcPr>
          <w:p w14:paraId="0CC615B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54" w:name="_Toc193453771"/>
            <w:r w:rsidRPr="00FC399C">
              <w:rPr>
                <w:rFonts w:ascii="Times New Roman" w:hAnsi="Times New Roman" w:cs="Times New Roman"/>
                <w:b/>
                <w:bCs/>
                <w:sz w:val="24"/>
                <w:szCs w:val="24"/>
                <w:lang w:val="es-ES_tradnl"/>
              </w:rPr>
              <w:t>Nombre Proyecto</w:t>
            </w:r>
            <w:bookmarkEnd w:id="54"/>
          </w:p>
        </w:tc>
        <w:tc>
          <w:tcPr>
            <w:tcW w:w="608" w:type="pct"/>
            <w:shd w:val="clear" w:color="auto" w:fill="auto"/>
            <w:vAlign w:val="center"/>
          </w:tcPr>
          <w:p w14:paraId="263B2735"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55" w:name="_Toc193453772"/>
            <w:r w:rsidRPr="00FC399C">
              <w:rPr>
                <w:rFonts w:ascii="Times New Roman" w:hAnsi="Times New Roman" w:cs="Times New Roman"/>
                <w:b/>
                <w:bCs/>
                <w:sz w:val="24"/>
                <w:szCs w:val="24"/>
                <w:lang w:val="es-ES_tradnl"/>
              </w:rPr>
              <w:t>Fecha inicio</w:t>
            </w:r>
            <w:bookmarkEnd w:id="55"/>
          </w:p>
        </w:tc>
        <w:tc>
          <w:tcPr>
            <w:tcW w:w="615" w:type="pct"/>
            <w:shd w:val="clear" w:color="auto" w:fill="auto"/>
            <w:vAlign w:val="center"/>
          </w:tcPr>
          <w:p w14:paraId="465BD20D"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56" w:name="_Toc193453773"/>
            <w:r w:rsidRPr="00FC399C">
              <w:rPr>
                <w:rFonts w:ascii="Times New Roman" w:hAnsi="Times New Roman" w:cs="Times New Roman"/>
                <w:b/>
                <w:bCs/>
                <w:sz w:val="24"/>
                <w:szCs w:val="24"/>
                <w:lang w:val="es-ES_tradnl"/>
              </w:rPr>
              <w:t>Fecha fin</w:t>
            </w:r>
            <w:bookmarkEnd w:id="56"/>
          </w:p>
        </w:tc>
        <w:tc>
          <w:tcPr>
            <w:tcW w:w="1048" w:type="pct"/>
            <w:shd w:val="clear" w:color="auto" w:fill="auto"/>
            <w:vAlign w:val="center"/>
          </w:tcPr>
          <w:p w14:paraId="4B962699"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57" w:name="_Toc193453774"/>
            <w:r w:rsidRPr="00FC399C">
              <w:rPr>
                <w:rFonts w:ascii="Times New Roman" w:hAnsi="Times New Roman" w:cs="Times New Roman"/>
                <w:b/>
                <w:bCs/>
                <w:sz w:val="24"/>
                <w:szCs w:val="24"/>
                <w:lang w:val="es-ES_tradnl"/>
              </w:rPr>
              <w:t>Entidad usuaria</w:t>
            </w:r>
            <w:bookmarkEnd w:id="57"/>
          </w:p>
        </w:tc>
        <w:tc>
          <w:tcPr>
            <w:tcW w:w="1977" w:type="pct"/>
            <w:shd w:val="clear" w:color="auto" w:fill="auto"/>
            <w:vAlign w:val="center"/>
          </w:tcPr>
          <w:p w14:paraId="5A53884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58" w:name="_Toc193453775"/>
            <w:r w:rsidRPr="00FC399C">
              <w:rPr>
                <w:rFonts w:ascii="Times New Roman" w:hAnsi="Times New Roman" w:cs="Times New Roman"/>
                <w:b/>
                <w:bCs/>
                <w:sz w:val="24"/>
                <w:szCs w:val="24"/>
                <w:lang w:val="es-ES_tradnl"/>
              </w:rPr>
              <w:t>Rol en el proyecto y descripción del proyecto</w:t>
            </w:r>
            <w:bookmarkEnd w:id="58"/>
          </w:p>
        </w:tc>
      </w:tr>
      <w:tr w:rsidR="00FC399C" w:rsidRPr="00FC399C" w14:paraId="40336D98" w14:textId="77777777" w:rsidTr="00232500">
        <w:trPr>
          <w:trHeight w:val="489"/>
        </w:trPr>
        <w:tc>
          <w:tcPr>
            <w:tcW w:w="752" w:type="pct"/>
            <w:shd w:val="clear" w:color="auto" w:fill="auto"/>
          </w:tcPr>
          <w:p w14:paraId="2C3737CE"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08" w:type="pct"/>
            <w:shd w:val="clear" w:color="auto" w:fill="auto"/>
          </w:tcPr>
          <w:p w14:paraId="5D64B339"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15" w:type="pct"/>
            <w:shd w:val="clear" w:color="auto" w:fill="auto"/>
          </w:tcPr>
          <w:p w14:paraId="7B3C864B"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048" w:type="pct"/>
            <w:shd w:val="clear" w:color="auto" w:fill="auto"/>
          </w:tcPr>
          <w:p w14:paraId="5BF8DD5C"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977" w:type="pct"/>
            <w:shd w:val="clear" w:color="auto" w:fill="auto"/>
          </w:tcPr>
          <w:p w14:paraId="755104D6"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7A24BA61" w14:textId="77777777" w:rsidTr="00232500">
        <w:trPr>
          <w:trHeight w:val="503"/>
        </w:trPr>
        <w:tc>
          <w:tcPr>
            <w:tcW w:w="752" w:type="pct"/>
            <w:shd w:val="clear" w:color="auto" w:fill="auto"/>
          </w:tcPr>
          <w:p w14:paraId="100030C5"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08" w:type="pct"/>
            <w:shd w:val="clear" w:color="auto" w:fill="auto"/>
          </w:tcPr>
          <w:p w14:paraId="725BB328"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15" w:type="pct"/>
            <w:shd w:val="clear" w:color="auto" w:fill="auto"/>
          </w:tcPr>
          <w:p w14:paraId="42F4EB36"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048" w:type="pct"/>
            <w:shd w:val="clear" w:color="auto" w:fill="auto"/>
          </w:tcPr>
          <w:p w14:paraId="48F03CD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977" w:type="pct"/>
            <w:shd w:val="clear" w:color="auto" w:fill="auto"/>
          </w:tcPr>
          <w:p w14:paraId="435A4C0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5637E5FD" w14:textId="77777777" w:rsidTr="00232500">
        <w:trPr>
          <w:trHeight w:val="494"/>
        </w:trPr>
        <w:tc>
          <w:tcPr>
            <w:tcW w:w="752" w:type="pct"/>
            <w:shd w:val="clear" w:color="auto" w:fill="auto"/>
          </w:tcPr>
          <w:p w14:paraId="6E0F20C2"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08" w:type="pct"/>
            <w:shd w:val="clear" w:color="auto" w:fill="auto"/>
          </w:tcPr>
          <w:p w14:paraId="5568A6B0"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15" w:type="pct"/>
            <w:shd w:val="clear" w:color="auto" w:fill="auto"/>
          </w:tcPr>
          <w:p w14:paraId="2ACFA3A7"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048" w:type="pct"/>
            <w:shd w:val="clear" w:color="auto" w:fill="auto"/>
          </w:tcPr>
          <w:p w14:paraId="7AC5FEDA"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977" w:type="pct"/>
            <w:shd w:val="clear" w:color="auto" w:fill="auto"/>
          </w:tcPr>
          <w:p w14:paraId="18CEF27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5E5B89B8" w14:textId="77777777" w:rsidTr="00232500">
        <w:trPr>
          <w:trHeight w:val="494"/>
        </w:trPr>
        <w:tc>
          <w:tcPr>
            <w:tcW w:w="752" w:type="pct"/>
            <w:shd w:val="clear" w:color="auto" w:fill="auto"/>
          </w:tcPr>
          <w:p w14:paraId="397F0E4D"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08" w:type="pct"/>
            <w:shd w:val="clear" w:color="auto" w:fill="auto"/>
          </w:tcPr>
          <w:p w14:paraId="5A546F52"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15" w:type="pct"/>
            <w:shd w:val="clear" w:color="auto" w:fill="auto"/>
          </w:tcPr>
          <w:p w14:paraId="743F8456"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048" w:type="pct"/>
            <w:shd w:val="clear" w:color="auto" w:fill="auto"/>
          </w:tcPr>
          <w:p w14:paraId="43C4D87E"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977" w:type="pct"/>
            <w:shd w:val="clear" w:color="auto" w:fill="auto"/>
          </w:tcPr>
          <w:p w14:paraId="71B24059"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7DFD519E" w14:textId="77777777" w:rsidTr="00232500">
        <w:trPr>
          <w:trHeight w:val="494"/>
        </w:trPr>
        <w:tc>
          <w:tcPr>
            <w:tcW w:w="752" w:type="pct"/>
            <w:shd w:val="clear" w:color="auto" w:fill="auto"/>
          </w:tcPr>
          <w:p w14:paraId="78BF4D8E"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08" w:type="pct"/>
            <w:shd w:val="clear" w:color="auto" w:fill="auto"/>
          </w:tcPr>
          <w:p w14:paraId="5E0F282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615" w:type="pct"/>
            <w:shd w:val="clear" w:color="auto" w:fill="auto"/>
          </w:tcPr>
          <w:p w14:paraId="0683A1C2"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048" w:type="pct"/>
            <w:shd w:val="clear" w:color="auto" w:fill="auto"/>
          </w:tcPr>
          <w:p w14:paraId="02E13731"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977" w:type="pct"/>
            <w:shd w:val="clear" w:color="auto" w:fill="auto"/>
          </w:tcPr>
          <w:p w14:paraId="150F109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bl>
    <w:p w14:paraId="7A311188" w14:textId="77777777" w:rsidR="00FC399C" w:rsidRPr="00FC399C" w:rsidRDefault="00FC399C" w:rsidP="00FC399C">
      <w:pPr>
        <w:autoSpaceDE w:val="0"/>
        <w:autoSpaceDN w:val="0"/>
        <w:adjustRightInd w:val="0"/>
        <w:spacing w:before="120" w:after="120" w:line="240" w:lineRule="auto"/>
        <w:outlineLvl w:val="0"/>
        <w:rPr>
          <w:rFonts w:ascii="Times New Roman" w:hAnsi="Times New Roman" w:cs="Times New Roman"/>
          <w:sz w:val="24"/>
          <w:szCs w:val="24"/>
        </w:rPr>
      </w:pPr>
      <w:bookmarkStart w:id="59" w:name="_Toc193453776"/>
      <w:r w:rsidRPr="00FC399C">
        <w:rPr>
          <w:rFonts w:ascii="Times New Roman" w:hAnsi="Times New Roman" w:cs="Times New Roman"/>
          <w:sz w:val="24"/>
          <w:szCs w:val="24"/>
        </w:rPr>
        <w:t>Funcionalidad: breve descripción de la/s funcionalidad/des del proyecto</w:t>
      </w:r>
      <w:bookmarkEnd w:id="59"/>
    </w:p>
    <w:p w14:paraId="477A876A" w14:textId="77777777" w:rsidR="00FC399C" w:rsidRPr="00FC399C" w:rsidRDefault="00FC399C" w:rsidP="00FC399C">
      <w:pPr>
        <w:autoSpaceDE w:val="0"/>
        <w:autoSpaceDN w:val="0"/>
        <w:adjustRightInd w:val="0"/>
        <w:spacing w:before="120" w:after="120" w:line="240" w:lineRule="auto"/>
        <w:outlineLvl w:val="0"/>
        <w:rPr>
          <w:rFonts w:ascii="Times New Roman" w:hAnsi="Times New Roman" w:cs="Times New Roman"/>
          <w:b/>
          <w:sz w:val="24"/>
          <w:szCs w:val="24"/>
        </w:rPr>
      </w:pPr>
      <w:bookmarkStart w:id="60" w:name="_Toc193453777"/>
      <w:r w:rsidRPr="00FC399C">
        <w:rPr>
          <w:rFonts w:ascii="Times New Roman" w:hAnsi="Times New Roman" w:cs="Times New Roman"/>
          <w:b/>
          <w:sz w:val="24"/>
          <w:szCs w:val="24"/>
        </w:rPr>
        <w:t>Experiencia en el entorno tecnológico</w:t>
      </w:r>
      <w:bookmarkEnd w:id="6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1127"/>
        <w:gridCol w:w="1013"/>
        <w:gridCol w:w="1723"/>
        <w:gridCol w:w="1537"/>
        <w:gridCol w:w="1540"/>
        <w:gridCol w:w="2068"/>
      </w:tblGrid>
      <w:tr w:rsidR="00FC399C" w:rsidRPr="00FC399C" w14:paraId="2833EBE4" w14:textId="77777777" w:rsidTr="00232500">
        <w:trPr>
          <w:trHeight w:val="744"/>
        </w:trPr>
        <w:tc>
          <w:tcPr>
            <w:tcW w:w="625" w:type="pct"/>
            <w:shd w:val="clear" w:color="auto" w:fill="auto"/>
            <w:vAlign w:val="center"/>
          </w:tcPr>
          <w:p w14:paraId="42A9D4D6"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61" w:name="_Toc193453778"/>
            <w:r w:rsidRPr="00FC399C">
              <w:rPr>
                <w:rFonts w:ascii="Times New Roman" w:hAnsi="Times New Roman" w:cs="Times New Roman"/>
                <w:b/>
                <w:bCs/>
                <w:sz w:val="24"/>
                <w:szCs w:val="24"/>
                <w:lang w:val="es-ES_tradnl"/>
              </w:rPr>
              <w:t>Categoría</w:t>
            </w:r>
            <w:bookmarkEnd w:id="61"/>
          </w:p>
        </w:tc>
        <w:tc>
          <w:tcPr>
            <w:tcW w:w="562" w:type="pct"/>
            <w:shd w:val="clear" w:color="auto" w:fill="auto"/>
            <w:vAlign w:val="center"/>
          </w:tcPr>
          <w:p w14:paraId="0856DBBB"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62" w:name="_Toc193453779"/>
            <w:r w:rsidRPr="00FC399C">
              <w:rPr>
                <w:rFonts w:ascii="Times New Roman" w:hAnsi="Times New Roman" w:cs="Times New Roman"/>
                <w:b/>
                <w:bCs/>
                <w:sz w:val="24"/>
                <w:szCs w:val="24"/>
                <w:lang w:val="es-ES_tradnl"/>
              </w:rPr>
              <w:t>Meses</w:t>
            </w:r>
            <w:bookmarkEnd w:id="62"/>
          </w:p>
        </w:tc>
        <w:tc>
          <w:tcPr>
            <w:tcW w:w="956" w:type="pct"/>
            <w:shd w:val="clear" w:color="auto" w:fill="auto"/>
            <w:vAlign w:val="center"/>
          </w:tcPr>
          <w:p w14:paraId="07383B1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63" w:name="_Toc193453780"/>
            <w:r w:rsidRPr="00FC399C">
              <w:rPr>
                <w:rFonts w:ascii="Times New Roman" w:hAnsi="Times New Roman" w:cs="Times New Roman"/>
                <w:b/>
                <w:bCs/>
                <w:sz w:val="24"/>
                <w:szCs w:val="24"/>
                <w:lang w:val="es-ES_tradnl"/>
              </w:rPr>
              <w:t>Base de Datos</w:t>
            </w:r>
            <w:bookmarkEnd w:id="63"/>
          </w:p>
        </w:tc>
        <w:tc>
          <w:tcPr>
            <w:tcW w:w="853" w:type="pct"/>
            <w:shd w:val="clear" w:color="auto" w:fill="auto"/>
            <w:vAlign w:val="center"/>
          </w:tcPr>
          <w:p w14:paraId="133F0CD7"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64" w:name="_Toc193453781"/>
            <w:r w:rsidRPr="00FC399C">
              <w:rPr>
                <w:rFonts w:ascii="Times New Roman" w:hAnsi="Times New Roman" w:cs="Times New Roman"/>
                <w:b/>
                <w:bCs/>
                <w:sz w:val="24"/>
                <w:szCs w:val="24"/>
                <w:lang w:val="es-ES_tradnl"/>
              </w:rPr>
              <w:t>Sistemas Operativos</w:t>
            </w:r>
            <w:bookmarkEnd w:id="64"/>
          </w:p>
        </w:tc>
        <w:tc>
          <w:tcPr>
            <w:tcW w:w="855" w:type="pct"/>
            <w:shd w:val="clear" w:color="auto" w:fill="auto"/>
            <w:vAlign w:val="center"/>
          </w:tcPr>
          <w:p w14:paraId="74DC4BC6"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65" w:name="_Toc193453782"/>
            <w:r w:rsidRPr="00FC399C">
              <w:rPr>
                <w:rFonts w:ascii="Times New Roman" w:hAnsi="Times New Roman" w:cs="Times New Roman"/>
                <w:b/>
                <w:bCs/>
                <w:sz w:val="24"/>
                <w:szCs w:val="24"/>
                <w:lang w:val="es-ES_tradnl"/>
              </w:rPr>
              <w:t>Lenguajes Programación</w:t>
            </w:r>
            <w:bookmarkEnd w:id="65"/>
          </w:p>
        </w:tc>
        <w:tc>
          <w:tcPr>
            <w:tcW w:w="1148" w:type="pct"/>
            <w:shd w:val="clear" w:color="auto" w:fill="auto"/>
            <w:vAlign w:val="center"/>
          </w:tcPr>
          <w:p w14:paraId="4253E98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66" w:name="_Toc193453783"/>
            <w:r w:rsidRPr="00FC399C">
              <w:rPr>
                <w:rFonts w:ascii="Times New Roman" w:hAnsi="Times New Roman" w:cs="Times New Roman"/>
                <w:b/>
                <w:bCs/>
                <w:sz w:val="24"/>
                <w:szCs w:val="24"/>
                <w:lang w:val="es-ES_tradnl"/>
              </w:rPr>
              <w:t>Otros</w:t>
            </w:r>
            <w:bookmarkEnd w:id="66"/>
          </w:p>
        </w:tc>
      </w:tr>
      <w:tr w:rsidR="00FC399C" w:rsidRPr="00FC399C" w14:paraId="6D2C8C36" w14:textId="77777777" w:rsidTr="00232500">
        <w:trPr>
          <w:trHeight w:val="489"/>
        </w:trPr>
        <w:tc>
          <w:tcPr>
            <w:tcW w:w="625" w:type="pct"/>
            <w:shd w:val="clear" w:color="auto" w:fill="auto"/>
          </w:tcPr>
          <w:p w14:paraId="6AED549B"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562" w:type="pct"/>
            <w:shd w:val="clear" w:color="auto" w:fill="auto"/>
          </w:tcPr>
          <w:p w14:paraId="2DD3A2CA"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956" w:type="pct"/>
            <w:shd w:val="clear" w:color="auto" w:fill="auto"/>
          </w:tcPr>
          <w:p w14:paraId="2B18E930"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53" w:type="pct"/>
            <w:shd w:val="clear" w:color="auto" w:fill="auto"/>
          </w:tcPr>
          <w:p w14:paraId="75B6AD0D"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55" w:type="pct"/>
            <w:shd w:val="clear" w:color="auto" w:fill="auto"/>
          </w:tcPr>
          <w:p w14:paraId="7C19CB06"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148" w:type="pct"/>
            <w:shd w:val="clear" w:color="auto" w:fill="auto"/>
          </w:tcPr>
          <w:p w14:paraId="048E9666"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57A6223A" w14:textId="77777777" w:rsidTr="00232500">
        <w:trPr>
          <w:trHeight w:val="489"/>
        </w:trPr>
        <w:tc>
          <w:tcPr>
            <w:tcW w:w="625" w:type="pct"/>
            <w:shd w:val="clear" w:color="auto" w:fill="auto"/>
          </w:tcPr>
          <w:p w14:paraId="610BE68E"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562" w:type="pct"/>
            <w:shd w:val="clear" w:color="auto" w:fill="auto"/>
          </w:tcPr>
          <w:p w14:paraId="2098C801"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956" w:type="pct"/>
            <w:shd w:val="clear" w:color="auto" w:fill="auto"/>
          </w:tcPr>
          <w:p w14:paraId="203D8FDA"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53" w:type="pct"/>
            <w:shd w:val="clear" w:color="auto" w:fill="auto"/>
          </w:tcPr>
          <w:p w14:paraId="74C46E97"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55" w:type="pct"/>
            <w:shd w:val="clear" w:color="auto" w:fill="auto"/>
          </w:tcPr>
          <w:p w14:paraId="2ED3933D"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148" w:type="pct"/>
            <w:shd w:val="clear" w:color="auto" w:fill="auto"/>
          </w:tcPr>
          <w:p w14:paraId="05C452B8"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2B879309" w14:textId="77777777" w:rsidTr="00232500">
        <w:trPr>
          <w:trHeight w:val="489"/>
        </w:trPr>
        <w:tc>
          <w:tcPr>
            <w:tcW w:w="625" w:type="pct"/>
            <w:shd w:val="clear" w:color="auto" w:fill="auto"/>
          </w:tcPr>
          <w:p w14:paraId="1B7BEC8E"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562" w:type="pct"/>
            <w:shd w:val="clear" w:color="auto" w:fill="auto"/>
          </w:tcPr>
          <w:p w14:paraId="7C2EC31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956" w:type="pct"/>
            <w:shd w:val="clear" w:color="auto" w:fill="auto"/>
          </w:tcPr>
          <w:p w14:paraId="29007DAA"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53" w:type="pct"/>
            <w:shd w:val="clear" w:color="auto" w:fill="auto"/>
          </w:tcPr>
          <w:p w14:paraId="12E1B0E9"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55" w:type="pct"/>
            <w:shd w:val="clear" w:color="auto" w:fill="auto"/>
          </w:tcPr>
          <w:p w14:paraId="774C9F6D"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148" w:type="pct"/>
            <w:shd w:val="clear" w:color="auto" w:fill="auto"/>
          </w:tcPr>
          <w:p w14:paraId="518D0F0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2974F0F6" w14:textId="77777777" w:rsidTr="00232500">
        <w:trPr>
          <w:trHeight w:val="494"/>
        </w:trPr>
        <w:tc>
          <w:tcPr>
            <w:tcW w:w="625" w:type="pct"/>
            <w:shd w:val="clear" w:color="auto" w:fill="auto"/>
          </w:tcPr>
          <w:p w14:paraId="0B2078EB"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562" w:type="pct"/>
            <w:shd w:val="clear" w:color="auto" w:fill="auto"/>
          </w:tcPr>
          <w:p w14:paraId="77CB8F22"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956" w:type="pct"/>
            <w:shd w:val="clear" w:color="auto" w:fill="auto"/>
          </w:tcPr>
          <w:p w14:paraId="573EFB4B"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53" w:type="pct"/>
            <w:shd w:val="clear" w:color="auto" w:fill="auto"/>
          </w:tcPr>
          <w:p w14:paraId="263B5479"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55" w:type="pct"/>
            <w:shd w:val="clear" w:color="auto" w:fill="auto"/>
          </w:tcPr>
          <w:p w14:paraId="4D2472D5"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148" w:type="pct"/>
            <w:shd w:val="clear" w:color="auto" w:fill="auto"/>
          </w:tcPr>
          <w:p w14:paraId="0A563D28"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r w:rsidR="00FC399C" w:rsidRPr="00FC399C" w14:paraId="0C0CAD0B" w14:textId="77777777" w:rsidTr="00232500">
        <w:trPr>
          <w:trHeight w:val="484"/>
        </w:trPr>
        <w:tc>
          <w:tcPr>
            <w:tcW w:w="625" w:type="pct"/>
            <w:shd w:val="clear" w:color="auto" w:fill="auto"/>
          </w:tcPr>
          <w:p w14:paraId="064CE78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562" w:type="pct"/>
            <w:shd w:val="clear" w:color="auto" w:fill="auto"/>
          </w:tcPr>
          <w:p w14:paraId="4F5A2D68"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956" w:type="pct"/>
            <w:shd w:val="clear" w:color="auto" w:fill="auto"/>
          </w:tcPr>
          <w:p w14:paraId="518CDE0D"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53" w:type="pct"/>
            <w:shd w:val="clear" w:color="auto" w:fill="auto"/>
          </w:tcPr>
          <w:p w14:paraId="242F687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855" w:type="pct"/>
            <w:shd w:val="clear" w:color="auto" w:fill="auto"/>
          </w:tcPr>
          <w:p w14:paraId="49C6C171"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c>
          <w:tcPr>
            <w:tcW w:w="1148" w:type="pct"/>
            <w:shd w:val="clear" w:color="auto" w:fill="auto"/>
          </w:tcPr>
          <w:p w14:paraId="68F7F8B2"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lang w:val="es-ES_tradnl"/>
              </w:rPr>
            </w:pPr>
          </w:p>
        </w:tc>
      </w:tr>
    </w:tbl>
    <w:p w14:paraId="5D573372" w14:textId="77777777" w:rsidR="00FC399C" w:rsidRPr="00FC399C" w:rsidRDefault="00FC399C" w:rsidP="00FC399C">
      <w:pPr>
        <w:autoSpaceDE w:val="0"/>
        <w:autoSpaceDN w:val="0"/>
        <w:adjustRightInd w:val="0"/>
        <w:spacing w:before="120" w:after="120" w:line="240" w:lineRule="auto"/>
        <w:outlineLvl w:val="0"/>
        <w:rPr>
          <w:rFonts w:ascii="Times New Roman" w:hAnsi="Times New Roman" w:cs="Times New Roman"/>
          <w:b/>
          <w:sz w:val="24"/>
          <w:szCs w:val="24"/>
        </w:rPr>
      </w:pPr>
      <w:bookmarkStart w:id="67" w:name="_Toc193453784"/>
      <w:r w:rsidRPr="00FC399C">
        <w:rPr>
          <w:rFonts w:ascii="Times New Roman" w:hAnsi="Times New Roman" w:cs="Times New Roman"/>
          <w:b/>
          <w:sz w:val="24"/>
          <w:szCs w:val="24"/>
        </w:rPr>
        <w:t>Certificaciones relacionadas con el rol en el proyecto</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246"/>
        <w:gridCol w:w="2264"/>
        <w:gridCol w:w="2260"/>
      </w:tblGrid>
      <w:tr w:rsidR="00FC399C" w:rsidRPr="00FC399C" w14:paraId="6122C496" w14:textId="77777777" w:rsidTr="00232500">
        <w:tc>
          <w:tcPr>
            <w:tcW w:w="2649" w:type="dxa"/>
            <w:shd w:val="clear" w:color="auto" w:fill="auto"/>
          </w:tcPr>
          <w:p w14:paraId="755D7BF2"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68" w:name="_Toc193453785"/>
            <w:r w:rsidRPr="00FC399C">
              <w:rPr>
                <w:rFonts w:ascii="Times New Roman" w:hAnsi="Times New Roman" w:cs="Times New Roman"/>
                <w:b/>
                <w:bCs/>
                <w:sz w:val="24"/>
                <w:szCs w:val="24"/>
                <w:lang w:val="es-ES_tradnl"/>
              </w:rPr>
              <w:t>Descripción de la certificación</w:t>
            </w:r>
            <w:bookmarkEnd w:id="68"/>
          </w:p>
        </w:tc>
        <w:tc>
          <w:tcPr>
            <w:tcW w:w="2650" w:type="dxa"/>
            <w:shd w:val="clear" w:color="auto" w:fill="auto"/>
          </w:tcPr>
          <w:p w14:paraId="1E68E375"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69" w:name="_Toc193453786"/>
            <w:r w:rsidRPr="00FC399C">
              <w:rPr>
                <w:rFonts w:ascii="Times New Roman" w:hAnsi="Times New Roman" w:cs="Times New Roman"/>
                <w:b/>
                <w:bCs/>
                <w:sz w:val="24"/>
                <w:szCs w:val="24"/>
                <w:lang w:val="es-ES_tradnl"/>
              </w:rPr>
              <w:t>Fecha certificación</w:t>
            </w:r>
            <w:bookmarkEnd w:id="69"/>
          </w:p>
        </w:tc>
        <w:tc>
          <w:tcPr>
            <w:tcW w:w="2649" w:type="dxa"/>
            <w:shd w:val="clear" w:color="auto" w:fill="auto"/>
          </w:tcPr>
          <w:p w14:paraId="38EAD2C0"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70" w:name="_Toc193453787"/>
            <w:r w:rsidRPr="00FC399C">
              <w:rPr>
                <w:rFonts w:ascii="Times New Roman" w:hAnsi="Times New Roman" w:cs="Times New Roman"/>
                <w:b/>
                <w:bCs/>
                <w:sz w:val="24"/>
                <w:szCs w:val="24"/>
                <w:lang w:val="es-ES_tradnl"/>
              </w:rPr>
              <w:t>Entidad certificadora</w:t>
            </w:r>
            <w:bookmarkEnd w:id="70"/>
          </w:p>
        </w:tc>
        <w:tc>
          <w:tcPr>
            <w:tcW w:w="2650" w:type="dxa"/>
            <w:shd w:val="clear" w:color="auto" w:fill="auto"/>
          </w:tcPr>
          <w:p w14:paraId="23A3E206"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b/>
                <w:bCs/>
                <w:sz w:val="24"/>
                <w:szCs w:val="24"/>
                <w:lang w:val="es-ES_tradnl"/>
              </w:rPr>
            </w:pPr>
            <w:bookmarkStart w:id="71" w:name="_Toc193453788"/>
            <w:r w:rsidRPr="00FC399C">
              <w:rPr>
                <w:rFonts w:ascii="Times New Roman" w:hAnsi="Times New Roman" w:cs="Times New Roman"/>
                <w:b/>
                <w:bCs/>
                <w:sz w:val="24"/>
                <w:szCs w:val="24"/>
                <w:lang w:val="es-ES_tradnl"/>
              </w:rPr>
              <w:t>Nº o ID de Certifificado</w:t>
            </w:r>
            <w:bookmarkEnd w:id="71"/>
          </w:p>
        </w:tc>
      </w:tr>
      <w:tr w:rsidR="00FC399C" w:rsidRPr="00FC399C" w14:paraId="38C8B68F" w14:textId="77777777" w:rsidTr="00232500">
        <w:tc>
          <w:tcPr>
            <w:tcW w:w="2649" w:type="dxa"/>
            <w:shd w:val="clear" w:color="auto" w:fill="auto"/>
          </w:tcPr>
          <w:p w14:paraId="0DDCA87B"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p w14:paraId="65381F11"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c>
          <w:tcPr>
            <w:tcW w:w="2650" w:type="dxa"/>
            <w:shd w:val="clear" w:color="auto" w:fill="auto"/>
          </w:tcPr>
          <w:p w14:paraId="350CCBB5"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c>
          <w:tcPr>
            <w:tcW w:w="2649" w:type="dxa"/>
            <w:shd w:val="clear" w:color="auto" w:fill="auto"/>
          </w:tcPr>
          <w:p w14:paraId="46EFB43F"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c>
          <w:tcPr>
            <w:tcW w:w="2650" w:type="dxa"/>
            <w:shd w:val="clear" w:color="auto" w:fill="auto"/>
          </w:tcPr>
          <w:p w14:paraId="74E2B86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r>
      <w:tr w:rsidR="00FC399C" w:rsidRPr="00FC399C" w14:paraId="26C04EA7" w14:textId="77777777" w:rsidTr="00232500">
        <w:tc>
          <w:tcPr>
            <w:tcW w:w="2649" w:type="dxa"/>
            <w:shd w:val="clear" w:color="auto" w:fill="auto"/>
          </w:tcPr>
          <w:p w14:paraId="07106AE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p w14:paraId="1BE13F43"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c>
          <w:tcPr>
            <w:tcW w:w="2650" w:type="dxa"/>
            <w:shd w:val="clear" w:color="auto" w:fill="auto"/>
          </w:tcPr>
          <w:p w14:paraId="2B44BB0B"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c>
          <w:tcPr>
            <w:tcW w:w="2649" w:type="dxa"/>
            <w:shd w:val="clear" w:color="auto" w:fill="auto"/>
          </w:tcPr>
          <w:p w14:paraId="06C85656"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c>
          <w:tcPr>
            <w:tcW w:w="2650" w:type="dxa"/>
            <w:shd w:val="clear" w:color="auto" w:fill="auto"/>
          </w:tcPr>
          <w:p w14:paraId="4EA4E3B4"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r>
      <w:tr w:rsidR="00FC399C" w:rsidRPr="00FC399C" w14:paraId="2359811F" w14:textId="77777777" w:rsidTr="00232500">
        <w:tc>
          <w:tcPr>
            <w:tcW w:w="2649" w:type="dxa"/>
            <w:shd w:val="clear" w:color="auto" w:fill="auto"/>
          </w:tcPr>
          <w:p w14:paraId="3A96237A"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p w14:paraId="2CDBCBC0"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c>
          <w:tcPr>
            <w:tcW w:w="2650" w:type="dxa"/>
            <w:shd w:val="clear" w:color="auto" w:fill="auto"/>
          </w:tcPr>
          <w:p w14:paraId="072442B8"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c>
          <w:tcPr>
            <w:tcW w:w="2649" w:type="dxa"/>
            <w:shd w:val="clear" w:color="auto" w:fill="auto"/>
          </w:tcPr>
          <w:p w14:paraId="152048A4"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c>
          <w:tcPr>
            <w:tcW w:w="2650" w:type="dxa"/>
            <w:shd w:val="clear" w:color="auto" w:fill="auto"/>
          </w:tcPr>
          <w:p w14:paraId="128F6D1C"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r>
      <w:tr w:rsidR="00FC399C" w:rsidRPr="00FC399C" w14:paraId="48620B8E" w14:textId="77777777" w:rsidTr="00232500">
        <w:tc>
          <w:tcPr>
            <w:tcW w:w="2649" w:type="dxa"/>
            <w:shd w:val="clear" w:color="auto" w:fill="auto"/>
          </w:tcPr>
          <w:p w14:paraId="3BBB53B6"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p w14:paraId="1C87319B"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c>
          <w:tcPr>
            <w:tcW w:w="2650" w:type="dxa"/>
            <w:shd w:val="clear" w:color="auto" w:fill="auto"/>
          </w:tcPr>
          <w:p w14:paraId="0986BB8A"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c>
          <w:tcPr>
            <w:tcW w:w="2649" w:type="dxa"/>
            <w:shd w:val="clear" w:color="auto" w:fill="auto"/>
          </w:tcPr>
          <w:p w14:paraId="10D54167"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c>
          <w:tcPr>
            <w:tcW w:w="2650" w:type="dxa"/>
            <w:shd w:val="clear" w:color="auto" w:fill="auto"/>
          </w:tcPr>
          <w:p w14:paraId="603ABC98" w14:textId="77777777" w:rsidR="00FC399C" w:rsidRPr="00FC399C" w:rsidRDefault="00FC399C" w:rsidP="00232500">
            <w:pPr>
              <w:autoSpaceDE w:val="0"/>
              <w:autoSpaceDN w:val="0"/>
              <w:adjustRightInd w:val="0"/>
              <w:spacing w:before="120" w:after="120" w:line="240" w:lineRule="auto"/>
              <w:outlineLvl w:val="0"/>
              <w:rPr>
                <w:rFonts w:ascii="Times New Roman" w:hAnsi="Times New Roman" w:cs="Times New Roman"/>
                <w:sz w:val="24"/>
                <w:szCs w:val="24"/>
              </w:rPr>
            </w:pPr>
          </w:p>
        </w:tc>
      </w:tr>
    </w:tbl>
    <w:p w14:paraId="7462157C" w14:textId="77777777" w:rsidR="00FC399C" w:rsidRPr="00FC399C" w:rsidRDefault="00FC399C" w:rsidP="00FC399C">
      <w:pPr>
        <w:autoSpaceDE w:val="0"/>
        <w:autoSpaceDN w:val="0"/>
        <w:adjustRightInd w:val="0"/>
        <w:spacing w:before="120" w:after="120" w:line="240" w:lineRule="auto"/>
        <w:outlineLvl w:val="0"/>
        <w:rPr>
          <w:rFonts w:ascii="Times New Roman" w:hAnsi="Times New Roman" w:cs="Times New Roman"/>
          <w:sz w:val="24"/>
          <w:szCs w:val="24"/>
        </w:rPr>
      </w:pPr>
    </w:p>
    <w:p w14:paraId="71DF1A26" w14:textId="77777777" w:rsidR="00FC399C" w:rsidRPr="00FC399C" w:rsidRDefault="00FC399C" w:rsidP="00FC399C">
      <w:pPr>
        <w:autoSpaceDE w:val="0"/>
        <w:autoSpaceDN w:val="0"/>
        <w:adjustRightInd w:val="0"/>
        <w:spacing w:line="240" w:lineRule="auto"/>
        <w:outlineLvl w:val="0"/>
        <w:rPr>
          <w:rFonts w:ascii="Times New Roman" w:hAnsi="Times New Roman" w:cs="Times New Roman"/>
          <w:sz w:val="24"/>
          <w:szCs w:val="24"/>
        </w:rPr>
      </w:pPr>
    </w:p>
    <w:p w14:paraId="16FB176C" w14:textId="77777777" w:rsidR="00FC399C" w:rsidRPr="00FC399C" w:rsidRDefault="00FC399C" w:rsidP="00FC399C">
      <w:pPr>
        <w:autoSpaceDE w:val="0"/>
        <w:autoSpaceDN w:val="0"/>
        <w:adjustRightInd w:val="0"/>
        <w:spacing w:line="240" w:lineRule="auto"/>
        <w:outlineLvl w:val="0"/>
        <w:rPr>
          <w:rFonts w:ascii="Times New Roman" w:hAnsi="Times New Roman" w:cs="Times New Roman"/>
          <w:sz w:val="24"/>
          <w:szCs w:val="24"/>
        </w:rPr>
      </w:pPr>
    </w:p>
    <w:p w14:paraId="733FD28A" w14:textId="72F706ED" w:rsidR="00573F50" w:rsidRPr="00FC399C" w:rsidRDefault="00573F50" w:rsidP="00D537D8">
      <w:pPr>
        <w:spacing w:line="276" w:lineRule="auto"/>
        <w:rPr>
          <w:rFonts w:ascii="Times New Roman" w:hAnsi="Times New Roman" w:cs="Times New Roman"/>
          <w:color w:val="000000" w:themeColor="text1"/>
          <w:sz w:val="24"/>
          <w:szCs w:val="24"/>
        </w:rPr>
      </w:pPr>
    </w:p>
    <w:sectPr w:rsidR="00573F50" w:rsidRPr="00FC399C" w:rsidSect="008A1BC8">
      <w:pgSz w:w="11904" w:h="16836" w:code="9"/>
      <w:pgMar w:top="2296" w:right="1440" w:bottom="1418"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F20D5" w14:textId="77777777" w:rsidR="00573F50" w:rsidRDefault="00573F50" w:rsidP="00573F50">
      <w:pPr>
        <w:spacing w:after="0" w:line="240" w:lineRule="auto"/>
      </w:pPr>
      <w:r>
        <w:separator/>
      </w:r>
    </w:p>
  </w:endnote>
  <w:endnote w:type="continuationSeparator" w:id="0">
    <w:p w14:paraId="7F2A441E" w14:textId="77777777" w:rsidR="00573F50" w:rsidRDefault="00573F50" w:rsidP="00573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884EA" w14:textId="77777777" w:rsidR="003B553E" w:rsidRDefault="003B553E" w:rsidP="003B553E">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1</w:t>
    </w:r>
    <w:r>
      <w:rPr>
        <w:rStyle w:val="Nmerodepgina"/>
      </w:rPr>
      <w:fldChar w:fldCharType="end"/>
    </w:r>
  </w:p>
  <w:p w14:paraId="6CDFA15A" w14:textId="78B0A9DB" w:rsidR="00E32347" w:rsidRPr="000F12B0" w:rsidRDefault="003B553E" w:rsidP="000F12B0">
    <w:pPr>
      <w:pStyle w:val="Piedepgina"/>
      <w:ind w:right="360"/>
      <w:rPr>
        <w:i/>
        <w:smallCaps/>
        <w:sz w:val="18"/>
        <w:szCs w:val="18"/>
      </w:rPr>
    </w:pPr>
    <w:r>
      <w:rPr>
        <w:i/>
        <w:smallCaps/>
        <w:sz w:val="18"/>
        <w:szCs w:val="18"/>
      </w:rPr>
      <w:t>S</w:t>
    </w:r>
    <w:r w:rsidRPr="00B871FA">
      <w:rPr>
        <w:i/>
        <w:smallCaps/>
        <w:sz w:val="18"/>
        <w:szCs w:val="18"/>
      </w:rPr>
      <w:t>ERVICIOS:</w:t>
    </w:r>
    <w:r>
      <w:rPr>
        <w:i/>
        <w:smallCaps/>
        <w:sz w:val="18"/>
        <w:szCs w:val="18"/>
      </w:rPr>
      <w:t xml:space="preserve"> </w:t>
    </w:r>
    <w:r w:rsidRPr="00B871FA">
      <w:rPr>
        <w:i/>
        <w:smallCaps/>
        <w:sz w:val="18"/>
        <w:szCs w:val="18"/>
      </w:rPr>
      <w:t>PROCEDIMIENTO ABIERTO.  PLURALIDAD DE CRITERIOS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34ED5" w14:textId="77777777" w:rsidR="00573F50" w:rsidRDefault="00573F50" w:rsidP="00573F50">
      <w:pPr>
        <w:spacing w:after="0" w:line="240" w:lineRule="auto"/>
      </w:pPr>
      <w:r>
        <w:separator/>
      </w:r>
    </w:p>
  </w:footnote>
  <w:footnote w:type="continuationSeparator" w:id="0">
    <w:p w14:paraId="1CCDDDF2" w14:textId="77777777" w:rsidR="00573F50" w:rsidRDefault="00573F50" w:rsidP="00573F50">
      <w:pPr>
        <w:spacing w:after="0" w:line="240" w:lineRule="auto"/>
      </w:pPr>
      <w:r>
        <w:continuationSeparator/>
      </w:r>
    </w:p>
  </w:footnote>
  <w:footnote w:id="1">
    <w:p w14:paraId="4733EDDC" w14:textId="77777777" w:rsidR="003B7E98" w:rsidRPr="00925D51" w:rsidRDefault="003B7E98" w:rsidP="003B7E98">
      <w:pPr>
        <w:pStyle w:val="Textonotapie"/>
      </w:pPr>
      <w:r w:rsidRPr="00925D51">
        <w:rPr>
          <w:rStyle w:val="Refdenotaalpie"/>
        </w:rPr>
        <w:footnoteRef/>
      </w:r>
      <w:r w:rsidRPr="00925D51">
        <w:t xml:space="preserve"> En caso de que el licitador sea una unión temporal de empresarios, la proposición económica deberá ser firmada por los representantes de cada una de las empresas que compongan la unión.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2EBC" w14:textId="5553E6FE" w:rsidR="00D20BA6" w:rsidRPr="00D20BA6" w:rsidRDefault="00121EDB" w:rsidP="00D20BA6">
    <w:pPr>
      <w:pStyle w:val="Encabezado"/>
      <w:rPr>
        <w:szCs w:val="22"/>
      </w:rPr>
    </w:pPr>
    <w:r w:rsidRPr="00ED3655">
      <w:rPr>
        <w:noProof/>
      </w:rPr>
      <w:drawing>
        <wp:anchor distT="0" distB="0" distL="114300" distR="114300" simplePos="0" relativeHeight="251664384" behindDoc="0" locked="0" layoutInCell="1" allowOverlap="1" wp14:anchorId="38FE49FD" wp14:editId="58F435EB">
          <wp:simplePos x="0" y="0"/>
          <wp:positionH relativeFrom="column">
            <wp:posOffset>2000250</wp:posOffset>
          </wp:positionH>
          <wp:positionV relativeFrom="paragraph">
            <wp:posOffset>69850</wp:posOffset>
          </wp:positionV>
          <wp:extent cx="1854200" cy="463550"/>
          <wp:effectExtent l="0" t="0" r="0" b="0"/>
          <wp:wrapNone/>
          <wp:docPr id="1863019974"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019974" name="Imagen 1" descr="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200" cy="463550"/>
                  </a:xfrm>
                  <a:prstGeom prst="rect">
                    <a:avLst/>
                  </a:prstGeom>
                  <a:noFill/>
                  <a:ln>
                    <a:noFill/>
                  </a:ln>
                </pic:spPr>
              </pic:pic>
            </a:graphicData>
          </a:graphic>
        </wp:anchor>
      </w:drawing>
    </w:r>
    <w:r w:rsidR="00D20BA6" w:rsidRPr="00D20BA6">
      <w:rPr>
        <w:noProof/>
        <w:szCs w:val="22"/>
      </w:rPr>
      <w:drawing>
        <wp:anchor distT="0" distB="0" distL="114300" distR="114300" simplePos="0" relativeHeight="251660288" behindDoc="0" locked="0" layoutInCell="1" allowOverlap="1" wp14:anchorId="34A249C3" wp14:editId="5C296C9C">
          <wp:simplePos x="0" y="0"/>
          <wp:positionH relativeFrom="column">
            <wp:posOffset>5213741</wp:posOffset>
          </wp:positionH>
          <wp:positionV relativeFrom="paragraph">
            <wp:posOffset>6106</wp:posOffset>
          </wp:positionV>
          <wp:extent cx="524510" cy="702310"/>
          <wp:effectExtent l="0" t="0" r="8890" b="2540"/>
          <wp:wrapNone/>
          <wp:docPr id="59" name="Imagen 9" descr="Forma&#10;&#10;El contenido generado por IA puede ser incorrecto.">
            <a:extLst xmlns:a="http://schemas.openxmlformats.org/drawingml/2006/main">
              <a:ext uri="{FF2B5EF4-FFF2-40B4-BE49-F238E27FC236}">
                <a16:creationId xmlns:a16="http://schemas.microsoft.com/office/drawing/2014/main" id="{4B7F5E94-A22F-6176-8D08-229FFA8A19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706612" name="Imagen 9" descr="Forma&#10;&#10;El contenido generado por IA puede ser incorrecto.">
                    <a:extLst>
                      <a:ext uri="{FF2B5EF4-FFF2-40B4-BE49-F238E27FC236}">
                        <a16:creationId xmlns:a16="http://schemas.microsoft.com/office/drawing/2014/main" id="{4B7F5E94-A22F-6176-8D08-229FFA8A1973}"/>
                      </a:ext>
                    </a:extLst>
                  </pic:cNvPr>
                  <pic:cNvPicPr>
                    <a:picLocks noChangeAspect="1"/>
                  </pic:cNvPicPr>
                </pic:nvPicPr>
                <pic:blipFill>
                  <a:blip r:embed="rId2"/>
                  <a:stretch>
                    <a:fillRect/>
                  </a:stretch>
                </pic:blipFill>
                <pic:spPr>
                  <a:xfrm>
                    <a:off x="0" y="0"/>
                    <a:ext cx="524510" cy="702310"/>
                  </a:xfrm>
                  <a:prstGeom prst="rect">
                    <a:avLst/>
                  </a:prstGeom>
                </pic:spPr>
              </pic:pic>
            </a:graphicData>
          </a:graphic>
          <wp14:sizeRelH relativeFrom="margin">
            <wp14:pctWidth>0</wp14:pctWidth>
          </wp14:sizeRelH>
          <wp14:sizeRelV relativeFrom="margin">
            <wp14:pctHeight>0</wp14:pctHeight>
          </wp14:sizeRelV>
        </wp:anchor>
      </w:drawing>
    </w:r>
    <w:r w:rsidR="00D20BA6" w:rsidRPr="00D20BA6">
      <w:rPr>
        <w:noProof/>
        <w:szCs w:val="22"/>
      </w:rPr>
      <w:drawing>
        <wp:anchor distT="0" distB="0" distL="114300" distR="114300" simplePos="0" relativeHeight="251659264" behindDoc="0" locked="0" layoutInCell="1" allowOverlap="1" wp14:anchorId="5365D4A1" wp14:editId="049B16FC">
          <wp:simplePos x="0" y="0"/>
          <wp:positionH relativeFrom="column">
            <wp:posOffset>3938270</wp:posOffset>
          </wp:positionH>
          <wp:positionV relativeFrom="paragraph">
            <wp:posOffset>6350</wp:posOffset>
          </wp:positionV>
          <wp:extent cx="1109345" cy="622935"/>
          <wp:effectExtent l="0" t="0" r="0" b="0"/>
          <wp:wrapNone/>
          <wp:docPr id="60" name="Imagen 8" descr="Logotipo&#10;&#10;Descripción generada automáticamente">
            <a:extLst xmlns:a="http://schemas.openxmlformats.org/drawingml/2006/main">
              <a:ext uri="{FF2B5EF4-FFF2-40B4-BE49-F238E27FC236}">
                <a16:creationId xmlns:a16="http://schemas.microsoft.com/office/drawing/2014/main" id="{350BADA1-BF09-F569-CF88-66766C612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113135" name="Imagen 8" descr="Logotipo&#10;&#10;Descripción generada automáticamente">
                    <a:extLst>
                      <a:ext uri="{FF2B5EF4-FFF2-40B4-BE49-F238E27FC236}">
                        <a16:creationId xmlns:a16="http://schemas.microsoft.com/office/drawing/2014/main" id="{350BADA1-BF09-F569-CF88-66766C612C1E}"/>
                      </a:ext>
                    </a:extLst>
                  </pic:cNvPr>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109345" cy="622935"/>
                  </a:xfrm>
                  <a:prstGeom prst="rect">
                    <a:avLst/>
                  </a:prstGeom>
                </pic:spPr>
              </pic:pic>
            </a:graphicData>
          </a:graphic>
          <wp14:sizeRelH relativeFrom="margin">
            <wp14:pctWidth>0</wp14:pctWidth>
          </wp14:sizeRelH>
          <wp14:sizeRelV relativeFrom="margin">
            <wp14:pctHeight>0</wp14:pctHeight>
          </wp14:sizeRelV>
        </wp:anchor>
      </w:drawing>
    </w:r>
    <w:r w:rsidR="00D20BA6" w:rsidRPr="00D20BA6">
      <w:rPr>
        <w:noProof/>
        <w:szCs w:val="22"/>
      </w:rPr>
      <w:drawing>
        <wp:anchor distT="0" distB="0" distL="114300" distR="114300" simplePos="0" relativeHeight="251661312" behindDoc="0" locked="0" layoutInCell="1" allowOverlap="1" wp14:anchorId="4CCD63A4" wp14:editId="7E7456DA">
          <wp:simplePos x="0" y="0"/>
          <wp:positionH relativeFrom="column">
            <wp:posOffset>285555</wp:posOffset>
          </wp:positionH>
          <wp:positionV relativeFrom="paragraph">
            <wp:posOffset>34583</wp:posOffset>
          </wp:positionV>
          <wp:extent cx="1714500" cy="448310"/>
          <wp:effectExtent l="0" t="0" r="0" b="8890"/>
          <wp:wrapNone/>
          <wp:docPr id="61" name="Imagen 5" descr="Interfaz de usuario gráfica, Texto&#10;&#10;Descripción generada automáticamente">
            <a:extLst xmlns:a="http://schemas.openxmlformats.org/drawingml/2006/main">
              <a:ext uri="{FF2B5EF4-FFF2-40B4-BE49-F238E27FC236}">
                <a16:creationId xmlns:a16="http://schemas.microsoft.com/office/drawing/2014/main" id="{E9607EF0-D4EC-E900-097B-DA71069126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936326" name="Imagen 5" descr="Interfaz de usuario gráfica, Texto&#10;&#10;Descripción generada automáticamente">
                    <a:extLst>
                      <a:ext uri="{FF2B5EF4-FFF2-40B4-BE49-F238E27FC236}">
                        <a16:creationId xmlns:a16="http://schemas.microsoft.com/office/drawing/2014/main" id="{E9607EF0-D4EC-E900-097B-DA71069126E0}"/>
                      </a:ext>
                    </a:extLst>
                  </pic:cNvPr>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714500" cy="448310"/>
                  </a:xfrm>
                  <a:prstGeom prst="rect">
                    <a:avLst/>
                  </a:prstGeom>
                </pic:spPr>
              </pic:pic>
            </a:graphicData>
          </a:graphic>
          <wp14:sizeRelH relativeFrom="margin">
            <wp14:pctWidth>0</wp14:pctWidth>
          </wp14:sizeRelH>
          <wp14:sizeRelV relativeFrom="margin">
            <wp14:pctHeight>0</wp14:pctHeight>
          </wp14:sizeRelV>
        </wp:anchor>
      </w:drawing>
    </w:r>
  </w:p>
  <w:p w14:paraId="6685B564" w14:textId="5A06E389" w:rsidR="00D20BA6" w:rsidRPr="00D20BA6" w:rsidRDefault="00D20BA6" w:rsidP="00D20BA6">
    <w:pPr>
      <w:pStyle w:val="Encabezado"/>
      <w:tabs>
        <w:tab w:val="left" w:pos="5964"/>
      </w:tabs>
      <w:rPr>
        <w:b/>
        <w:szCs w:val="22"/>
      </w:rPr>
    </w:pPr>
    <w:r w:rsidRPr="00D20BA6">
      <w:rPr>
        <w:b/>
        <w:szCs w:val="22"/>
      </w:rPr>
      <w:tab/>
    </w:r>
    <w:r w:rsidRPr="00D20BA6">
      <w:rPr>
        <w:b/>
        <w:szCs w:val="22"/>
      </w:rPr>
      <w:tab/>
    </w:r>
  </w:p>
  <w:p w14:paraId="328CA807" w14:textId="77777777" w:rsidR="00D20BA6" w:rsidRPr="00D20BA6" w:rsidRDefault="00D20BA6" w:rsidP="00D20BA6">
    <w:pPr>
      <w:pStyle w:val="Encabezado"/>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29D3"/>
    <w:multiLevelType w:val="hybridMultilevel"/>
    <w:tmpl w:val="9830097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1D45DC8"/>
    <w:multiLevelType w:val="hybridMultilevel"/>
    <w:tmpl w:val="4304599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D5C43F8"/>
    <w:multiLevelType w:val="hybridMultilevel"/>
    <w:tmpl w:val="48484E84"/>
    <w:lvl w:ilvl="0" w:tplc="A0FEC36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2703F2"/>
    <w:multiLevelType w:val="hybridMultilevel"/>
    <w:tmpl w:val="3D64800C"/>
    <w:lvl w:ilvl="0" w:tplc="C0287022">
      <w:start w:val="1"/>
      <w:numFmt w:val="lowerLetter"/>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3194F8E"/>
    <w:multiLevelType w:val="hybridMultilevel"/>
    <w:tmpl w:val="61BAA9F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5407532"/>
    <w:multiLevelType w:val="hybridMultilevel"/>
    <w:tmpl w:val="A0BE1926"/>
    <w:lvl w:ilvl="0" w:tplc="0C0A0001">
      <w:start w:val="1"/>
      <w:numFmt w:val="bullet"/>
      <w:lvlText w:val=""/>
      <w:lvlJc w:val="left"/>
      <w:pPr>
        <w:ind w:left="1068"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6" w15:restartNumberingAfterBreak="0">
    <w:nsid w:val="173876EE"/>
    <w:multiLevelType w:val="hybridMultilevel"/>
    <w:tmpl w:val="9830097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E794B29"/>
    <w:multiLevelType w:val="hybridMultilevel"/>
    <w:tmpl w:val="22348AC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3B755F3"/>
    <w:multiLevelType w:val="hybridMultilevel"/>
    <w:tmpl w:val="3D64800C"/>
    <w:lvl w:ilvl="0" w:tplc="C0287022">
      <w:start w:val="1"/>
      <w:numFmt w:val="lowerLetter"/>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EA2781"/>
    <w:multiLevelType w:val="hybridMultilevel"/>
    <w:tmpl w:val="9C4C7D96"/>
    <w:lvl w:ilvl="0" w:tplc="0C0A000F">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0" w15:restartNumberingAfterBreak="0">
    <w:nsid w:val="2CFE3E82"/>
    <w:multiLevelType w:val="hybridMultilevel"/>
    <w:tmpl w:val="8BC44AAC"/>
    <w:lvl w:ilvl="0" w:tplc="8BA6CAB4">
      <w:start w:val="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EAD6A7C"/>
    <w:multiLevelType w:val="hybridMultilevel"/>
    <w:tmpl w:val="A7AE2AB8"/>
    <w:lvl w:ilvl="0" w:tplc="E0A82D48">
      <w:start w:val="1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22E5095"/>
    <w:multiLevelType w:val="hybridMultilevel"/>
    <w:tmpl w:val="78CCA690"/>
    <w:lvl w:ilvl="0" w:tplc="8BA6CAB4">
      <w:start w:val="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3FE527B"/>
    <w:multiLevelType w:val="hybridMultilevel"/>
    <w:tmpl w:val="DCECCDD8"/>
    <w:lvl w:ilvl="0" w:tplc="BA0AAF02">
      <w:start w:val="1"/>
      <w:numFmt w:val="bullet"/>
      <w:lvlText w:val="-"/>
      <w:lvlJc w:val="left"/>
      <w:pPr>
        <w:ind w:left="720" w:hanging="360"/>
      </w:pPr>
      <w:rPr>
        <w:rFonts w:ascii="Times New Roman" w:eastAsia="Calibri" w:hAnsi="Times New Roman" w:cs="Times New Roman"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F1557E3"/>
    <w:multiLevelType w:val="hybridMultilevel"/>
    <w:tmpl w:val="CF466586"/>
    <w:lvl w:ilvl="0" w:tplc="BA0AAF02">
      <w:start w:val="1"/>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B6F13A1"/>
    <w:multiLevelType w:val="hybridMultilevel"/>
    <w:tmpl w:val="820A20F0"/>
    <w:lvl w:ilvl="0" w:tplc="B14A0998">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3F11DCE"/>
    <w:multiLevelType w:val="hybridMultilevel"/>
    <w:tmpl w:val="5ABC7A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5DF06F7"/>
    <w:multiLevelType w:val="hybridMultilevel"/>
    <w:tmpl w:val="8D30FD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59264B78"/>
    <w:multiLevelType w:val="hybridMultilevel"/>
    <w:tmpl w:val="F35480B2"/>
    <w:lvl w:ilvl="0" w:tplc="8BA6CAB4">
      <w:start w:val="4"/>
      <w:numFmt w:val="bullet"/>
      <w:lvlText w:val="-"/>
      <w:lvlJc w:val="left"/>
      <w:pPr>
        <w:ind w:left="720" w:hanging="36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ADD1352"/>
    <w:multiLevelType w:val="hybridMultilevel"/>
    <w:tmpl w:val="2E9A28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BD42740"/>
    <w:multiLevelType w:val="hybridMultilevel"/>
    <w:tmpl w:val="C3E857A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8432DFA"/>
    <w:multiLevelType w:val="hybridMultilevel"/>
    <w:tmpl w:val="D90066F8"/>
    <w:lvl w:ilvl="0" w:tplc="464E70C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7A283171"/>
    <w:multiLevelType w:val="hybridMultilevel"/>
    <w:tmpl w:val="E7BCC9F8"/>
    <w:lvl w:ilvl="0" w:tplc="EFC4C76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17"/>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21"/>
  </w:num>
  <w:num w:numId="6">
    <w:abstractNumId w:val="9"/>
  </w:num>
  <w:num w:numId="7">
    <w:abstractNumId w:val="18"/>
  </w:num>
  <w:num w:numId="8">
    <w:abstractNumId w:val="6"/>
  </w:num>
  <w:num w:numId="9">
    <w:abstractNumId w:val="20"/>
  </w:num>
  <w:num w:numId="10">
    <w:abstractNumId w:val="3"/>
  </w:num>
  <w:num w:numId="11">
    <w:abstractNumId w:val="5"/>
  </w:num>
  <w:num w:numId="12">
    <w:abstractNumId w:val="15"/>
  </w:num>
  <w:num w:numId="13">
    <w:abstractNumId w:val="10"/>
  </w:num>
  <w:num w:numId="14">
    <w:abstractNumId w:val="16"/>
  </w:num>
  <w:num w:numId="15">
    <w:abstractNumId w:val="1"/>
  </w:num>
  <w:num w:numId="16">
    <w:abstractNumId w:val="12"/>
  </w:num>
  <w:num w:numId="17">
    <w:abstractNumId w:val="4"/>
  </w:num>
  <w:num w:numId="18">
    <w:abstractNumId w:val="22"/>
  </w:num>
  <w:num w:numId="19">
    <w:abstractNumId w:val="0"/>
  </w:num>
  <w:num w:numId="20">
    <w:abstractNumId w:val="11"/>
  </w:num>
  <w:num w:numId="21">
    <w:abstractNumId w:val="19"/>
  </w:num>
  <w:num w:numId="22">
    <w:abstractNumId w:val="8"/>
  </w:num>
  <w:num w:numId="23">
    <w:abstractNumId w:val="13"/>
  </w:num>
  <w:num w:numId="2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8A3"/>
    <w:rsid w:val="00007570"/>
    <w:rsid w:val="00010E96"/>
    <w:rsid w:val="0001237F"/>
    <w:rsid w:val="00014402"/>
    <w:rsid w:val="00041C90"/>
    <w:rsid w:val="00052C95"/>
    <w:rsid w:val="000604AC"/>
    <w:rsid w:val="0006122E"/>
    <w:rsid w:val="000640CE"/>
    <w:rsid w:val="00064B45"/>
    <w:rsid w:val="000725E0"/>
    <w:rsid w:val="00081186"/>
    <w:rsid w:val="000913A5"/>
    <w:rsid w:val="0009144F"/>
    <w:rsid w:val="00091584"/>
    <w:rsid w:val="000959F9"/>
    <w:rsid w:val="000A0E78"/>
    <w:rsid w:val="000A3184"/>
    <w:rsid w:val="000C45DD"/>
    <w:rsid w:val="000D6203"/>
    <w:rsid w:val="000D6F86"/>
    <w:rsid w:val="000E7A41"/>
    <w:rsid w:val="000F12B0"/>
    <w:rsid w:val="000F4590"/>
    <w:rsid w:val="000F46E8"/>
    <w:rsid w:val="00100272"/>
    <w:rsid w:val="001036ED"/>
    <w:rsid w:val="00111B94"/>
    <w:rsid w:val="00117B02"/>
    <w:rsid w:val="00121EDB"/>
    <w:rsid w:val="001252CA"/>
    <w:rsid w:val="00146564"/>
    <w:rsid w:val="00146946"/>
    <w:rsid w:val="001605D5"/>
    <w:rsid w:val="00163D0E"/>
    <w:rsid w:val="00166207"/>
    <w:rsid w:val="00182C99"/>
    <w:rsid w:val="001921E8"/>
    <w:rsid w:val="0019362F"/>
    <w:rsid w:val="0019772C"/>
    <w:rsid w:val="001A0E3F"/>
    <w:rsid w:val="001A3AA9"/>
    <w:rsid w:val="001B065E"/>
    <w:rsid w:val="001C0B39"/>
    <w:rsid w:val="001C2351"/>
    <w:rsid w:val="001E2BE1"/>
    <w:rsid w:val="00202D7A"/>
    <w:rsid w:val="002108C0"/>
    <w:rsid w:val="002115EA"/>
    <w:rsid w:val="00216043"/>
    <w:rsid w:val="002247CA"/>
    <w:rsid w:val="00230BB5"/>
    <w:rsid w:val="002347A6"/>
    <w:rsid w:val="002474F3"/>
    <w:rsid w:val="00255937"/>
    <w:rsid w:val="00260032"/>
    <w:rsid w:val="00261F36"/>
    <w:rsid w:val="00271597"/>
    <w:rsid w:val="002727B4"/>
    <w:rsid w:val="00273F5A"/>
    <w:rsid w:val="0027526A"/>
    <w:rsid w:val="00285754"/>
    <w:rsid w:val="0029140C"/>
    <w:rsid w:val="00293896"/>
    <w:rsid w:val="002B36AA"/>
    <w:rsid w:val="002C2F7A"/>
    <w:rsid w:val="002C3EFD"/>
    <w:rsid w:val="002D3E36"/>
    <w:rsid w:val="002E1358"/>
    <w:rsid w:val="002E24B2"/>
    <w:rsid w:val="002E5C44"/>
    <w:rsid w:val="00301897"/>
    <w:rsid w:val="003021CD"/>
    <w:rsid w:val="003048A3"/>
    <w:rsid w:val="00304FC4"/>
    <w:rsid w:val="003121C0"/>
    <w:rsid w:val="003144C4"/>
    <w:rsid w:val="00323EC6"/>
    <w:rsid w:val="00327504"/>
    <w:rsid w:val="00331E84"/>
    <w:rsid w:val="00333FFE"/>
    <w:rsid w:val="00342EE1"/>
    <w:rsid w:val="003514B5"/>
    <w:rsid w:val="003529C2"/>
    <w:rsid w:val="00365F06"/>
    <w:rsid w:val="00370643"/>
    <w:rsid w:val="00376305"/>
    <w:rsid w:val="00380943"/>
    <w:rsid w:val="00380FFA"/>
    <w:rsid w:val="00381D54"/>
    <w:rsid w:val="003873C0"/>
    <w:rsid w:val="00397BF7"/>
    <w:rsid w:val="003A241F"/>
    <w:rsid w:val="003B01E7"/>
    <w:rsid w:val="003B047A"/>
    <w:rsid w:val="003B45FA"/>
    <w:rsid w:val="003B52C9"/>
    <w:rsid w:val="003B553E"/>
    <w:rsid w:val="003B6FE7"/>
    <w:rsid w:val="003B7E98"/>
    <w:rsid w:val="003C1F57"/>
    <w:rsid w:val="003D14FA"/>
    <w:rsid w:val="003D4BCC"/>
    <w:rsid w:val="003E2E8F"/>
    <w:rsid w:val="003E6CBB"/>
    <w:rsid w:val="004104D3"/>
    <w:rsid w:val="00411AF7"/>
    <w:rsid w:val="00413387"/>
    <w:rsid w:val="00421CA9"/>
    <w:rsid w:val="00424DAF"/>
    <w:rsid w:val="004332C6"/>
    <w:rsid w:val="00433961"/>
    <w:rsid w:val="00434B46"/>
    <w:rsid w:val="004464EE"/>
    <w:rsid w:val="00457FD9"/>
    <w:rsid w:val="00474B93"/>
    <w:rsid w:val="004814B0"/>
    <w:rsid w:val="00484338"/>
    <w:rsid w:val="004843A9"/>
    <w:rsid w:val="0049308F"/>
    <w:rsid w:val="00494518"/>
    <w:rsid w:val="0049484B"/>
    <w:rsid w:val="004B233F"/>
    <w:rsid w:val="004C32E0"/>
    <w:rsid w:val="004D1C6C"/>
    <w:rsid w:val="004D2536"/>
    <w:rsid w:val="004D28D3"/>
    <w:rsid w:val="004F2ACB"/>
    <w:rsid w:val="00515335"/>
    <w:rsid w:val="005213CD"/>
    <w:rsid w:val="005266D6"/>
    <w:rsid w:val="0053473A"/>
    <w:rsid w:val="005434DA"/>
    <w:rsid w:val="00543719"/>
    <w:rsid w:val="00543B6E"/>
    <w:rsid w:val="0056708F"/>
    <w:rsid w:val="00573F50"/>
    <w:rsid w:val="00592DCA"/>
    <w:rsid w:val="005932E0"/>
    <w:rsid w:val="005A4D19"/>
    <w:rsid w:val="005A5828"/>
    <w:rsid w:val="005A7C99"/>
    <w:rsid w:val="005B3805"/>
    <w:rsid w:val="005B7E73"/>
    <w:rsid w:val="005C2C55"/>
    <w:rsid w:val="005D09D6"/>
    <w:rsid w:val="005D0D45"/>
    <w:rsid w:val="005E60BE"/>
    <w:rsid w:val="005F4692"/>
    <w:rsid w:val="006057AD"/>
    <w:rsid w:val="006205FA"/>
    <w:rsid w:val="0062110E"/>
    <w:rsid w:val="0062260F"/>
    <w:rsid w:val="00623894"/>
    <w:rsid w:val="00624209"/>
    <w:rsid w:val="00625680"/>
    <w:rsid w:val="00630DE1"/>
    <w:rsid w:val="00631EA1"/>
    <w:rsid w:val="00653D2A"/>
    <w:rsid w:val="00656612"/>
    <w:rsid w:val="00661388"/>
    <w:rsid w:val="006619B6"/>
    <w:rsid w:val="00665028"/>
    <w:rsid w:val="00670D3A"/>
    <w:rsid w:val="006819BF"/>
    <w:rsid w:val="00681AD1"/>
    <w:rsid w:val="006832EC"/>
    <w:rsid w:val="00693CE8"/>
    <w:rsid w:val="00696A53"/>
    <w:rsid w:val="00697532"/>
    <w:rsid w:val="006A3FB3"/>
    <w:rsid w:val="006A7977"/>
    <w:rsid w:val="006B13B6"/>
    <w:rsid w:val="006D0AAF"/>
    <w:rsid w:val="006D3C58"/>
    <w:rsid w:val="006D5307"/>
    <w:rsid w:val="00706A5C"/>
    <w:rsid w:val="007107A8"/>
    <w:rsid w:val="007144B4"/>
    <w:rsid w:val="00716473"/>
    <w:rsid w:val="0072303D"/>
    <w:rsid w:val="00725186"/>
    <w:rsid w:val="007514FB"/>
    <w:rsid w:val="00756A66"/>
    <w:rsid w:val="007633DE"/>
    <w:rsid w:val="00771207"/>
    <w:rsid w:val="007717C9"/>
    <w:rsid w:val="007768E4"/>
    <w:rsid w:val="007820CD"/>
    <w:rsid w:val="0079619E"/>
    <w:rsid w:val="007A106E"/>
    <w:rsid w:val="007A191E"/>
    <w:rsid w:val="007C6ADE"/>
    <w:rsid w:val="007D32C2"/>
    <w:rsid w:val="007E2DBC"/>
    <w:rsid w:val="007E7D0B"/>
    <w:rsid w:val="007F1FC2"/>
    <w:rsid w:val="008038F6"/>
    <w:rsid w:val="00815F45"/>
    <w:rsid w:val="00830EAF"/>
    <w:rsid w:val="008358CC"/>
    <w:rsid w:val="00842E65"/>
    <w:rsid w:val="008603FF"/>
    <w:rsid w:val="0086407B"/>
    <w:rsid w:val="00864EDB"/>
    <w:rsid w:val="0086668D"/>
    <w:rsid w:val="00874410"/>
    <w:rsid w:val="008945D9"/>
    <w:rsid w:val="008A1BC8"/>
    <w:rsid w:val="008B501B"/>
    <w:rsid w:val="008C330C"/>
    <w:rsid w:val="008C483A"/>
    <w:rsid w:val="008D4B48"/>
    <w:rsid w:val="008D72CD"/>
    <w:rsid w:val="008F48B2"/>
    <w:rsid w:val="009021B4"/>
    <w:rsid w:val="00902B68"/>
    <w:rsid w:val="00904605"/>
    <w:rsid w:val="00917E8A"/>
    <w:rsid w:val="00924EB1"/>
    <w:rsid w:val="00957550"/>
    <w:rsid w:val="00963848"/>
    <w:rsid w:val="009643D9"/>
    <w:rsid w:val="009831AF"/>
    <w:rsid w:val="00986845"/>
    <w:rsid w:val="009A3851"/>
    <w:rsid w:val="009A58BB"/>
    <w:rsid w:val="009B151E"/>
    <w:rsid w:val="009B6EEC"/>
    <w:rsid w:val="009E2166"/>
    <w:rsid w:val="009E4300"/>
    <w:rsid w:val="009E5AA2"/>
    <w:rsid w:val="009E6F47"/>
    <w:rsid w:val="009E7C57"/>
    <w:rsid w:val="009F0EBA"/>
    <w:rsid w:val="009F1921"/>
    <w:rsid w:val="009F3739"/>
    <w:rsid w:val="009F563D"/>
    <w:rsid w:val="00A01106"/>
    <w:rsid w:val="00A04266"/>
    <w:rsid w:val="00A07952"/>
    <w:rsid w:val="00A21B90"/>
    <w:rsid w:val="00A22794"/>
    <w:rsid w:val="00A24CED"/>
    <w:rsid w:val="00A31B49"/>
    <w:rsid w:val="00A328A9"/>
    <w:rsid w:val="00A3335A"/>
    <w:rsid w:val="00A33E2A"/>
    <w:rsid w:val="00A344F9"/>
    <w:rsid w:val="00A37B4D"/>
    <w:rsid w:val="00A5030A"/>
    <w:rsid w:val="00A55089"/>
    <w:rsid w:val="00A617D5"/>
    <w:rsid w:val="00A622DF"/>
    <w:rsid w:val="00A73BA6"/>
    <w:rsid w:val="00A7695A"/>
    <w:rsid w:val="00A863AF"/>
    <w:rsid w:val="00A92E39"/>
    <w:rsid w:val="00AA3D44"/>
    <w:rsid w:val="00AB1EBA"/>
    <w:rsid w:val="00AB7F61"/>
    <w:rsid w:val="00AC368F"/>
    <w:rsid w:val="00AC73C8"/>
    <w:rsid w:val="00AC787A"/>
    <w:rsid w:val="00AD50F9"/>
    <w:rsid w:val="00AE167D"/>
    <w:rsid w:val="00AE4DE1"/>
    <w:rsid w:val="00AF5793"/>
    <w:rsid w:val="00AF7169"/>
    <w:rsid w:val="00B007D3"/>
    <w:rsid w:val="00B0158A"/>
    <w:rsid w:val="00B17202"/>
    <w:rsid w:val="00B359F6"/>
    <w:rsid w:val="00B4020A"/>
    <w:rsid w:val="00B42A5A"/>
    <w:rsid w:val="00B471CD"/>
    <w:rsid w:val="00B479F8"/>
    <w:rsid w:val="00B72D48"/>
    <w:rsid w:val="00B779F3"/>
    <w:rsid w:val="00B81A64"/>
    <w:rsid w:val="00B87FC6"/>
    <w:rsid w:val="00BB1088"/>
    <w:rsid w:val="00BB21C3"/>
    <w:rsid w:val="00BC21B3"/>
    <w:rsid w:val="00BC5F9F"/>
    <w:rsid w:val="00BC604B"/>
    <w:rsid w:val="00BE173B"/>
    <w:rsid w:val="00BE3DC3"/>
    <w:rsid w:val="00BF64AF"/>
    <w:rsid w:val="00BF7C8C"/>
    <w:rsid w:val="00C05204"/>
    <w:rsid w:val="00C05E09"/>
    <w:rsid w:val="00C05E89"/>
    <w:rsid w:val="00C12DC4"/>
    <w:rsid w:val="00C160BF"/>
    <w:rsid w:val="00C16587"/>
    <w:rsid w:val="00C16D8D"/>
    <w:rsid w:val="00C210D1"/>
    <w:rsid w:val="00C23CB7"/>
    <w:rsid w:val="00C253DE"/>
    <w:rsid w:val="00C47D1E"/>
    <w:rsid w:val="00C53ABC"/>
    <w:rsid w:val="00C54E19"/>
    <w:rsid w:val="00C54FD6"/>
    <w:rsid w:val="00C55926"/>
    <w:rsid w:val="00C62BCB"/>
    <w:rsid w:val="00C66D1D"/>
    <w:rsid w:val="00C80E4C"/>
    <w:rsid w:val="00C8253E"/>
    <w:rsid w:val="00C838F0"/>
    <w:rsid w:val="00C8583B"/>
    <w:rsid w:val="00C85E2E"/>
    <w:rsid w:val="00C9373B"/>
    <w:rsid w:val="00CA556D"/>
    <w:rsid w:val="00CB7F69"/>
    <w:rsid w:val="00CC64FE"/>
    <w:rsid w:val="00CC6618"/>
    <w:rsid w:val="00CC686B"/>
    <w:rsid w:val="00CD2942"/>
    <w:rsid w:val="00CE4B35"/>
    <w:rsid w:val="00CE71A5"/>
    <w:rsid w:val="00CE7D08"/>
    <w:rsid w:val="00CE7FB6"/>
    <w:rsid w:val="00D01684"/>
    <w:rsid w:val="00D03EC7"/>
    <w:rsid w:val="00D20BA6"/>
    <w:rsid w:val="00D314D8"/>
    <w:rsid w:val="00D35DE7"/>
    <w:rsid w:val="00D36750"/>
    <w:rsid w:val="00D42215"/>
    <w:rsid w:val="00D44F4A"/>
    <w:rsid w:val="00D454AA"/>
    <w:rsid w:val="00D51086"/>
    <w:rsid w:val="00D537D8"/>
    <w:rsid w:val="00D53D79"/>
    <w:rsid w:val="00D54999"/>
    <w:rsid w:val="00D569BE"/>
    <w:rsid w:val="00D60ED9"/>
    <w:rsid w:val="00D6303A"/>
    <w:rsid w:val="00D75025"/>
    <w:rsid w:val="00D77225"/>
    <w:rsid w:val="00D84720"/>
    <w:rsid w:val="00D92D3E"/>
    <w:rsid w:val="00DA543F"/>
    <w:rsid w:val="00DB325F"/>
    <w:rsid w:val="00DB4FB8"/>
    <w:rsid w:val="00DC112D"/>
    <w:rsid w:val="00DC4006"/>
    <w:rsid w:val="00DC44F0"/>
    <w:rsid w:val="00DD6667"/>
    <w:rsid w:val="00DD6A5D"/>
    <w:rsid w:val="00DF46D2"/>
    <w:rsid w:val="00E01A50"/>
    <w:rsid w:val="00E01A72"/>
    <w:rsid w:val="00E10D31"/>
    <w:rsid w:val="00E16C39"/>
    <w:rsid w:val="00E30325"/>
    <w:rsid w:val="00E32347"/>
    <w:rsid w:val="00E35F48"/>
    <w:rsid w:val="00E444C9"/>
    <w:rsid w:val="00E44916"/>
    <w:rsid w:val="00E46BFB"/>
    <w:rsid w:val="00E50831"/>
    <w:rsid w:val="00E525F0"/>
    <w:rsid w:val="00E61B7B"/>
    <w:rsid w:val="00E64A48"/>
    <w:rsid w:val="00E761C1"/>
    <w:rsid w:val="00E8367E"/>
    <w:rsid w:val="00E872EB"/>
    <w:rsid w:val="00E914CC"/>
    <w:rsid w:val="00E972F1"/>
    <w:rsid w:val="00EC5535"/>
    <w:rsid w:val="00ED47E2"/>
    <w:rsid w:val="00EE0385"/>
    <w:rsid w:val="00EF2638"/>
    <w:rsid w:val="00EF3512"/>
    <w:rsid w:val="00F07C4D"/>
    <w:rsid w:val="00F23CBD"/>
    <w:rsid w:val="00F26022"/>
    <w:rsid w:val="00F27766"/>
    <w:rsid w:val="00F33849"/>
    <w:rsid w:val="00F34514"/>
    <w:rsid w:val="00F421DB"/>
    <w:rsid w:val="00F4503C"/>
    <w:rsid w:val="00F46CEF"/>
    <w:rsid w:val="00F47CC8"/>
    <w:rsid w:val="00F47F40"/>
    <w:rsid w:val="00F57DAE"/>
    <w:rsid w:val="00F6211D"/>
    <w:rsid w:val="00F640C1"/>
    <w:rsid w:val="00F70950"/>
    <w:rsid w:val="00F854B8"/>
    <w:rsid w:val="00F85B6F"/>
    <w:rsid w:val="00F90756"/>
    <w:rsid w:val="00F90FF3"/>
    <w:rsid w:val="00F96997"/>
    <w:rsid w:val="00F96B3D"/>
    <w:rsid w:val="00FA61DD"/>
    <w:rsid w:val="00FA62B6"/>
    <w:rsid w:val="00FC399C"/>
    <w:rsid w:val="00FC550D"/>
    <w:rsid w:val="00FC70EE"/>
    <w:rsid w:val="00FD1038"/>
    <w:rsid w:val="00FD1340"/>
    <w:rsid w:val="00FE32E8"/>
    <w:rsid w:val="00FE6F20"/>
    <w:rsid w:val="00FE715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4E6E1282"/>
  <w15:chartTrackingRefBased/>
  <w15:docId w15:val="{F62B0DDB-2907-4B14-A660-6CE833377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E8A"/>
  </w:style>
  <w:style w:type="paragraph" w:styleId="Ttulo1">
    <w:name w:val="heading 1"/>
    <w:basedOn w:val="Normal"/>
    <w:next w:val="Normal"/>
    <w:link w:val="Ttulo1Car"/>
    <w:qFormat/>
    <w:rsid w:val="00573F50"/>
    <w:pPr>
      <w:keepNext/>
      <w:spacing w:before="240" w:after="60" w:line="288" w:lineRule="auto"/>
      <w:jc w:val="both"/>
      <w:outlineLvl w:val="0"/>
    </w:pPr>
    <w:rPr>
      <w:rFonts w:ascii="Calibri Light" w:eastAsia="Times New Roman" w:hAnsi="Calibri Light" w:cs="Times New Roman"/>
      <w:b/>
      <w:bCs/>
      <w:kern w:val="32"/>
      <w:sz w:val="32"/>
      <w:szCs w:val="32"/>
      <w:lang w:eastAsia="es-ES"/>
    </w:rPr>
  </w:style>
  <w:style w:type="paragraph" w:styleId="Ttulo2">
    <w:name w:val="heading 2"/>
    <w:basedOn w:val="Normal"/>
    <w:next w:val="Normal"/>
    <w:link w:val="Ttulo2Car"/>
    <w:unhideWhenUsed/>
    <w:qFormat/>
    <w:rsid w:val="00573F50"/>
    <w:pPr>
      <w:keepNext/>
      <w:spacing w:before="240" w:after="60" w:line="288" w:lineRule="auto"/>
      <w:jc w:val="both"/>
      <w:outlineLvl w:val="1"/>
    </w:pPr>
    <w:rPr>
      <w:rFonts w:ascii="Calibri Light" w:eastAsia="Times New Roman" w:hAnsi="Calibri Light" w:cs="Times New Roman"/>
      <w:b/>
      <w:bCs/>
      <w:i/>
      <w:iCs/>
      <w:sz w:val="28"/>
      <w:szCs w:val="28"/>
      <w:lang w:eastAsia="es-ES"/>
    </w:rPr>
  </w:style>
  <w:style w:type="paragraph" w:styleId="Ttulo3">
    <w:name w:val="heading 3"/>
    <w:basedOn w:val="Normal"/>
    <w:next w:val="Normal"/>
    <w:link w:val="Ttulo3Car"/>
    <w:uiPriority w:val="9"/>
    <w:semiHidden/>
    <w:unhideWhenUsed/>
    <w:qFormat/>
    <w:rsid w:val="00A24C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04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048A3"/>
    <w:pPr>
      <w:widowControl w:val="0"/>
      <w:autoSpaceDE w:val="0"/>
      <w:autoSpaceDN w:val="0"/>
      <w:spacing w:after="0" w:line="240" w:lineRule="auto"/>
    </w:pPr>
    <w:rPr>
      <w:rFonts w:ascii="Arial" w:eastAsia="Arial" w:hAnsi="Arial" w:cs="Arial"/>
    </w:rPr>
  </w:style>
  <w:style w:type="character" w:styleId="Hipervnculo">
    <w:name w:val="Hyperlink"/>
    <w:basedOn w:val="Fuentedeprrafopredeter"/>
    <w:uiPriority w:val="99"/>
    <w:unhideWhenUsed/>
    <w:rsid w:val="0019362F"/>
    <w:rPr>
      <w:color w:val="0000FF"/>
      <w:u w:val="single"/>
    </w:rPr>
  </w:style>
  <w:style w:type="paragraph" w:styleId="Prrafodelista">
    <w:name w:val="List Paragraph"/>
    <w:basedOn w:val="Normal"/>
    <w:uiPriority w:val="34"/>
    <w:qFormat/>
    <w:rsid w:val="00BC5F9F"/>
    <w:pPr>
      <w:ind w:left="720"/>
      <w:contextualSpacing/>
    </w:pPr>
  </w:style>
  <w:style w:type="character" w:customStyle="1" w:styleId="Ttulo1Car">
    <w:name w:val="Título 1 Car"/>
    <w:basedOn w:val="Fuentedeprrafopredeter"/>
    <w:link w:val="Ttulo1"/>
    <w:rsid w:val="00573F50"/>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rsid w:val="00573F50"/>
    <w:rPr>
      <w:rFonts w:ascii="Calibri Light" w:eastAsia="Times New Roman" w:hAnsi="Calibri Light" w:cs="Times New Roman"/>
      <w:b/>
      <w:bCs/>
      <w:i/>
      <w:iCs/>
      <w:sz w:val="28"/>
      <w:szCs w:val="28"/>
      <w:lang w:eastAsia="es-ES"/>
    </w:rPr>
  </w:style>
  <w:style w:type="numbering" w:customStyle="1" w:styleId="Sinlista1">
    <w:name w:val="Sin lista1"/>
    <w:next w:val="Sinlista"/>
    <w:uiPriority w:val="99"/>
    <w:semiHidden/>
    <w:unhideWhenUsed/>
    <w:rsid w:val="00573F50"/>
  </w:style>
  <w:style w:type="paragraph" w:styleId="Encabezado">
    <w:name w:val="header"/>
    <w:aliases w:val="h,(Not for XPress),encabezado,ITT i"/>
    <w:basedOn w:val="Normal"/>
    <w:link w:val="EncabezadoCar"/>
    <w:rsid w:val="00573F50"/>
    <w:pPr>
      <w:tabs>
        <w:tab w:val="center" w:pos="4252"/>
        <w:tab w:val="right" w:pos="8504"/>
      </w:tabs>
      <w:spacing w:after="0" w:line="288" w:lineRule="auto"/>
      <w:jc w:val="both"/>
    </w:pPr>
    <w:rPr>
      <w:rFonts w:ascii="Times New Roman" w:eastAsia="Times New Roman" w:hAnsi="Times New Roman" w:cs="Times New Roman"/>
      <w:sz w:val="24"/>
      <w:szCs w:val="24"/>
      <w:lang w:eastAsia="es-ES"/>
    </w:rPr>
  </w:style>
  <w:style w:type="character" w:customStyle="1" w:styleId="EncabezadoCar">
    <w:name w:val="Encabezado Car"/>
    <w:aliases w:val="h Car,(Not for XPress) Car,encabezado Car,ITT i Car"/>
    <w:basedOn w:val="Fuentedeprrafopredeter"/>
    <w:link w:val="Encabezado"/>
    <w:rsid w:val="00573F5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573F50"/>
    <w:pPr>
      <w:tabs>
        <w:tab w:val="center" w:pos="4252"/>
        <w:tab w:val="right" w:pos="8504"/>
      </w:tabs>
      <w:spacing w:after="0" w:line="288" w:lineRule="auto"/>
      <w:jc w:val="both"/>
    </w:pPr>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rsid w:val="00573F50"/>
    <w:rPr>
      <w:rFonts w:ascii="Times New Roman" w:eastAsia="Times New Roman" w:hAnsi="Times New Roman" w:cs="Times New Roman"/>
      <w:sz w:val="24"/>
      <w:szCs w:val="24"/>
      <w:lang w:eastAsia="es-ES"/>
    </w:rPr>
  </w:style>
  <w:style w:type="character" w:styleId="Nmerodepgina">
    <w:name w:val="page number"/>
    <w:basedOn w:val="Fuentedeprrafopredeter"/>
    <w:rsid w:val="00573F50"/>
  </w:style>
  <w:style w:type="character" w:styleId="Refdenotaalpie">
    <w:name w:val="footnote reference"/>
    <w:uiPriority w:val="99"/>
    <w:rsid w:val="00573F50"/>
    <w:rPr>
      <w:vertAlign w:val="superscript"/>
    </w:rPr>
  </w:style>
  <w:style w:type="paragraph" w:styleId="Textonotapie">
    <w:name w:val="footnote text"/>
    <w:basedOn w:val="Normal"/>
    <w:link w:val="TextonotapieCar"/>
    <w:uiPriority w:val="99"/>
    <w:rsid w:val="00573F50"/>
    <w:pPr>
      <w:widowControl w:val="0"/>
      <w:autoSpaceDE w:val="0"/>
      <w:autoSpaceDN w:val="0"/>
      <w:adjustRightInd w:val="0"/>
      <w:spacing w:before="240" w:after="240" w:line="288" w:lineRule="auto"/>
      <w:jc w:val="both"/>
    </w:pPr>
    <w:rPr>
      <w:rFonts w:ascii="Times New Roman" w:eastAsia="Times New Roman" w:hAnsi="Times New Roman" w:cs="Courier New"/>
      <w:sz w:val="20"/>
      <w:szCs w:val="20"/>
      <w:lang w:eastAsia="es-ES"/>
    </w:rPr>
  </w:style>
  <w:style w:type="character" w:customStyle="1" w:styleId="TextonotapieCar">
    <w:name w:val="Texto nota pie Car"/>
    <w:basedOn w:val="Fuentedeprrafopredeter"/>
    <w:link w:val="Textonotapie"/>
    <w:uiPriority w:val="99"/>
    <w:rsid w:val="00573F50"/>
    <w:rPr>
      <w:rFonts w:ascii="Times New Roman" w:eastAsia="Times New Roman" w:hAnsi="Times New Roman" w:cs="Courier New"/>
      <w:sz w:val="20"/>
      <w:szCs w:val="20"/>
      <w:lang w:eastAsia="es-ES"/>
    </w:rPr>
  </w:style>
  <w:style w:type="paragraph" w:customStyle="1" w:styleId="Textodenotaalpie">
    <w:name w:val="Texto de nota al pie"/>
    <w:basedOn w:val="Normal"/>
    <w:rsid w:val="00573F50"/>
    <w:pPr>
      <w:widowControl w:val="0"/>
      <w:autoSpaceDE w:val="0"/>
      <w:autoSpaceDN w:val="0"/>
      <w:adjustRightInd w:val="0"/>
      <w:spacing w:after="0" w:line="288" w:lineRule="auto"/>
      <w:jc w:val="both"/>
    </w:pPr>
    <w:rPr>
      <w:rFonts w:ascii="Courier New" w:eastAsia="Times New Roman" w:hAnsi="Courier New" w:cs="Times New Roman"/>
      <w:sz w:val="24"/>
      <w:szCs w:val="24"/>
      <w:lang w:eastAsia="es-ES"/>
    </w:rPr>
  </w:style>
  <w:style w:type="paragraph" w:styleId="Textodeglobo">
    <w:name w:val="Balloon Text"/>
    <w:basedOn w:val="Normal"/>
    <w:link w:val="TextodegloboCar"/>
    <w:semiHidden/>
    <w:rsid w:val="00573F50"/>
    <w:pPr>
      <w:spacing w:after="0" w:line="288"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semiHidden/>
    <w:rsid w:val="00573F50"/>
    <w:rPr>
      <w:rFonts w:ascii="Tahoma" w:eastAsia="Times New Roman" w:hAnsi="Tahoma" w:cs="Tahoma"/>
      <w:sz w:val="16"/>
      <w:szCs w:val="16"/>
      <w:lang w:eastAsia="es-ES"/>
    </w:rPr>
  </w:style>
  <w:style w:type="character" w:styleId="Refdenotaalfinal">
    <w:name w:val="endnote reference"/>
    <w:semiHidden/>
    <w:rsid w:val="00573F50"/>
    <w:rPr>
      <w:vertAlign w:val="superscript"/>
    </w:rPr>
  </w:style>
  <w:style w:type="table" w:customStyle="1" w:styleId="Tablaconcuadrcula1">
    <w:name w:val="Tabla con cuadrícula1"/>
    <w:basedOn w:val="Tablanormal"/>
    <w:next w:val="Tablaconcuadrcula"/>
    <w:uiPriority w:val="39"/>
    <w:rsid w:val="00573F50"/>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573F50"/>
    <w:rPr>
      <w:sz w:val="16"/>
      <w:szCs w:val="16"/>
    </w:rPr>
  </w:style>
  <w:style w:type="paragraph" w:styleId="Textocomentario">
    <w:name w:val="annotation text"/>
    <w:basedOn w:val="Normal"/>
    <w:link w:val="TextocomentarioCar"/>
    <w:rsid w:val="00573F50"/>
    <w:pPr>
      <w:spacing w:after="0" w:line="288" w:lineRule="auto"/>
      <w:jc w:val="both"/>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rsid w:val="00573F5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573F50"/>
    <w:rPr>
      <w:b/>
      <w:bCs/>
    </w:rPr>
  </w:style>
  <w:style w:type="character" w:customStyle="1" w:styleId="AsuntodelcomentarioCar">
    <w:name w:val="Asunto del comentario Car"/>
    <w:basedOn w:val="TextocomentarioCar"/>
    <w:link w:val="Asuntodelcomentario"/>
    <w:semiHidden/>
    <w:rsid w:val="00573F50"/>
    <w:rPr>
      <w:rFonts w:ascii="Times New Roman" w:eastAsia="Times New Roman" w:hAnsi="Times New Roman" w:cs="Times New Roman"/>
      <w:b/>
      <w:bCs/>
      <w:sz w:val="20"/>
      <w:szCs w:val="20"/>
      <w:lang w:eastAsia="es-ES"/>
    </w:rPr>
  </w:style>
  <w:style w:type="paragraph" w:styleId="TDC1">
    <w:name w:val="toc 1"/>
    <w:basedOn w:val="Normal"/>
    <w:next w:val="Normal"/>
    <w:autoRedefine/>
    <w:uiPriority w:val="39"/>
    <w:rsid w:val="00C80E4C"/>
    <w:pPr>
      <w:tabs>
        <w:tab w:val="right" w:leader="dot" w:pos="9014"/>
      </w:tabs>
      <w:spacing w:before="120" w:after="120" w:line="288" w:lineRule="auto"/>
      <w:jc w:val="both"/>
    </w:pPr>
    <w:rPr>
      <w:rFonts w:ascii="Times New Roman" w:eastAsia="Times New Roman" w:hAnsi="Times New Roman" w:cs="Times New Roman"/>
      <w:b/>
      <w:bCs/>
      <w:noProof/>
      <w:sz w:val="24"/>
      <w:szCs w:val="24"/>
      <w:lang w:eastAsia="es-ES"/>
    </w:rPr>
  </w:style>
  <w:style w:type="paragraph" w:styleId="TDC2">
    <w:name w:val="toc 2"/>
    <w:basedOn w:val="Normal"/>
    <w:next w:val="Normal"/>
    <w:autoRedefine/>
    <w:uiPriority w:val="39"/>
    <w:rsid w:val="00C80E4C"/>
    <w:pPr>
      <w:tabs>
        <w:tab w:val="right" w:leader="dot" w:pos="9014"/>
      </w:tabs>
      <w:spacing w:after="0" w:line="288" w:lineRule="auto"/>
      <w:jc w:val="both"/>
    </w:pPr>
    <w:rPr>
      <w:rFonts w:ascii="Times New Roman" w:eastAsia="Times New Roman" w:hAnsi="Times New Roman" w:cs="Times New Roman"/>
      <w:b/>
      <w:bCs/>
      <w:iCs/>
      <w:noProof/>
      <w:sz w:val="24"/>
      <w:szCs w:val="24"/>
      <w:lang w:eastAsia="es-ES"/>
    </w:rPr>
  </w:style>
  <w:style w:type="paragraph" w:customStyle="1" w:styleId="a">
    <w:basedOn w:val="Ttulo1"/>
    <w:next w:val="Normal"/>
    <w:uiPriority w:val="39"/>
    <w:unhideWhenUsed/>
    <w:qFormat/>
    <w:rsid w:val="00573F50"/>
    <w:pPr>
      <w:keepLines/>
      <w:spacing w:after="0" w:line="259" w:lineRule="auto"/>
      <w:jc w:val="left"/>
      <w:outlineLvl w:val="9"/>
    </w:pPr>
    <w:rPr>
      <w:b w:val="0"/>
      <w:bCs w:val="0"/>
      <w:color w:val="2E74B5"/>
      <w:kern w:val="0"/>
    </w:rPr>
  </w:style>
  <w:style w:type="paragraph" w:customStyle="1" w:styleId="Pa9">
    <w:name w:val="Pa9"/>
    <w:basedOn w:val="Normal"/>
    <w:next w:val="Normal"/>
    <w:uiPriority w:val="99"/>
    <w:rsid w:val="00573F50"/>
    <w:pPr>
      <w:autoSpaceDE w:val="0"/>
      <w:autoSpaceDN w:val="0"/>
      <w:adjustRightInd w:val="0"/>
      <w:spacing w:after="0" w:line="201" w:lineRule="atLeast"/>
    </w:pPr>
    <w:rPr>
      <w:rFonts w:ascii="Arial" w:eastAsia="Times New Roman" w:hAnsi="Arial" w:cs="Arial"/>
      <w:sz w:val="24"/>
      <w:szCs w:val="24"/>
      <w:lang w:eastAsia="es-ES"/>
    </w:rPr>
  </w:style>
  <w:style w:type="paragraph" w:styleId="Textonotaalfinal">
    <w:name w:val="endnote text"/>
    <w:basedOn w:val="Normal"/>
    <w:link w:val="TextonotaalfinalCar"/>
    <w:rsid w:val="00573F50"/>
    <w:pPr>
      <w:spacing w:after="0" w:line="288" w:lineRule="auto"/>
      <w:jc w:val="both"/>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rsid w:val="00573F50"/>
    <w:rPr>
      <w:rFonts w:ascii="Times New Roman" w:eastAsia="Times New Roman" w:hAnsi="Times New Roman" w:cs="Times New Roman"/>
      <w:sz w:val="20"/>
      <w:szCs w:val="20"/>
      <w:lang w:eastAsia="es-ES"/>
    </w:rPr>
  </w:style>
  <w:style w:type="table" w:customStyle="1" w:styleId="Tablaconcuadrcula11">
    <w:name w:val="Tabla con cuadrícula11"/>
    <w:basedOn w:val="Tablanormal"/>
    <w:next w:val="Tablaconcuadrcula"/>
    <w:uiPriority w:val="39"/>
    <w:rsid w:val="00573F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573F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573F50"/>
    <w:rPr>
      <w:color w:val="954F72"/>
      <w:u w:val="single"/>
    </w:rPr>
  </w:style>
  <w:style w:type="numbering" w:customStyle="1" w:styleId="Sinlista2">
    <w:name w:val="Sin lista2"/>
    <w:next w:val="Sinlista"/>
    <w:uiPriority w:val="99"/>
    <w:semiHidden/>
    <w:unhideWhenUsed/>
    <w:rsid w:val="008A1BC8"/>
  </w:style>
  <w:style w:type="table" w:customStyle="1" w:styleId="Tablaconcuadrcula3">
    <w:name w:val="Tabla con cuadrícula3"/>
    <w:basedOn w:val="Tablanormal"/>
    <w:next w:val="Tablaconcuadrcula"/>
    <w:uiPriority w:val="39"/>
    <w:rsid w:val="008A1BC8"/>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8A1BC8"/>
    <w:pPr>
      <w:spacing w:after="0" w:line="288" w:lineRule="auto"/>
      <w:ind w:left="720"/>
      <w:jc w:val="both"/>
    </w:pPr>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rsid w:val="008A1BC8"/>
    <w:pPr>
      <w:spacing w:after="0" w:line="288" w:lineRule="auto"/>
      <w:ind w:left="708"/>
      <w:jc w:val="both"/>
    </w:pPr>
    <w:rPr>
      <w:rFonts w:ascii="Times New Roman" w:eastAsia="Times New Roman" w:hAnsi="Times New Roman" w:cs="Times New Roman"/>
      <w:sz w:val="24"/>
      <w:szCs w:val="24"/>
      <w:lang w:val="x-none" w:eastAsia="x-none"/>
    </w:rPr>
  </w:style>
  <w:style w:type="character" w:customStyle="1" w:styleId="SangradetextonormalCar">
    <w:name w:val="Sangría de texto normal Car"/>
    <w:basedOn w:val="Fuentedeprrafopredeter"/>
    <w:link w:val="Sangradetextonormal"/>
    <w:rsid w:val="008A1BC8"/>
    <w:rPr>
      <w:rFonts w:ascii="Times New Roman" w:eastAsia="Times New Roman" w:hAnsi="Times New Roman" w:cs="Times New Roman"/>
      <w:sz w:val="24"/>
      <w:szCs w:val="24"/>
      <w:lang w:val="x-none" w:eastAsia="x-none"/>
    </w:rPr>
  </w:style>
  <w:style w:type="paragraph" w:customStyle="1" w:styleId="a0">
    <w:basedOn w:val="Ttulo1"/>
    <w:next w:val="Normal"/>
    <w:uiPriority w:val="39"/>
    <w:unhideWhenUsed/>
    <w:qFormat/>
    <w:rsid w:val="008A1BC8"/>
    <w:pPr>
      <w:keepLines/>
      <w:spacing w:after="0" w:line="259" w:lineRule="auto"/>
      <w:jc w:val="left"/>
      <w:outlineLvl w:val="9"/>
    </w:pPr>
    <w:rPr>
      <w:b w:val="0"/>
      <w:bCs w:val="0"/>
      <w:color w:val="2E74B5"/>
      <w:kern w:val="0"/>
    </w:rPr>
  </w:style>
  <w:style w:type="paragraph" w:customStyle="1" w:styleId="Prrafodelista10">
    <w:name w:val="Párrafo de lista1"/>
    <w:basedOn w:val="Normal"/>
    <w:rsid w:val="008A1BC8"/>
    <w:pPr>
      <w:spacing w:after="0" w:line="240" w:lineRule="auto"/>
      <w:ind w:left="720"/>
    </w:pPr>
    <w:rPr>
      <w:rFonts w:ascii="Times New Roman" w:eastAsia="Times New Roman" w:hAnsi="Times New Roman" w:cs="Times New Roman"/>
      <w:sz w:val="24"/>
      <w:szCs w:val="24"/>
      <w:lang w:eastAsia="es-ES"/>
    </w:rPr>
  </w:style>
  <w:style w:type="table" w:customStyle="1" w:styleId="Tablaconcuadrcula12">
    <w:name w:val="Tabla con cuadrícula12"/>
    <w:basedOn w:val="Tablanormal"/>
    <w:next w:val="Tablaconcuadrcula"/>
    <w:uiPriority w:val="39"/>
    <w:rsid w:val="008A1B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56708F"/>
    <w:pPr>
      <w:keepLines/>
      <w:spacing w:after="0" w:line="259" w:lineRule="auto"/>
      <w:jc w:val="left"/>
      <w:outlineLvl w:val="9"/>
    </w:pPr>
    <w:rPr>
      <w:rFonts w:asciiTheme="majorHAnsi" w:eastAsiaTheme="majorEastAsia" w:hAnsiTheme="majorHAnsi" w:cstheme="majorBidi"/>
      <w:b w:val="0"/>
      <w:bCs w:val="0"/>
      <w:color w:val="2E74B5" w:themeColor="accent1" w:themeShade="BF"/>
      <w:kern w:val="0"/>
    </w:rPr>
  </w:style>
  <w:style w:type="character" w:styleId="Mencinsinresolver">
    <w:name w:val="Unresolved Mention"/>
    <w:basedOn w:val="Fuentedeprrafopredeter"/>
    <w:uiPriority w:val="99"/>
    <w:semiHidden/>
    <w:unhideWhenUsed/>
    <w:rsid w:val="000640CE"/>
    <w:rPr>
      <w:color w:val="605E5C"/>
      <w:shd w:val="clear" w:color="auto" w:fill="E1DFDD"/>
    </w:rPr>
  </w:style>
  <w:style w:type="character" w:styleId="Textoennegrita">
    <w:name w:val="Strong"/>
    <w:uiPriority w:val="22"/>
    <w:qFormat/>
    <w:rsid w:val="00F57DAE"/>
    <w:rPr>
      <w:b/>
      <w:bCs/>
    </w:rPr>
  </w:style>
  <w:style w:type="paragraph" w:customStyle="1" w:styleId="Default">
    <w:name w:val="Default"/>
    <w:rsid w:val="00F57DAE"/>
    <w:pPr>
      <w:autoSpaceDE w:val="0"/>
      <w:autoSpaceDN w:val="0"/>
      <w:adjustRightInd w:val="0"/>
      <w:spacing w:after="0" w:line="240" w:lineRule="auto"/>
    </w:pPr>
    <w:rPr>
      <w:rFonts w:ascii="Arial Unicode MS" w:eastAsia="Arial Unicode MS" w:hAnsi="Times New Roman" w:cs="Arial Unicode MS"/>
      <w:color w:val="000000"/>
      <w:sz w:val="24"/>
      <w:szCs w:val="24"/>
      <w:lang w:eastAsia="es-ES"/>
    </w:rPr>
  </w:style>
  <w:style w:type="numbering" w:customStyle="1" w:styleId="Sinlista3">
    <w:name w:val="Sin lista3"/>
    <w:next w:val="Sinlista"/>
    <w:uiPriority w:val="99"/>
    <w:semiHidden/>
    <w:unhideWhenUsed/>
    <w:rsid w:val="00F57DAE"/>
  </w:style>
  <w:style w:type="table" w:customStyle="1" w:styleId="Tablaconcuadrcula4">
    <w:name w:val="Tabla con cuadrícula4"/>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F57DAE"/>
  </w:style>
  <w:style w:type="table" w:customStyle="1" w:styleId="Tablaconcuadrcula13">
    <w:name w:val="Tabla con cuadrícula13"/>
    <w:basedOn w:val="Tablanormal"/>
    <w:next w:val="Tablaconcuadrcula"/>
    <w:uiPriority w:val="39"/>
    <w:rsid w:val="00F57DA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uiPriority w:val="99"/>
    <w:semiHidden/>
    <w:unhideWhenUsed/>
    <w:rsid w:val="00F57DAE"/>
  </w:style>
  <w:style w:type="table" w:customStyle="1" w:styleId="Tablaconcuadrcula31">
    <w:name w:val="Tabla con cuadrícula31"/>
    <w:basedOn w:val="Tablanormal"/>
    <w:next w:val="Tablaconcuadrcula"/>
    <w:uiPriority w:val="39"/>
    <w:rsid w:val="00F57DA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39"/>
    <w:rsid w:val="00F57DA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
    <w:name w:val="Sin lista4"/>
    <w:next w:val="Sinlista"/>
    <w:uiPriority w:val="99"/>
    <w:semiHidden/>
    <w:unhideWhenUsed/>
    <w:rsid w:val="00421CA9"/>
  </w:style>
  <w:style w:type="table" w:customStyle="1" w:styleId="Tablaconcuadrcula5">
    <w:name w:val="Tabla con cuadrícula5"/>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421CA9"/>
  </w:style>
  <w:style w:type="table" w:customStyle="1" w:styleId="Tablaconcuadrcula14">
    <w:name w:val="Tabla con cuadrícula14"/>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2">
    <w:name w:val="Sin lista22"/>
    <w:next w:val="Sinlista"/>
    <w:uiPriority w:val="99"/>
    <w:semiHidden/>
    <w:unhideWhenUsed/>
    <w:rsid w:val="00421CA9"/>
  </w:style>
  <w:style w:type="table" w:customStyle="1" w:styleId="Tablaconcuadrcula32">
    <w:name w:val="Tabla con cuadrícula32"/>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
    <w:name w:val="Tabla con cuadrícula122"/>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
    <w:name w:val="Sin lista31"/>
    <w:next w:val="Sinlista"/>
    <w:uiPriority w:val="99"/>
    <w:semiHidden/>
    <w:unhideWhenUsed/>
    <w:rsid w:val="00421CA9"/>
  </w:style>
  <w:style w:type="table" w:customStyle="1" w:styleId="Tablaconcuadrcula41">
    <w:name w:val="Tabla con cuadrícula4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
    <w:name w:val="Sin lista111"/>
    <w:next w:val="Sinlista"/>
    <w:uiPriority w:val="99"/>
    <w:semiHidden/>
    <w:unhideWhenUsed/>
    <w:rsid w:val="00421CA9"/>
  </w:style>
  <w:style w:type="table" w:customStyle="1" w:styleId="Tablaconcuadrcula131">
    <w:name w:val="Tabla con cuadrícula131"/>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
    <w:name w:val="Tabla con cuadrícula111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
    <w:name w:val="Tabla con cuadrícula21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
    <w:name w:val="Sin lista211"/>
    <w:next w:val="Sinlista"/>
    <w:uiPriority w:val="99"/>
    <w:semiHidden/>
    <w:unhideWhenUsed/>
    <w:rsid w:val="00421CA9"/>
  </w:style>
  <w:style w:type="table" w:customStyle="1" w:styleId="Tablaconcuadrcula311">
    <w:name w:val="Tabla con cuadrícula311"/>
    <w:basedOn w:val="Tablanormal"/>
    <w:next w:val="Tablaconcuadrcula"/>
    <w:uiPriority w:val="39"/>
    <w:rsid w:val="00421CA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
    <w:name w:val="Tabla con cuadrícula1211"/>
    <w:basedOn w:val="Tablanormal"/>
    <w:next w:val="Tablaconcuadrcula"/>
    <w:uiPriority w:val="39"/>
    <w:rsid w:val="00421C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5">
    <w:name w:val="Sin lista5"/>
    <w:next w:val="Sinlista"/>
    <w:uiPriority w:val="99"/>
    <w:semiHidden/>
    <w:unhideWhenUsed/>
    <w:rsid w:val="00543719"/>
  </w:style>
  <w:style w:type="table" w:customStyle="1" w:styleId="Tablaconcuadrcula6">
    <w:name w:val="Tabla con cuadrícula6"/>
    <w:basedOn w:val="Tablanormal"/>
    <w:next w:val="Tablaconcuadrcula"/>
    <w:uiPriority w:val="39"/>
    <w:rsid w:val="005437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3">
    <w:name w:val="Sin lista13"/>
    <w:next w:val="Sinlista"/>
    <w:uiPriority w:val="99"/>
    <w:semiHidden/>
    <w:unhideWhenUsed/>
    <w:rsid w:val="00543719"/>
  </w:style>
  <w:style w:type="numbering" w:customStyle="1" w:styleId="Sinlista23">
    <w:name w:val="Sin lista23"/>
    <w:next w:val="Sinlista"/>
    <w:uiPriority w:val="99"/>
    <w:semiHidden/>
    <w:unhideWhenUsed/>
    <w:rsid w:val="00543719"/>
  </w:style>
  <w:style w:type="numbering" w:customStyle="1" w:styleId="Sinlista32">
    <w:name w:val="Sin lista32"/>
    <w:next w:val="Sinlista"/>
    <w:uiPriority w:val="99"/>
    <w:semiHidden/>
    <w:unhideWhenUsed/>
    <w:rsid w:val="00543719"/>
  </w:style>
  <w:style w:type="numbering" w:customStyle="1" w:styleId="Sinlista112">
    <w:name w:val="Sin lista112"/>
    <w:next w:val="Sinlista"/>
    <w:uiPriority w:val="99"/>
    <w:semiHidden/>
    <w:unhideWhenUsed/>
    <w:rsid w:val="00543719"/>
  </w:style>
  <w:style w:type="numbering" w:customStyle="1" w:styleId="Sinlista212">
    <w:name w:val="Sin lista212"/>
    <w:next w:val="Sinlista"/>
    <w:uiPriority w:val="99"/>
    <w:semiHidden/>
    <w:unhideWhenUsed/>
    <w:rsid w:val="00543719"/>
  </w:style>
  <w:style w:type="paragraph" w:customStyle="1" w:styleId="Estilo2">
    <w:name w:val="Estilo2"/>
    <w:basedOn w:val="Ttulo2"/>
    <w:link w:val="Estilo2Car"/>
    <w:qFormat/>
    <w:rsid w:val="0029140C"/>
    <w:pPr>
      <w:autoSpaceDE w:val="0"/>
      <w:autoSpaceDN w:val="0"/>
      <w:adjustRightInd w:val="0"/>
      <w:spacing w:before="600" w:after="360" w:line="240" w:lineRule="auto"/>
      <w:ind w:right="-482"/>
      <w:jc w:val="left"/>
    </w:pPr>
    <w:rPr>
      <w:rFonts w:ascii="Calibri" w:hAnsi="Calibri" w:cs="Arial"/>
      <w:bCs w:val="0"/>
      <w:i w:val="0"/>
      <w:iCs w:val="0"/>
      <w:color w:val="000000"/>
      <w:sz w:val="24"/>
      <w:szCs w:val="24"/>
    </w:rPr>
  </w:style>
  <w:style w:type="character" w:customStyle="1" w:styleId="Estilo2Car">
    <w:name w:val="Estilo2 Car"/>
    <w:link w:val="Estilo2"/>
    <w:rsid w:val="0029140C"/>
    <w:rPr>
      <w:rFonts w:ascii="Calibri" w:eastAsia="Times New Roman" w:hAnsi="Calibri" w:cs="Arial"/>
      <w:b/>
      <w:color w:val="000000"/>
      <w:sz w:val="24"/>
      <w:szCs w:val="24"/>
      <w:lang w:eastAsia="es-ES"/>
    </w:rPr>
  </w:style>
  <w:style w:type="character" w:customStyle="1" w:styleId="Ttulo3Car">
    <w:name w:val="Título 3 Car"/>
    <w:basedOn w:val="Fuentedeprrafopredeter"/>
    <w:link w:val="Ttulo3"/>
    <w:uiPriority w:val="9"/>
    <w:semiHidden/>
    <w:rsid w:val="00A24CED"/>
    <w:rPr>
      <w:rFonts w:asciiTheme="majorHAnsi" w:eastAsiaTheme="majorEastAsia" w:hAnsiTheme="majorHAnsi" w:cstheme="majorBidi"/>
      <w:color w:val="1F4D78" w:themeColor="accent1" w:themeShade="7F"/>
      <w:sz w:val="24"/>
      <w:szCs w:val="24"/>
    </w:rPr>
  </w:style>
  <w:style w:type="paragraph" w:styleId="TDC3">
    <w:name w:val="toc 3"/>
    <w:basedOn w:val="Normal"/>
    <w:next w:val="Normal"/>
    <w:autoRedefine/>
    <w:uiPriority w:val="39"/>
    <w:unhideWhenUsed/>
    <w:rsid w:val="00A24CED"/>
    <w:pPr>
      <w:spacing w:after="100"/>
      <w:ind w:left="440"/>
    </w:pPr>
  </w:style>
  <w:style w:type="paragraph" w:styleId="Revisin">
    <w:name w:val="Revision"/>
    <w:hidden/>
    <w:uiPriority w:val="99"/>
    <w:semiHidden/>
    <w:rsid w:val="000612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302085">
      <w:bodyDiv w:val="1"/>
      <w:marLeft w:val="0"/>
      <w:marRight w:val="0"/>
      <w:marTop w:val="0"/>
      <w:marBottom w:val="0"/>
      <w:divBdr>
        <w:top w:val="none" w:sz="0" w:space="0" w:color="auto"/>
        <w:left w:val="none" w:sz="0" w:space="0" w:color="auto"/>
        <w:bottom w:val="none" w:sz="0" w:space="0" w:color="auto"/>
        <w:right w:val="none" w:sz="0" w:space="0" w:color="auto"/>
      </w:divBdr>
    </w:div>
    <w:div w:id="180469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gistrodelicitadores.gob.es" TargetMode="External"/><Relationship Id="rId5" Type="http://schemas.openxmlformats.org/officeDocument/2006/relationships/webSettings" Target="webSettings.xml"/><Relationship Id="rId10" Type="http://schemas.openxmlformats.org/officeDocument/2006/relationships/hyperlink" Target="https://visor.registrodelicitadores.gob.es/espd-web/filter?lang=es"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9A8D6-B297-4A25-8B6A-93169D042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4204</Words>
  <Characters>23128</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Comunidad de Madrid</Company>
  <LinksUpToDate>false</LinksUpToDate>
  <CharactersWithSpaces>27278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MARTINEZ, JUAN</dc:creator>
  <cp:keywords/>
  <dc:description/>
  <cp:lastModifiedBy>MORENO MENDOZA, SILVIA</cp:lastModifiedBy>
  <cp:revision>3</cp:revision>
  <cp:lastPrinted>2026-03-02T14:27:00Z</cp:lastPrinted>
  <dcterms:created xsi:type="dcterms:W3CDTF">2026-03-02T14:31:00Z</dcterms:created>
  <dcterms:modified xsi:type="dcterms:W3CDTF">2026-03-02T14:34:00Z</dcterms:modified>
</cp:coreProperties>
</file>